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FCB" w:rsidRPr="008E06F4" w:rsidRDefault="00A95771" w:rsidP="00530FCB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INTZ.271.12</w:t>
      </w:r>
      <w:r w:rsidR="00B17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.2017</w:t>
      </w:r>
      <w:r w:rsidR="00C606E9"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.ŚD</w:t>
      </w:r>
      <w:r w:rsidR="00C606E9"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 w:rsidR="00C606E9"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 w:rsidR="00C606E9"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 w:rsidR="00C606E9"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 w:rsidR="00C606E9"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 w:rsidR="00C606E9"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 w:rsidR="00224B1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Rogoźno, 06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.03</w:t>
      </w:r>
      <w:r w:rsidR="00B17DD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.2017</w:t>
      </w:r>
      <w:r w:rsidR="00530FCB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r.</w:t>
      </w:r>
    </w:p>
    <w:p w:rsidR="0092277F" w:rsidRPr="008E06F4" w:rsidRDefault="0092277F" w:rsidP="00530FCB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31"/>
      </w:tblGrid>
      <w:tr w:rsidR="00964B88" w:rsidRPr="008E06F4" w:rsidTr="00964B88">
        <w:trPr>
          <w:jc w:val="center"/>
        </w:trPr>
        <w:tc>
          <w:tcPr>
            <w:tcW w:w="4531" w:type="dxa"/>
            <w:shd w:val="clear" w:color="auto" w:fill="808080" w:themeFill="background1" w:themeFillShade="80"/>
          </w:tcPr>
          <w:p w:rsidR="00964B88" w:rsidRPr="008E06F4" w:rsidRDefault="00964B88" w:rsidP="00964B88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E0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Zatwierdzam:</w:t>
            </w:r>
          </w:p>
        </w:tc>
      </w:tr>
      <w:tr w:rsidR="00964B88" w:rsidRPr="008E06F4" w:rsidTr="00964B88">
        <w:trPr>
          <w:trHeight w:val="1703"/>
          <w:jc w:val="center"/>
        </w:trPr>
        <w:tc>
          <w:tcPr>
            <w:tcW w:w="4531" w:type="dxa"/>
          </w:tcPr>
          <w:p w:rsidR="00964B88" w:rsidRPr="008E06F4" w:rsidRDefault="00964B88" w:rsidP="00964B88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:rsidR="00964B88" w:rsidRPr="008E06F4" w:rsidRDefault="00964B88" w:rsidP="00964B88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:rsidR="00964B88" w:rsidRPr="008E06F4" w:rsidRDefault="00964B88" w:rsidP="00964B88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E0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………………………………</w:t>
            </w:r>
          </w:p>
          <w:p w:rsidR="00964B88" w:rsidRPr="008E06F4" w:rsidRDefault="00964B88" w:rsidP="00964B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E0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(pieczęć i podpis)</w:t>
            </w:r>
          </w:p>
        </w:tc>
      </w:tr>
    </w:tbl>
    <w:p w:rsidR="00530FCB" w:rsidRPr="008E06F4" w:rsidRDefault="00530FCB" w:rsidP="00530FCB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530FCB" w:rsidRPr="008E06F4" w:rsidRDefault="00530FCB" w:rsidP="00C606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Urząd Miejski w Rogoźnie</w:t>
      </w:r>
    </w:p>
    <w:p w:rsidR="00530FCB" w:rsidRPr="008E06F4" w:rsidRDefault="00530FCB" w:rsidP="00C606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ul. Nowa 2</w:t>
      </w:r>
    </w:p>
    <w:p w:rsidR="00530FCB" w:rsidRPr="008E06F4" w:rsidRDefault="00530FCB" w:rsidP="00C606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64-610 Rogoźno</w:t>
      </w:r>
    </w:p>
    <w:p w:rsidR="00530FCB" w:rsidRPr="008E06F4" w:rsidRDefault="00530FCB" w:rsidP="00530FCB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530FCB" w:rsidRPr="008E06F4" w:rsidRDefault="00530FCB" w:rsidP="00530FCB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SPECYFIKACJA ISTOTNYCH WARUNKÓW ZAMÓWIENIA</w:t>
      </w:r>
    </w:p>
    <w:p w:rsidR="00530FCB" w:rsidRPr="008E06F4" w:rsidRDefault="00530FCB" w:rsidP="00530FCB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B429A3" w:rsidRPr="007C327B" w:rsidRDefault="00C606E9" w:rsidP="00B429A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„</w:t>
      </w:r>
      <w:r w:rsidR="00A957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M</w:t>
      </w:r>
      <w:r w:rsidR="00B429A3" w:rsidRPr="007C32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echaniczne oczyszczanie ulic na terenie miasta Rogoźna </w:t>
      </w:r>
    </w:p>
    <w:p w:rsidR="00693735" w:rsidRDefault="00693735" w:rsidP="00B429A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530FCB" w:rsidRPr="008E06F4" w:rsidRDefault="00693735" w:rsidP="00B429A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wraz z wywozem nieczystości z koszy </w:t>
      </w:r>
      <w:r w:rsidR="00B429A3" w:rsidRPr="007C32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 2017 roku</w:t>
      </w:r>
      <w:r w:rsidR="00C606E9"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”</w:t>
      </w:r>
    </w:p>
    <w:p w:rsidR="00C606E9" w:rsidRPr="008E06F4" w:rsidRDefault="00C606E9" w:rsidP="00530FCB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92277F" w:rsidRPr="008E06F4" w:rsidRDefault="0092277F" w:rsidP="00530FCB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92277F" w:rsidRPr="008E06F4" w:rsidRDefault="0092277F" w:rsidP="00530FCB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92277F" w:rsidRPr="008E06F4" w:rsidRDefault="0092277F" w:rsidP="00530FCB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92277F" w:rsidRPr="008E06F4" w:rsidRDefault="0092277F" w:rsidP="00530FCB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92277F" w:rsidRPr="008E06F4" w:rsidRDefault="0092277F" w:rsidP="00530FCB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1B1B99" w:rsidRPr="008E06F4" w:rsidRDefault="001B1B99" w:rsidP="00530FCB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1B1B99" w:rsidRPr="008E06F4" w:rsidRDefault="001B1B99" w:rsidP="00530FCB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1B1B99" w:rsidRPr="008E06F4" w:rsidRDefault="001B1B99" w:rsidP="00530FCB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2277F" w:rsidRPr="008E06F4" w:rsidTr="0092277F">
        <w:tc>
          <w:tcPr>
            <w:tcW w:w="4531" w:type="dxa"/>
            <w:shd w:val="clear" w:color="auto" w:fill="808080" w:themeFill="background1" w:themeFillShade="80"/>
          </w:tcPr>
          <w:p w:rsidR="0092277F" w:rsidRPr="008E06F4" w:rsidRDefault="0092277F" w:rsidP="003B4042">
            <w:pPr>
              <w:spacing w:before="100" w:before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E0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Opracował</w:t>
            </w:r>
            <w:r w:rsidR="00964B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(a)</w:t>
            </w:r>
            <w:r w:rsidRPr="008E0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4531" w:type="dxa"/>
            <w:shd w:val="clear" w:color="auto" w:fill="808080" w:themeFill="background1" w:themeFillShade="80"/>
          </w:tcPr>
          <w:p w:rsidR="0092277F" w:rsidRPr="008E06F4" w:rsidRDefault="0092277F" w:rsidP="003B4042">
            <w:pPr>
              <w:spacing w:before="100" w:before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E0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Sprawdził</w:t>
            </w:r>
            <w:r w:rsidR="00964B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(a)</w:t>
            </w:r>
            <w:r w:rsidRPr="008E0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:</w:t>
            </w:r>
          </w:p>
        </w:tc>
      </w:tr>
      <w:tr w:rsidR="0092277F" w:rsidRPr="008E06F4" w:rsidTr="003B4042">
        <w:tc>
          <w:tcPr>
            <w:tcW w:w="4531" w:type="dxa"/>
          </w:tcPr>
          <w:p w:rsidR="0092277F" w:rsidRPr="008E06F4" w:rsidRDefault="0092277F" w:rsidP="003B4042">
            <w:pPr>
              <w:spacing w:before="100" w:before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:rsidR="00636AA8" w:rsidRPr="008E06F4" w:rsidRDefault="00636AA8" w:rsidP="00636AA8">
            <w:pPr>
              <w:spacing w:before="100" w:before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31" w:type="dxa"/>
          </w:tcPr>
          <w:p w:rsidR="0092277F" w:rsidRPr="008E06F4" w:rsidRDefault="0092277F" w:rsidP="00636AA8">
            <w:pPr>
              <w:spacing w:before="100" w:before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C606E9" w:rsidRPr="008E06F4" w:rsidRDefault="00C606E9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530FCB" w:rsidRPr="008E06F4" w:rsidRDefault="00530FCB" w:rsidP="00530FCB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lastRenderedPageBreak/>
        <w:t>1. Nazwa Zamawiającego:</w:t>
      </w:r>
    </w:p>
    <w:p w:rsidR="00530FCB" w:rsidRPr="008E06F4" w:rsidRDefault="00530FCB" w:rsidP="009F5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Gmina Rogoźno</w:t>
      </w:r>
    </w:p>
    <w:p w:rsidR="00530FCB" w:rsidRPr="008E06F4" w:rsidRDefault="00530FCB" w:rsidP="009F5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ul. Nowa 2</w:t>
      </w:r>
    </w:p>
    <w:p w:rsidR="00530FCB" w:rsidRPr="00A95771" w:rsidRDefault="00530FCB" w:rsidP="009F5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</w:pPr>
      <w:r w:rsidRPr="00A9577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64-610 Rogoźno</w:t>
      </w:r>
    </w:p>
    <w:p w:rsidR="00530FCB" w:rsidRPr="00A95771" w:rsidRDefault="00530FCB" w:rsidP="009F5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</w:pPr>
      <w:r w:rsidRPr="00A9577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tel. (067) 26-84-400</w:t>
      </w:r>
    </w:p>
    <w:p w:rsidR="00530FCB" w:rsidRPr="00A95771" w:rsidRDefault="00530FCB" w:rsidP="009F5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</w:pPr>
      <w:r w:rsidRPr="00A9577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fax. (067) 26-18-075</w:t>
      </w:r>
    </w:p>
    <w:p w:rsidR="00530FCB" w:rsidRPr="008E06F4" w:rsidRDefault="00530FCB" w:rsidP="009F5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</w:pPr>
      <w:r w:rsidRPr="00A9577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e-mail: </w:t>
      </w:r>
      <w:hyperlink r:id="rId8" w:history="1">
        <w:r w:rsidRPr="008E06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pl-PL"/>
          </w:rPr>
          <w:t>um@rogozno.pl</w:t>
        </w:r>
      </w:hyperlink>
    </w:p>
    <w:p w:rsidR="00530FCB" w:rsidRPr="008E06F4" w:rsidRDefault="00530FCB" w:rsidP="009F5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adres strony internetowej: </w:t>
      </w:r>
      <w:hyperlink r:id="rId9" w:history="1">
        <w:r w:rsidRPr="008E06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www.rogozno.pl</w:t>
        </w:r>
      </w:hyperlink>
    </w:p>
    <w:p w:rsidR="00530FCB" w:rsidRPr="008E06F4" w:rsidRDefault="00530FCB" w:rsidP="009F5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Godziny urzędowani</w:t>
      </w:r>
      <w:r w:rsidR="004736FB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 : w poniedziałki od 8:00 do 18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:00</w:t>
      </w:r>
    </w:p>
    <w:p w:rsidR="00530FCB" w:rsidRPr="008E06F4" w:rsidRDefault="00530FCB" w:rsidP="009F5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Od wtorku do piątku w godz. od 7:00 do 15:00</w:t>
      </w:r>
    </w:p>
    <w:p w:rsidR="00530FCB" w:rsidRPr="008E06F4" w:rsidRDefault="00530FCB" w:rsidP="001B1B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Zamawiający oświadcza, że wszelkie informacje, odpowiedzi na złożone zapytania, modyfikacja specyfikacji istotnych warunków zamówienia oraz odwołania i ich rozstrzygnięcia będą zamieszczane na stronie internetowej </w:t>
      </w:r>
      <w:hyperlink r:id="rId10" w:history="1">
        <w:r w:rsidRPr="008E06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www.bip.rogozno.pl</w:t>
        </w:r>
      </w:hyperlink>
    </w:p>
    <w:p w:rsidR="00530FCB" w:rsidRPr="008E06F4" w:rsidRDefault="00530FCB" w:rsidP="001B1B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Link: zamówienia publiczne</w:t>
      </w:r>
    </w:p>
    <w:p w:rsidR="001B1B99" w:rsidRPr="008E06F4" w:rsidRDefault="001B1B99" w:rsidP="001B1B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1B1B99" w:rsidRPr="008E06F4" w:rsidRDefault="00C13121" w:rsidP="001B1B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Wykonawcy winni sprawdzać na bieżąco zawartość umieszczonego na ww. stronie internetowej dokumentów w celu sprawdzenia czy nie zostały opublikowane zmiany SIWZ i załączników. Za zapoznanie się z całością udostępnionych na stronie internetowej dokumentów odpowiada Wykonawca.</w:t>
      </w:r>
    </w:p>
    <w:p w:rsidR="00530FCB" w:rsidRPr="008E06F4" w:rsidRDefault="00530FCB" w:rsidP="00530FCB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2. Tryb udzielenia zamówienia:</w:t>
      </w:r>
    </w:p>
    <w:p w:rsidR="0067263D" w:rsidRPr="0067263D" w:rsidRDefault="0067263D" w:rsidP="0067263D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7263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Postępowanie o udzielenie zamówienia publicznego prowadzone jest w trybie przetargu nieograniczonego o wartości zamówienia poniżej 209.000 euro na dostawy i usługi.</w:t>
      </w:r>
    </w:p>
    <w:p w:rsidR="00530FCB" w:rsidRPr="008E06F4" w:rsidRDefault="00530FCB" w:rsidP="00530FC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Podstawa prawna udzielenia zamówienia publicznego: art. 10 ust. 1 oraz art. 39-46 ustawy </w:t>
      </w:r>
      <w:r w:rsidR="009F5E4A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 dnia 29 stycznia 2004 r. - Prawo Zamówień Publicznych (dalej PZP), </w:t>
      </w:r>
      <w:r w:rsidR="00DB00C5">
        <w:rPr>
          <w:rFonts w:ascii="Times New Roman" w:eastAsia="Times New Roman" w:hAnsi="Times New Roman" w:cs="Times New Roman"/>
          <w:sz w:val="24"/>
          <w:szCs w:val="24"/>
          <w:lang w:eastAsia="pl-PL"/>
        </w:rPr>
        <w:t>(tj. Dz. U. z 2015 r poz. 2164 z póź.zm</w:t>
      </w:r>
      <w:r w:rsidRPr="00DB00C5"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</w:p>
    <w:p w:rsidR="00A95771" w:rsidRPr="005A40FD" w:rsidRDefault="00530FCB" w:rsidP="005A40FD">
      <w:pPr>
        <w:spacing w:before="100" w:beforeAutospacing="1" w:after="0" w:line="10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3. Opis</w:t>
      </w:r>
      <w:r w:rsidR="000D21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="000D2123" w:rsidRPr="000D2123">
        <w:rPr>
          <w:rFonts w:ascii="Times New Roman" w:hAnsi="Times New Roman"/>
          <w:b/>
          <w:sz w:val="24"/>
          <w:szCs w:val="24"/>
        </w:rPr>
        <w:t>przedmiotu zamówienia</w:t>
      </w:r>
      <w:r w:rsidRPr="000D21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:</w:t>
      </w:r>
    </w:p>
    <w:p w:rsidR="004039B0" w:rsidRPr="000D2123" w:rsidRDefault="00A95771" w:rsidP="000D2123">
      <w:pPr>
        <w:pStyle w:val="western"/>
        <w:spacing w:before="0" w:beforeAutospacing="0"/>
        <w:rPr>
          <w:rFonts w:ascii="Times New Roman" w:hAnsi="Times New Roman"/>
          <w:b/>
          <w:sz w:val="24"/>
          <w:szCs w:val="24"/>
          <w:u w:val="single"/>
        </w:rPr>
      </w:pPr>
      <w:r w:rsidRPr="004039B0">
        <w:rPr>
          <w:rFonts w:ascii="Times New Roman" w:hAnsi="Times New Roman"/>
          <w:b/>
          <w:sz w:val="24"/>
          <w:szCs w:val="24"/>
          <w:u w:val="single"/>
        </w:rPr>
        <w:t>Zadanie</w:t>
      </w:r>
      <w:r w:rsidR="000D2123">
        <w:rPr>
          <w:rFonts w:ascii="Times New Roman" w:hAnsi="Times New Roman"/>
          <w:b/>
          <w:sz w:val="24"/>
          <w:szCs w:val="24"/>
          <w:u w:val="single"/>
        </w:rPr>
        <w:t xml:space="preserve"> I</w:t>
      </w:r>
    </w:p>
    <w:p w:rsidR="004039B0" w:rsidRPr="004039B0" w:rsidRDefault="000D2123" w:rsidP="00515DFF">
      <w:pPr>
        <w:pStyle w:val="western"/>
        <w:spacing w:before="0" w:beforeAutospacing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4039B0" w:rsidRPr="004039B0">
        <w:rPr>
          <w:rFonts w:ascii="Times New Roman" w:hAnsi="Times New Roman"/>
          <w:sz w:val="24"/>
          <w:szCs w:val="24"/>
        </w:rPr>
        <w:t xml:space="preserve">Przedmiot zamówienia obejmuje mechaniczne posprzątanie ulic wymienionych </w:t>
      </w:r>
      <w:r w:rsidR="00515DFF">
        <w:rPr>
          <w:rFonts w:ascii="Times New Roman" w:hAnsi="Times New Roman"/>
          <w:sz w:val="24"/>
          <w:szCs w:val="24"/>
        </w:rPr>
        <w:t xml:space="preserve">                           </w:t>
      </w:r>
      <w:r w:rsidR="004039B0" w:rsidRPr="004039B0">
        <w:rPr>
          <w:rFonts w:ascii="Times New Roman" w:hAnsi="Times New Roman"/>
          <w:sz w:val="24"/>
          <w:szCs w:val="24"/>
        </w:rPr>
        <w:t>w załączniku nr 1 do SIWZ na terenie miasta R</w:t>
      </w:r>
      <w:r w:rsidR="002E3B43">
        <w:rPr>
          <w:rFonts w:ascii="Times New Roman" w:hAnsi="Times New Roman"/>
          <w:sz w:val="24"/>
          <w:szCs w:val="24"/>
        </w:rPr>
        <w:t>ogoźna o łącznej długości 46</w:t>
      </w:r>
      <w:r w:rsidR="0009309E">
        <w:rPr>
          <w:rFonts w:ascii="Times New Roman" w:hAnsi="Times New Roman"/>
          <w:sz w:val="24"/>
          <w:szCs w:val="24"/>
        </w:rPr>
        <w:t xml:space="preserve"> 034</w:t>
      </w:r>
      <w:r w:rsidR="004039B0" w:rsidRPr="004039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039B0" w:rsidRPr="004039B0">
        <w:rPr>
          <w:rFonts w:ascii="Times New Roman" w:hAnsi="Times New Roman"/>
          <w:sz w:val="24"/>
          <w:szCs w:val="24"/>
        </w:rPr>
        <w:t>mb</w:t>
      </w:r>
      <w:proofErr w:type="spellEnd"/>
      <w:r w:rsidR="004039B0" w:rsidRPr="004039B0">
        <w:rPr>
          <w:rFonts w:ascii="Times New Roman" w:hAnsi="Times New Roman"/>
          <w:sz w:val="24"/>
          <w:szCs w:val="24"/>
        </w:rPr>
        <w:t xml:space="preserve"> jeden raz w tygodniu w pełnym zakresie wraz z wywozem śmieci na wysypisko w m. Studzieńcu. </w:t>
      </w:r>
    </w:p>
    <w:p w:rsidR="004039B0" w:rsidRPr="004039B0" w:rsidRDefault="004039B0" w:rsidP="00515DFF">
      <w:pPr>
        <w:pStyle w:val="western"/>
        <w:spacing w:before="0" w:beforeAutospacing="0"/>
        <w:jc w:val="both"/>
        <w:rPr>
          <w:rFonts w:ascii="Times New Roman" w:hAnsi="Times New Roman"/>
          <w:b/>
          <w:bCs/>
          <w:sz w:val="24"/>
          <w:szCs w:val="24"/>
        </w:rPr>
      </w:pPr>
      <w:r w:rsidRPr="004039B0">
        <w:rPr>
          <w:rFonts w:ascii="Times New Roman" w:hAnsi="Times New Roman"/>
          <w:sz w:val="24"/>
          <w:szCs w:val="24"/>
        </w:rPr>
        <w:t>Termin realizacji zadania od dnia podpisania umowy do dnia 31.12.</w:t>
      </w:r>
      <w:r w:rsidRPr="0067263D">
        <w:rPr>
          <w:rFonts w:ascii="Times New Roman" w:hAnsi="Times New Roman"/>
          <w:sz w:val="24"/>
          <w:szCs w:val="24"/>
        </w:rPr>
        <w:t>20</w:t>
      </w:r>
      <w:r w:rsidR="00B7515E">
        <w:rPr>
          <w:rFonts w:ascii="Times New Roman" w:hAnsi="Times New Roman"/>
          <w:bCs/>
          <w:sz w:val="24"/>
          <w:szCs w:val="24"/>
        </w:rPr>
        <w:t>17</w:t>
      </w:r>
      <w:r w:rsidRPr="0067263D">
        <w:rPr>
          <w:rFonts w:ascii="Times New Roman" w:hAnsi="Times New Roman"/>
          <w:bCs/>
          <w:sz w:val="24"/>
          <w:szCs w:val="24"/>
        </w:rPr>
        <w:t>r.,</w:t>
      </w:r>
      <w:r w:rsidRPr="004039B0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4039B0">
        <w:rPr>
          <w:rFonts w:ascii="Times New Roman" w:hAnsi="Times New Roman"/>
          <w:sz w:val="24"/>
          <w:szCs w:val="24"/>
        </w:rPr>
        <w:t>z zastrzeżeniem wyłączenia okresu zimowego utrzymania.</w:t>
      </w:r>
    </w:p>
    <w:p w:rsidR="004039B0" w:rsidRPr="004039B0" w:rsidRDefault="004039B0" w:rsidP="00515DFF">
      <w:pPr>
        <w:pStyle w:val="western"/>
        <w:spacing w:before="0" w:beforeAutospacing="0"/>
        <w:jc w:val="both"/>
        <w:rPr>
          <w:rFonts w:ascii="Times New Roman" w:hAnsi="Times New Roman"/>
          <w:sz w:val="24"/>
          <w:szCs w:val="24"/>
        </w:rPr>
      </w:pPr>
      <w:r w:rsidRPr="004039B0">
        <w:rPr>
          <w:rFonts w:ascii="Times New Roman" w:hAnsi="Times New Roman"/>
          <w:sz w:val="24"/>
          <w:szCs w:val="24"/>
        </w:rPr>
        <w:t xml:space="preserve">Cechy techniczne i jakościowe odnoszące się do przedmiotu zamówienia z zachowaniem Polskich Norm przenoszących normy europejskie lub normy innych państw członkowskich Europejskiego Obszaru Gospodarczego przenoszących te normy. </w:t>
      </w:r>
    </w:p>
    <w:p w:rsidR="004039B0" w:rsidRPr="004039B0" w:rsidRDefault="004039B0" w:rsidP="00515DFF">
      <w:pPr>
        <w:pStyle w:val="western"/>
        <w:spacing w:before="0" w:beforeAutospacing="0"/>
        <w:jc w:val="both"/>
        <w:rPr>
          <w:rFonts w:ascii="Times New Roman" w:hAnsi="Times New Roman"/>
          <w:sz w:val="24"/>
          <w:szCs w:val="24"/>
        </w:rPr>
      </w:pPr>
      <w:r w:rsidRPr="004039B0">
        <w:rPr>
          <w:rFonts w:ascii="Times New Roman" w:hAnsi="Times New Roman"/>
          <w:sz w:val="24"/>
          <w:szCs w:val="24"/>
        </w:rPr>
        <w:t>Przedmiot zamówienia należy wykonać zgodnie z obowiązującymi normami i przepisami oraz zasadami.</w:t>
      </w:r>
    </w:p>
    <w:p w:rsidR="004039B0" w:rsidRPr="004039B0" w:rsidRDefault="007F339A" w:rsidP="004039B0">
      <w:pPr>
        <w:pStyle w:val="western"/>
        <w:spacing w:before="0" w:before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4039B0" w:rsidRPr="004039B0">
        <w:rPr>
          <w:rFonts w:ascii="Times New Roman" w:hAnsi="Times New Roman"/>
          <w:sz w:val="24"/>
          <w:szCs w:val="24"/>
        </w:rPr>
        <w:t>. Opróżnianie nieczystości stałych (min. 2 razy w tygodniu) około 200 koszy na śmieci zlokalizowanych na placach i ulicach na terenie miasta Rogoźna (wraz z utrzymaniem czystości wokół tych pojemników).</w:t>
      </w:r>
    </w:p>
    <w:p w:rsidR="004039B0" w:rsidRPr="004039B0" w:rsidRDefault="004039B0" w:rsidP="004039B0">
      <w:pPr>
        <w:pStyle w:val="western"/>
        <w:spacing w:before="0" w:beforeAutospacing="0"/>
        <w:rPr>
          <w:rFonts w:ascii="Times New Roman" w:hAnsi="Times New Roman"/>
          <w:b/>
          <w:bCs/>
          <w:sz w:val="24"/>
          <w:szCs w:val="24"/>
        </w:rPr>
      </w:pPr>
      <w:r w:rsidRPr="004039B0">
        <w:rPr>
          <w:rFonts w:ascii="Times New Roman" w:hAnsi="Times New Roman"/>
          <w:sz w:val="24"/>
          <w:szCs w:val="24"/>
        </w:rPr>
        <w:t>Termin realizacji zadania od dnia podpisania umowy do 31.12.2017 r.</w:t>
      </w:r>
    </w:p>
    <w:p w:rsidR="004039B0" w:rsidRPr="004039B0" w:rsidRDefault="007F339A" w:rsidP="004039B0">
      <w:pPr>
        <w:pStyle w:val="western"/>
        <w:spacing w:before="0" w:before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</w:t>
      </w:r>
      <w:r w:rsidR="004039B0" w:rsidRPr="004039B0">
        <w:rPr>
          <w:rFonts w:ascii="Times New Roman" w:hAnsi="Times New Roman"/>
          <w:sz w:val="24"/>
          <w:szCs w:val="24"/>
        </w:rPr>
        <w:t>. Zamówienie obejmuje również opróżnianie i wywóz nieczystości pochodzących z 25 pojemników rozstawionych na terenie miasta Rogoźna, a służących do zbiórki odchodów zwierzęcych min. 1 raz w miesiącu.</w:t>
      </w:r>
    </w:p>
    <w:p w:rsidR="004039B0" w:rsidRPr="004039B0" w:rsidRDefault="004039B0" w:rsidP="004039B0">
      <w:pPr>
        <w:pStyle w:val="western"/>
        <w:spacing w:before="0" w:beforeAutospacing="0"/>
        <w:rPr>
          <w:rFonts w:ascii="Times New Roman" w:hAnsi="Times New Roman"/>
          <w:b/>
          <w:bCs/>
          <w:sz w:val="24"/>
          <w:szCs w:val="24"/>
        </w:rPr>
      </w:pPr>
      <w:r w:rsidRPr="004039B0">
        <w:rPr>
          <w:rFonts w:ascii="Times New Roman" w:hAnsi="Times New Roman"/>
          <w:sz w:val="24"/>
          <w:szCs w:val="24"/>
        </w:rPr>
        <w:t>Należy również dwukrotnie wykonać umycie koszy na polecenie Zamawiającego.</w:t>
      </w:r>
    </w:p>
    <w:p w:rsidR="004039B0" w:rsidRPr="004039B0" w:rsidRDefault="004039B0" w:rsidP="004039B0">
      <w:pPr>
        <w:pStyle w:val="western"/>
        <w:spacing w:before="0" w:beforeAutospacing="0"/>
        <w:rPr>
          <w:rFonts w:ascii="Times New Roman" w:hAnsi="Times New Roman"/>
          <w:b/>
          <w:bCs/>
          <w:sz w:val="24"/>
          <w:szCs w:val="24"/>
        </w:rPr>
      </w:pPr>
      <w:r w:rsidRPr="004039B0">
        <w:rPr>
          <w:rFonts w:ascii="Times New Roman" w:hAnsi="Times New Roman"/>
          <w:sz w:val="24"/>
          <w:szCs w:val="24"/>
        </w:rPr>
        <w:t>Termin realizacji zadania od dnia podpisania umowy do 31.12.2017 r.</w:t>
      </w:r>
    </w:p>
    <w:p w:rsidR="004039B0" w:rsidRPr="004039B0" w:rsidRDefault="007F339A" w:rsidP="004039B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4</w:t>
      </w:r>
      <w:r w:rsidR="004039B0" w:rsidRPr="0067263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  <w:r w:rsidR="004039B0" w:rsidRPr="00403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Zamawiający przewiduje również wykonanie zakupu wraz z montażem przez Wykonawcę do 100 </w:t>
      </w:r>
      <w:proofErr w:type="spellStart"/>
      <w:r w:rsidR="004039B0" w:rsidRPr="00403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szt</w:t>
      </w:r>
      <w:proofErr w:type="spellEnd"/>
      <w:r w:rsidR="004039B0" w:rsidRPr="00403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ulicznych koszy na śmieci stalowych 35 litrowy, ocynkowanych, malowanych proszkowo z daszkiem oraz z słupkiem z rury  Ø 6 cm. Zamykane na zamek, wyposażony w małą popielnicę oraz posiadające w koszu wkłady ocynkowane. Kolorystyka: słupek i daszek czarny RAL 9005. Zamawiający zwraca się z prośbą o przedstawienie ceny jednostkowej dotyczącej wymiany 1 szt. kosza na śmieci. Wymiana koszy nastąpi na wyraźne polecenie Zamawiającego lub w przypadku stwierdzenia przez Wykonawcę konieczności wymiany uszkodzonego pojemnika, co zostanie zgłoszone niezwłocznie Zamawiającemu.</w:t>
      </w:r>
    </w:p>
    <w:p w:rsidR="004039B0" w:rsidRPr="004039B0" w:rsidRDefault="004039B0" w:rsidP="004039B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4039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Termin realizacji zadania w okresie obowiązywania umowy. Zamawiający zastrzega sobie możliwość rezygnacji z realizacji tego zadania z powodu braku zapotrzebowania.</w:t>
      </w:r>
    </w:p>
    <w:p w:rsidR="00101825" w:rsidRPr="008E06F4" w:rsidRDefault="00101825" w:rsidP="00101825">
      <w:pPr>
        <w:spacing w:before="100" w:beforeAutospacing="1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E06F4">
        <w:rPr>
          <w:rFonts w:ascii="Times New Roman" w:hAnsi="Times New Roman" w:cs="Times New Roman"/>
          <w:b/>
          <w:sz w:val="24"/>
          <w:szCs w:val="24"/>
        </w:rPr>
        <w:t>Wszystkie dane zawarte w dokumentacji projektowej oraz w przedmiarze stanowią załącznik do SIWZ.</w:t>
      </w:r>
    </w:p>
    <w:p w:rsidR="00530FCB" w:rsidRPr="008E06F4" w:rsidRDefault="00530FCB" w:rsidP="00101825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Wspólny Słownik Zamówień(CPV):</w:t>
      </w:r>
    </w:p>
    <w:p w:rsidR="00DF269C" w:rsidRDefault="00B17DD0" w:rsidP="00DF269C">
      <w:p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after="0" w:line="240" w:lineRule="auto"/>
        <w:ind w:left="363"/>
        <w:rPr>
          <w:rFonts w:ascii="Times New Roman" w:hAnsi="Times New Roman" w:cs="Times New Roman"/>
          <w:sz w:val="24"/>
          <w:szCs w:val="24"/>
        </w:rPr>
      </w:pPr>
      <w:r w:rsidRPr="00B17DD0">
        <w:rPr>
          <w:rFonts w:ascii="Times New Roman" w:hAnsi="Times New Roman" w:cs="Times New Roman"/>
          <w:sz w:val="24"/>
          <w:szCs w:val="24"/>
        </w:rPr>
        <w:t>90.51.13.00 - 5 usługi zbierania śmieci</w:t>
      </w:r>
    </w:p>
    <w:p w:rsidR="00B17DD0" w:rsidRDefault="00B17DD0" w:rsidP="00DF269C">
      <w:p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after="0" w:line="240" w:lineRule="auto"/>
        <w:ind w:left="363"/>
        <w:rPr>
          <w:rFonts w:ascii="Times New Roman" w:hAnsi="Times New Roman" w:cs="Times New Roman"/>
          <w:sz w:val="24"/>
          <w:szCs w:val="24"/>
        </w:rPr>
      </w:pPr>
      <w:r w:rsidRPr="00B17DD0">
        <w:rPr>
          <w:rFonts w:ascii="Times New Roman" w:hAnsi="Times New Roman" w:cs="Times New Roman"/>
          <w:sz w:val="24"/>
          <w:szCs w:val="24"/>
        </w:rPr>
        <w:t>90.51.32.00 - 8 usługi wywozu stałych odpadów miejskich,</w:t>
      </w:r>
    </w:p>
    <w:p w:rsidR="00B17DD0" w:rsidRDefault="00B17DD0" w:rsidP="00DF269C">
      <w:p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after="0" w:line="240" w:lineRule="auto"/>
        <w:ind w:left="363"/>
        <w:rPr>
          <w:rFonts w:ascii="Times New Roman" w:hAnsi="Times New Roman" w:cs="Times New Roman"/>
          <w:sz w:val="24"/>
          <w:szCs w:val="24"/>
        </w:rPr>
      </w:pPr>
      <w:r w:rsidRPr="00B17DD0">
        <w:rPr>
          <w:rFonts w:ascii="Times New Roman" w:hAnsi="Times New Roman" w:cs="Times New Roman"/>
          <w:sz w:val="24"/>
          <w:szCs w:val="24"/>
        </w:rPr>
        <w:t>90.61.00.00 - 6 usługi sprzątania i zamiatania ulic,</w:t>
      </w:r>
    </w:p>
    <w:p w:rsidR="00B17DD0" w:rsidRDefault="00B17DD0" w:rsidP="00DF269C">
      <w:p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after="0" w:line="240" w:lineRule="auto"/>
        <w:ind w:left="363"/>
        <w:rPr>
          <w:rFonts w:ascii="Times New Roman" w:hAnsi="Times New Roman" w:cs="Times New Roman"/>
          <w:sz w:val="24"/>
          <w:szCs w:val="24"/>
        </w:rPr>
      </w:pPr>
      <w:r w:rsidRPr="00B17DD0">
        <w:rPr>
          <w:rFonts w:ascii="Times New Roman" w:hAnsi="Times New Roman" w:cs="Times New Roman"/>
          <w:sz w:val="24"/>
          <w:szCs w:val="24"/>
        </w:rPr>
        <w:t>90.61.10.00 - 3 usługi sprzątania ulic,</w:t>
      </w:r>
    </w:p>
    <w:p w:rsidR="00B17DD0" w:rsidRPr="008E06F4" w:rsidRDefault="00B17DD0" w:rsidP="00DF269C">
      <w:p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after="0" w:line="240" w:lineRule="auto"/>
        <w:ind w:left="36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B17DD0">
        <w:rPr>
          <w:rFonts w:ascii="Times New Roman" w:hAnsi="Times New Roman" w:cs="Times New Roman"/>
          <w:sz w:val="24"/>
          <w:szCs w:val="24"/>
        </w:rPr>
        <w:t>34.92.84.80 - 6 pojemniki i kosze na odpady i śmieci.</w:t>
      </w:r>
    </w:p>
    <w:p w:rsidR="00530FCB" w:rsidRPr="008E06F4" w:rsidRDefault="00530FCB" w:rsidP="00530FCB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4. Termin realizacji zamówienia:</w:t>
      </w:r>
    </w:p>
    <w:p w:rsidR="00B17DD0" w:rsidRPr="008E06F4" w:rsidRDefault="00086F7B" w:rsidP="00530FCB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Od dnia podpisania umowy do</w:t>
      </w:r>
      <w:r w:rsidR="00B17DD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31</w:t>
      </w:r>
      <w:r w:rsidR="00DF269C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.12</w:t>
      </w:r>
      <w:r w:rsidR="00B17DD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.2017</w:t>
      </w:r>
      <w:r w:rsidR="00530FCB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r.</w:t>
      </w:r>
    </w:p>
    <w:p w:rsidR="00530FCB" w:rsidRPr="008E06F4" w:rsidRDefault="00530FCB" w:rsidP="00530FCB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5. Opis warunków udziału w postępowaniu oraz opis sposobu dokonania oceny spełnienia tych warunków:</w:t>
      </w:r>
    </w:p>
    <w:p w:rsidR="00DF269C" w:rsidRPr="008E06F4" w:rsidRDefault="00530FCB" w:rsidP="00C131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5.1. O udzielenie zamówienia mogą ubiegać się Wykonawcy, którzy spełniają warunki udziału w postępowaniu określone w art. 22 ust. 1 </w:t>
      </w:r>
      <w:r w:rsidR="007D7414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pkt. 2 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 nie podlegają wykluczeni</w:t>
      </w:r>
      <w:r w:rsidR="001B2B8A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 na podstawie art. 24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ust</w:t>
      </w:r>
      <w:r w:rsidR="00355D1E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1 </w:t>
      </w:r>
      <w:r w:rsidR="007D7414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pkt. 12-23 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oraz złożą dokumenty potwierdzające spełnienie tych warunków, z zastrzeżeniem art. 26 ust. 3</w:t>
      </w:r>
      <w:r w:rsidR="001B2B8A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 3a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ustawy z dnia 29 stycznia 2004 r. - Prawo Zamówień Publicznych.</w:t>
      </w:r>
    </w:p>
    <w:p w:rsidR="00530FCB" w:rsidRPr="008E06F4" w:rsidRDefault="00530FCB" w:rsidP="00604260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W szczególności Zamawiający wymaga, aby Wykonawcy wykazali, że: </w:t>
      </w:r>
    </w:p>
    <w:p w:rsidR="00530FCB" w:rsidRPr="008E06F4" w:rsidRDefault="00530FCB" w:rsidP="00C1312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Posiadają uprawnienia do wykonywania określonej działalności lub czynności, jeżeli przepisy prawa nakładają obowiązek ich posiadania.</w:t>
      </w:r>
    </w:p>
    <w:p w:rsidR="00530FCB" w:rsidRPr="008E06F4" w:rsidRDefault="00530FCB" w:rsidP="00604260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Posiadają wiedzę i doświadczenie do wykonywania przedmiotu zamówienia.</w:t>
      </w:r>
    </w:p>
    <w:p w:rsidR="00530FCB" w:rsidRPr="008E06F4" w:rsidRDefault="00530FCB" w:rsidP="00604260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Dysponują/będą dysponować potencjałem technicznym oraz osobami zdolnymi do wykonania przedmiotu zamówienia</w:t>
      </w:r>
    </w:p>
    <w:p w:rsidR="00530FCB" w:rsidRPr="008E06F4" w:rsidRDefault="00530FCB" w:rsidP="00604260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Znajdują się w dobrej sytuacji ekonomicznej i finansowej zapewniającej wykonanie zamówienia.</w:t>
      </w:r>
    </w:p>
    <w:p w:rsidR="00530FCB" w:rsidRPr="008E06F4" w:rsidRDefault="00530FCB" w:rsidP="00604260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Nie podlegają wykluczeniu z art. 24 ust. </w:t>
      </w:r>
      <w:r w:rsidR="007D7414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 pkt. 12-23 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Ustawy z dnia 29 stycznia 2004 r. Prawo Zamówień Publicz</w:t>
      </w:r>
      <w:r w:rsidR="00086F7B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nych (tj. Dz. U. z 2015 r., poz. </w:t>
      </w:r>
      <w:r w:rsidR="00CC563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2164 z </w:t>
      </w:r>
      <w:proofErr w:type="spellStart"/>
      <w:r w:rsidR="00CC563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póź</w:t>
      </w:r>
      <w:proofErr w:type="spellEnd"/>
      <w:r w:rsidR="00CC563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</w:t>
      </w:r>
      <w:proofErr w:type="spellStart"/>
      <w:r w:rsidR="00CC563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zm</w:t>
      </w:r>
      <w:proofErr w:type="spellEnd"/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).</w:t>
      </w:r>
    </w:p>
    <w:p w:rsidR="00530FCB" w:rsidRPr="008E06F4" w:rsidRDefault="00FF7E5D" w:rsidP="00B949E1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Wyrażą zgodę na o</w:t>
      </w:r>
      <w:r w:rsidR="005626ED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droczony okres płatności </w:t>
      </w:r>
      <w:r w:rsidR="00750DD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min. 7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dni.</w:t>
      </w:r>
    </w:p>
    <w:p w:rsidR="00530FCB" w:rsidRPr="008E06F4" w:rsidRDefault="00530FCB" w:rsidP="0060426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5.2 Opis sposobu dokonywania oceny spełniania warunków udziału w postępowaniu:</w:t>
      </w:r>
    </w:p>
    <w:p w:rsidR="00530FCB" w:rsidRPr="008E06F4" w:rsidRDefault="00530FCB" w:rsidP="00C13121">
      <w:p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a) Zamawiający dokona oceny spełnienia każdego z warunków na podstawie załączonych do oferty dokumentów, o których mowa w pkt. 5.3. Brak załączenia przez Wykonawcę któregokolwiek z dokumentów zostanie uznane przez Zamawiającego, jako niespełnienie warunku, co będzie skutkować wykluczeniem Wykonawcy </w:t>
      </w:r>
      <w:r w:rsidR="009F5E4A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    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 postępowania z zastrzeżeniem art. 26 ust.3</w:t>
      </w:r>
      <w:r w:rsidR="007326BA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 3a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PZP</w:t>
      </w:r>
    </w:p>
    <w:p w:rsidR="009F5E4A" w:rsidRPr="008E06F4" w:rsidRDefault="00530FCB" w:rsidP="009F5E4A">
      <w:pPr>
        <w:spacing w:before="100" w:beforeAutospacing="1" w:after="0" w:line="240" w:lineRule="auto"/>
        <w:ind w:left="709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b) Wykonawcy mogą wspólnie ubiegać się o udzielenie zamówienia, jednak każdy </w:t>
      </w:r>
      <w:r w:rsidR="009F5E4A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 Wykonawców musi załączyć do oferty dokumenty, o których mowa w pkt. 5.3 ust. a i b. Ponadto Wykonawcy wspólnie ubiegający się o udzielenie zamówienia ustanawiają pełnomocnika do reprezentowania ich w postępowaniu o udzielenie zamówienia albo reprezentowania w postępowaniu i zawarcia umowy w sprawie zamówienia publicznego. Jeżeli oferta Wykonawców wspólnie ubiegających </w:t>
      </w:r>
      <w:r w:rsidR="009F5E4A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  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się</w:t>
      </w:r>
      <w:r w:rsidR="009F5E4A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 udzielenie zamówienia zostanie wybrana, Zamawiający może żądać przed zawarciem umowy w sprawie zamówienia publicznego, umowy regulującej współpracę tych Wykonawców, zgodnie z art. 23 PZP</w:t>
      </w:r>
    </w:p>
    <w:p w:rsidR="00530FCB" w:rsidRPr="008E06F4" w:rsidRDefault="009F5E4A" w:rsidP="009F5E4A">
      <w:pPr>
        <w:spacing w:before="100" w:beforeAutospacing="1" w:after="0" w:line="240" w:lineRule="auto"/>
        <w:ind w:left="709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c) </w:t>
      </w:r>
      <w:r w:rsidR="00530FCB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Ofertę Wykonawcy wykluczonego uznaje się za odrzuconą.</w:t>
      </w:r>
    </w:p>
    <w:p w:rsidR="00530FCB" w:rsidRPr="008E06F4" w:rsidRDefault="00530FCB" w:rsidP="0060426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5.3 Informacja o oświadczeniach i dokumentach, jakie mają dostarczyć Wykonawcy w celu potwierdzenia spełniania warunków udziału w postępowaniu:</w:t>
      </w:r>
    </w:p>
    <w:p w:rsidR="00530FCB" w:rsidRPr="008E06F4" w:rsidRDefault="00530FCB" w:rsidP="0060426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Zamawiający żąda załączenia do oferty – dokumentów, zgodnie z art. 25 ust. 1 ustawy z dnia 29 stycznia 2004 r. – Prawo Zamówień Publicznych i zgodnie z uregulowaniami rozporządzenia Prezesa Rady Ministrów z dnia 19 lutego 2013 r. w sprawie rodzajów dokumentów, jakich może żądać zamawiający od Wykonawcy oraz form, w jakich </w:t>
      </w:r>
      <w:r w:rsidR="009F5E4A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      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te dokumenty </w:t>
      </w:r>
      <w:r w:rsidR="00CC563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mogą być składane (Dz. U. z 201</w:t>
      </w:r>
      <w:r w:rsidR="000E5A28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6, poz. 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</w:t>
      </w:r>
      <w:r w:rsidR="000E5A28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126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 w celu:</w:t>
      </w:r>
    </w:p>
    <w:p w:rsidR="00530FCB" w:rsidRPr="008E06F4" w:rsidRDefault="00530FCB" w:rsidP="0060426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a) potwierdzenia, że Wykonawca spełnia warunki udziału w postępowaniu, Zamawiający żąda załączenia do oferty:</w:t>
      </w:r>
    </w:p>
    <w:p w:rsidR="00530FCB" w:rsidRPr="008E06F4" w:rsidRDefault="00530FCB" w:rsidP="00604260">
      <w:pPr>
        <w:spacing w:before="100" w:beforeAutospacing="1"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</w:t>
      </w:r>
      <w:r w:rsidR="00CE6E35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oświadczenia zgodnego z art. 25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ustawy z dnia 29 stycznia 2004 r. – Prawo zamówień publicznych ze zm., o spełnianiu warunków udziału w p</w:t>
      </w:r>
      <w:r w:rsidR="00FF7E5D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ostępowaniu – </w:t>
      </w:r>
      <w:r w:rsidR="009F5E4A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</w:t>
      </w:r>
      <w:r w:rsidR="00FF7E5D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wg </w:t>
      </w:r>
      <w:r w:rsidR="00515DF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załącznika nr 3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do SIWZ</w:t>
      </w:r>
    </w:p>
    <w:p w:rsidR="00530FCB" w:rsidRPr="008E06F4" w:rsidRDefault="00530FCB" w:rsidP="0060426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b) potwierdzenia, że Wykonawca nie podlega wykluczeniu na podstawie art. 24 ustawy z dnia 29 stycznia 2004 r. – Prawo zamówień publicznych, Zamawiający żąda załączenia do oferty:</w:t>
      </w:r>
    </w:p>
    <w:p w:rsidR="00530FCB" w:rsidRPr="008E06F4" w:rsidRDefault="00530FCB" w:rsidP="00604260">
      <w:pPr>
        <w:spacing w:before="100" w:beforeAutospacing="1" w:after="0" w:line="240" w:lineRule="auto"/>
        <w:ind w:left="70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- aktualnego odpisu z właściwego rejestru </w:t>
      </w:r>
      <w:r w:rsidR="00593FE8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lub z centralnej ewidencji i informacji </w:t>
      </w:r>
      <w:r w:rsidR="009F5E4A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</w:t>
      </w:r>
      <w:r w:rsidR="00593FE8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 działalności gospodarczej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jeżeli odrębne przepisy wymagają wpisu do rejestru</w:t>
      </w:r>
      <w:r w:rsidR="009F5E4A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lub </w:t>
      </w:r>
      <w:r w:rsidR="00593FE8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ewidencji, w celu potwierdzenia braku podstaw wykluczenia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</w:p>
    <w:p w:rsidR="00CE6E35" w:rsidRPr="008E06F4" w:rsidRDefault="00530FCB" w:rsidP="00CE6E35">
      <w:pPr>
        <w:spacing w:before="100" w:beforeAutospacing="1" w:after="0" w:line="240" w:lineRule="auto"/>
        <w:ind w:left="70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- oświadczen</w:t>
      </w:r>
      <w:r w:rsidR="00DB5A8F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ia zgodnego z art. 25</w:t>
      </w:r>
      <w:r w:rsidR="00672B2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</w:t>
      </w:r>
      <w:r w:rsidR="006F5D49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ust.</w:t>
      </w:r>
      <w:r w:rsidR="00DB5A8F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1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ustawy z dnia 29 stycznia 2004 r. ze zm. Prawa zamówień publicznych, o niepodleganiu wykluczeniu z po</w:t>
      </w:r>
      <w:r w:rsidR="00CE6E35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stępowania – </w:t>
      </w:r>
      <w:r w:rsidR="009F5E4A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</w:t>
      </w:r>
      <w:r w:rsidR="00CE6E35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wg. </w:t>
      </w:r>
      <w:r w:rsidR="00515DF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załącznika nr 4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do SIWZ,</w:t>
      </w:r>
    </w:p>
    <w:p w:rsidR="00FC00A6" w:rsidRPr="008E06F4" w:rsidRDefault="00CE6E35" w:rsidP="00FC00A6">
      <w:pPr>
        <w:spacing w:before="100" w:beforeAutospacing="1" w:after="0" w:line="240" w:lineRule="auto"/>
        <w:ind w:left="703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- oświadczenia zgodnego z art. 24 ust. 1 pkt. 23 ustawy z dnia 29 stycznia 2004 r. </w:t>
      </w:r>
      <w:r w:rsidR="009F5E4A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ze zm. Prawa zamówień publicznych, </w:t>
      </w:r>
      <w:r w:rsidR="00FC00A6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Publicznych wraz z listą podmiotów należących do tej samej grupy kapitałowej albo z informacją o braku przynależności do grupy kapitałowej zgodnie po</w:t>
      </w:r>
      <w:r w:rsidR="00515DF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stępowania – wg. załącznika nr 5</w:t>
      </w:r>
      <w:r w:rsidR="00FC00A6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do SIWZ,</w:t>
      </w:r>
      <w:r w:rsidR="00FC00A6" w:rsidRPr="008E06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 </w:t>
      </w:r>
    </w:p>
    <w:p w:rsidR="00B5665A" w:rsidRPr="00BE5A6C" w:rsidRDefault="00B5665A" w:rsidP="00FC00A6">
      <w:pPr>
        <w:spacing w:before="100" w:beforeAutospacing="1" w:after="0" w:line="240" w:lineRule="auto"/>
        <w:ind w:left="703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u w:val="single"/>
          <w:lang w:eastAsia="pl-PL"/>
        </w:rPr>
      </w:pPr>
      <w:r w:rsidRPr="00BE5A6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u w:val="single"/>
          <w:lang w:eastAsia="pl-PL"/>
        </w:rPr>
        <w:t xml:space="preserve">UWAGA: Wykonawca w terminie 3 dni od zamieszczenia na stronie internetowej Zamawiającego informacji, o której mowa w art. 86 ust. 5, przekazuje Zamawiającemu oświadczenie o przynależności lub braku przynależności do tej samej grupy kapitałowej, o której mowa w pkt. 5.3.b. Wraz ze złożeniem oświadczenia, Wykonawca może przedstawić dowody, że powiązania z innym Wykonawcą nie prowadzą do zakłócenia konkurencji w postępowaniu </w:t>
      </w:r>
      <w:r w:rsidR="00E97072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u w:val="single"/>
          <w:lang w:eastAsia="pl-PL"/>
        </w:rPr>
        <w:t xml:space="preserve">                         </w:t>
      </w:r>
      <w:r w:rsidRPr="00BE5A6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u w:val="single"/>
          <w:lang w:eastAsia="pl-PL"/>
        </w:rPr>
        <w:t>o udzielenie Zamówienia.</w:t>
      </w:r>
    </w:p>
    <w:p w:rsidR="00B5665A" w:rsidRPr="008E06F4" w:rsidRDefault="00B5665A" w:rsidP="00FC00A6">
      <w:pPr>
        <w:spacing w:before="100" w:beforeAutospacing="1" w:after="0" w:line="240" w:lineRule="auto"/>
        <w:ind w:left="703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u w:val="single"/>
          <w:lang w:eastAsia="pl-PL"/>
        </w:rPr>
      </w:pPr>
      <w:r w:rsidRPr="00BE5A6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u w:val="single"/>
          <w:lang w:eastAsia="pl-PL"/>
        </w:rPr>
        <w:t xml:space="preserve">W przypadku wspólnego ubiegania się o zamówienie przez Wykonawców oświadczenie składa każdy z Wykonawców wspólnie ubiegających się </w:t>
      </w:r>
      <w:r w:rsidR="00E97072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u w:val="single"/>
          <w:lang w:eastAsia="pl-PL"/>
        </w:rPr>
        <w:t xml:space="preserve">                            </w:t>
      </w:r>
      <w:r w:rsidRPr="00BE5A6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u w:val="single"/>
          <w:lang w:eastAsia="pl-PL"/>
        </w:rPr>
        <w:t>o zamówienie.</w:t>
      </w:r>
    </w:p>
    <w:p w:rsidR="00530FCB" w:rsidRPr="008E06F4" w:rsidRDefault="00530FCB" w:rsidP="00FC00A6">
      <w:pPr>
        <w:spacing w:before="100" w:beforeAutospacing="1" w:after="0" w:line="240" w:lineRule="auto"/>
        <w:ind w:left="703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c) potwierdzenia posiadania przez Wykonawcę niezbędnej wiedzy i doświadczenia Zamawiający żąda załączenia do oferty:</w:t>
      </w:r>
    </w:p>
    <w:p w:rsidR="00C13121" w:rsidRPr="008E06F4" w:rsidRDefault="00C13121" w:rsidP="00C13121">
      <w:pPr>
        <w:spacing w:after="0" w:line="240" w:lineRule="auto"/>
        <w:ind w:left="70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530FCB" w:rsidRPr="00451FD6" w:rsidRDefault="00735A41" w:rsidP="00451FD6">
      <w:pPr>
        <w:spacing w:before="100" w:beforeAutospacing="1" w:after="0" w:line="240" w:lineRule="auto"/>
        <w:ind w:left="70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35A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 wykazu wykonanych, a w przypadku świadczeń okresowych lub ciągłych również wykonywanych, dostaw lub usług w zakresie odpowiadającym swoim rodzajem i wartością usługom stanowiącym przedmiot zamówienia, w okresie ostatnich trzech lat przed upływem terminu składania ofert albo wniosków o dopuszczenie do udziału w postępowaniu, a jeżeli okres prowadzenia działalności jest krótszy – w tym okresie, z podaniem ich wartości, przedmiotu, dat wykonania i odbiorców, oraz załączeniem dokumentu potwierdzającego, że te dostawy lub usługi zostały wykonane lub są wykonywane należycie minimum trzech usług o minimalnej wartości 50 000 zł brutto każda</w:t>
      </w:r>
      <w:r w:rsidRPr="008E06F4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 xml:space="preserve"> </w:t>
      </w:r>
      <w:r w:rsidR="00515DF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(wg. załącznika nr 6</w:t>
      </w:r>
      <w:r w:rsidR="00530FCB" w:rsidRPr="00743B1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do SIWZ doświadczenie Wykonawcy),</w:t>
      </w:r>
    </w:p>
    <w:p w:rsidR="00530FCB" w:rsidRPr="008E06F4" w:rsidRDefault="00530FCB" w:rsidP="0060426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d) potwierdzenia warunku dysponowania potencjałem technicznym i osobami zdolnymi </w:t>
      </w:r>
      <w:r w:rsidR="009F5E4A" w:rsidRPr="008E06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                 </w:t>
      </w:r>
      <w:r w:rsidRPr="008E06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do wykonania zamówienia, Zamawiający żąda załączenia do ofert:</w:t>
      </w:r>
    </w:p>
    <w:p w:rsidR="00B17DD0" w:rsidRPr="007C327B" w:rsidRDefault="00B17DD0" w:rsidP="00B17DD0">
      <w:pPr>
        <w:spacing w:before="100" w:beforeAutospacing="1"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C32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 wykazu sprzętu technicznego i narzędzi niezbędnych do wykonania zamówienia, którymi dysponuje/będzie dysponował</w:t>
      </w:r>
      <w:r w:rsidR="00C6219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Wykonawca – wg. załącznika nr 7</w:t>
      </w:r>
      <w:r w:rsidRPr="007C32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do SIWZ. Zamawiający uzna ten warunek za spełniony jeżeli Wykonawca wykaże, że dysponuje/ będzie dysponował min. 1 pojazdem do mechanicznego oczyszczania ulic o minimalnej szerokości zamiatania 1,0 m oraz min. 1 ciągnikiem kołowym wraz z przyczepą samowyładowczą.</w:t>
      </w:r>
    </w:p>
    <w:p w:rsidR="00820BAD" w:rsidRPr="008E06F4" w:rsidRDefault="00820BAD" w:rsidP="00C1312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530FCB" w:rsidRDefault="005927B6" w:rsidP="003E1866">
      <w:pPr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- wykaz osób: </w:t>
      </w:r>
      <w:r w:rsidR="006239A6" w:rsidRPr="008E06F4">
        <w:rPr>
          <w:rFonts w:ascii="Times New Roman" w:hAnsi="Times New Roman" w:cs="Times New Roman"/>
          <w:sz w:val="24"/>
          <w:szCs w:val="24"/>
        </w:rPr>
        <w:t xml:space="preserve">wykazu osób, skierowanych przez </w:t>
      </w:r>
      <w:r w:rsidR="006239A6" w:rsidRPr="008E06F4">
        <w:rPr>
          <w:rStyle w:val="Uwydatnienie"/>
          <w:rFonts w:ascii="Times New Roman" w:hAnsi="Times New Roman" w:cs="Times New Roman"/>
          <w:sz w:val="24"/>
          <w:szCs w:val="24"/>
        </w:rPr>
        <w:t>wykonawcę</w:t>
      </w:r>
      <w:r w:rsidR="006239A6" w:rsidRPr="008E06F4">
        <w:rPr>
          <w:rFonts w:ascii="Times New Roman" w:hAnsi="Times New Roman" w:cs="Times New Roman"/>
          <w:sz w:val="24"/>
          <w:szCs w:val="24"/>
        </w:rPr>
        <w:t xml:space="preserve"> do realizacji zamówienia publicznego, w szczególności odpowie</w:t>
      </w:r>
      <w:r w:rsidR="00B17DD0">
        <w:rPr>
          <w:rFonts w:ascii="Times New Roman" w:hAnsi="Times New Roman" w:cs="Times New Roman"/>
          <w:sz w:val="24"/>
          <w:szCs w:val="24"/>
        </w:rPr>
        <w:t xml:space="preserve">dzialnych za świadczenie usług, </w:t>
      </w:r>
      <w:r w:rsidR="006239A6" w:rsidRPr="008E06F4">
        <w:rPr>
          <w:rFonts w:ascii="Times New Roman" w:hAnsi="Times New Roman" w:cs="Times New Roman"/>
          <w:sz w:val="24"/>
          <w:szCs w:val="24"/>
        </w:rPr>
        <w:t xml:space="preserve">wraz </w:t>
      </w:r>
      <w:r w:rsidR="00B17DD0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6239A6" w:rsidRPr="008E06F4">
        <w:rPr>
          <w:rFonts w:ascii="Times New Roman" w:hAnsi="Times New Roman" w:cs="Times New Roman"/>
          <w:sz w:val="24"/>
          <w:szCs w:val="24"/>
        </w:rPr>
        <w:t xml:space="preserve">z informacjami na temat ich kwalifikacji zawodowych, uprawnień, doświadczenia </w:t>
      </w:r>
      <w:r w:rsidR="00B17DD0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6239A6" w:rsidRPr="008E06F4">
        <w:rPr>
          <w:rFonts w:ascii="Times New Roman" w:hAnsi="Times New Roman" w:cs="Times New Roman"/>
          <w:sz w:val="24"/>
          <w:szCs w:val="24"/>
        </w:rPr>
        <w:t xml:space="preserve">i wykształcenia niezbędnych do wykonania zamówienia publicznego, a także zakresu wykonywanych przez nie czynności </w:t>
      </w:r>
      <w:r w:rsidR="003E1866">
        <w:rPr>
          <w:rFonts w:ascii="Times New Roman" w:hAnsi="Times New Roman" w:cs="Times New Roman"/>
          <w:sz w:val="24"/>
          <w:szCs w:val="24"/>
        </w:rPr>
        <w:t>wraz z informacją na</w:t>
      </w:r>
      <w:r w:rsidR="006239A6" w:rsidRPr="008E06F4">
        <w:rPr>
          <w:rFonts w:ascii="Times New Roman" w:hAnsi="Times New Roman" w:cs="Times New Roman"/>
          <w:sz w:val="24"/>
          <w:szCs w:val="24"/>
        </w:rPr>
        <w:t xml:space="preserve"> podstawie </w:t>
      </w:r>
      <w:r w:rsidR="00F9290A" w:rsidRPr="008E06F4">
        <w:rPr>
          <w:rFonts w:ascii="Times New Roman" w:hAnsi="Times New Roman" w:cs="Times New Roman"/>
          <w:sz w:val="24"/>
          <w:szCs w:val="24"/>
        </w:rPr>
        <w:t xml:space="preserve">umowy o pracę </w:t>
      </w:r>
      <w:r w:rsidR="006239A6" w:rsidRPr="008E06F4">
        <w:rPr>
          <w:rFonts w:ascii="Times New Roman" w:hAnsi="Times New Roman" w:cs="Times New Roman"/>
          <w:sz w:val="24"/>
          <w:szCs w:val="24"/>
        </w:rPr>
        <w:lastRenderedPageBreak/>
        <w:t xml:space="preserve">do </w:t>
      </w:r>
      <w:r w:rsidR="00750DDA">
        <w:rPr>
          <w:rFonts w:ascii="Times New Roman" w:hAnsi="Times New Roman" w:cs="Times New Roman"/>
          <w:sz w:val="24"/>
          <w:szCs w:val="24"/>
        </w:rPr>
        <w:t xml:space="preserve">dysponowania tymi osobami, min. 8 osób zatrudnionych umowę o pracę będących oddelegowanych do realizacji przedmiotu zamówienia </w:t>
      </w:r>
      <w:r w:rsidR="00FF5D8A" w:rsidRPr="008E06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949E1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wg. załącznika nr </w:t>
      </w:r>
      <w:r w:rsidR="00C62197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="00B949E1" w:rsidRPr="008E06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949E1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SIWZ</w:t>
      </w:r>
      <w:r w:rsidR="00FE4CF4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  <w:r w:rsidR="00780AF4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B17DD0" w:rsidRPr="007C327B" w:rsidRDefault="00B17DD0" w:rsidP="00B17DD0">
      <w:pPr>
        <w:spacing w:before="100" w:beforeAutospacing="1" w:after="0" w:line="198" w:lineRule="atLeast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C32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 opłaconej polisy, a w przypadku jej braku innego dokumentu potwierdzającego, że Wykonawca jest ubezpieczony od odpowiedzialności cywilnej w zakresie prowadzonej działalności związanej z przedmiotem zamówienia o wartości minimum 100 000 zł.</w:t>
      </w:r>
    </w:p>
    <w:p w:rsidR="00B17DD0" w:rsidRPr="008E06F4" w:rsidRDefault="00B17DD0" w:rsidP="003E1866">
      <w:pPr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30FCB" w:rsidRPr="008E06F4" w:rsidRDefault="003918C1" w:rsidP="0060426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5.4</w:t>
      </w:r>
      <w:r w:rsidR="00530FCB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Jeżeli Wykonawca ma siedzibę lub miejsce zamieszkania poza terytorium Rzeczyposp</w:t>
      </w:r>
      <w:r w:rsidR="004116E8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olitej Polskiej, stosuje się § 7</w:t>
      </w:r>
      <w:r w:rsidR="00530FCB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rozporządzenia 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Prezesa Rady Ministrów z dnia 27</w:t>
      </w:r>
      <w:r w:rsidR="00530FCB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DB00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lipca 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2016</w:t>
      </w:r>
      <w:r w:rsidR="00530FCB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r.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  <w:r w:rsidR="00530FCB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sprawie rodzajów dokumentów, jakich może żądać Zamawiający</w:t>
      </w:r>
      <w:r w:rsidR="00D36B53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530FCB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od Wykonawcy</w:t>
      </w:r>
      <w:r w:rsidR="00D36B53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530FCB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oraz form, w jakich te dokumenty mogą być składane. Wykonawca</w:t>
      </w:r>
      <w:r w:rsidR="009F5E4A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530FCB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ma obowiązek złożyć dokumenty w formie oryginału lub kopii poświadczonej za zgodność</w:t>
      </w:r>
      <w:r w:rsidR="00D36B53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530FCB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 oryginałem przez Wykonawcę.</w:t>
      </w:r>
    </w:p>
    <w:p w:rsidR="00530FCB" w:rsidRPr="008E06F4" w:rsidRDefault="00530FCB" w:rsidP="0060426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Jeżeli Wykonawca składa dokumenty sporządzone w języku obcym, to Wykonawca </w:t>
      </w:r>
      <w:r w:rsidR="00D36B53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ma obowiązek złożyć te dokumenty wraz z tłumaczeniem na język polski. Tłumaczenie musi być poświadczone przez Wykonawcę.</w:t>
      </w:r>
    </w:p>
    <w:p w:rsidR="00530FCB" w:rsidRPr="008E06F4" w:rsidRDefault="00530FCB" w:rsidP="0060426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przypadku Wykonawców wspólnie ubiegających się o udzielenie zamówienia </w:t>
      </w:r>
      <w:r w:rsidR="00D36B53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oraz</w:t>
      </w:r>
      <w:r w:rsidR="00D36B53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przypadku podmiotów, kopie dokumentów dotyczących odpowiednio Wykonawcy </w:t>
      </w:r>
      <w:r w:rsidR="00D36B53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lub tych podmiotów są poświadczone za zgodność z oryginałem przez Wykonawcę </w:t>
      </w:r>
      <w:r w:rsidR="00916AE8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lub te podmioty.</w:t>
      </w:r>
    </w:p>
    <w:p w:rsidR="00530FCB" w:rsidRPr="008E06F4" w:rsidRDefault="00530FCB" w:rsidP="0060426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6. Informacje o sposobie porozumiewania się Zamawiającego z Wykonawcami </w:t>
      </w:r>
      <w:r w:rsidR="00916AE8"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br/>
      </w:r>
      <w:r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oraz przekazywania oświadczeń lub dokumentów, a także wskazanie osób uprawnionych do porozumiewania się z Wykonawcami</w:t>
      </w:r>
    </w:p>
    <w:p w:rsidR="00530FCB" w:rsidRPr="008E06F4" w:rsidRDefault="00530FCB" w:rsidP="0060426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postępowaniu o udzielenie zamówienia oświadczenia, wnioski, zawiadomienia </w:t>
      </w:r>
      <w:r w:rsidR="00916AE8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oraz informacje Zamawiający i Wykonawcy przekazują pisemnie, faksem lub drogą mailową.</w:t>
      </w:r>
    </w:p>
    <w:p w:rsidR="005133D0" w:rsidRPr="008E06F4" w:rsidRDefault="005133D0" w:rsidP="00604260">
      <w:pPr>
        <w:spacing w:after="0" w:line="19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530FCB" w:rsidRPr="008E06F4" w:rsidRDefault="00530FCB" w:rsidP="00604260">
      <w:pPr>
        <w:spacing w:after="0" w:line="19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Osob</w:t>
      </w:r>
      <w:r w:rsidR="005626ED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wyznaczon</w:t>
      </w:r>
      <w:r w:rsidR="005626ED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przez Zamawiającego do kontaktów z Wykonawcami jest:</w:t>
      </w:r>
    </w:p>
    <w:p w:rsidR="00B75BC7" w:rsidRPr="008E06F4" w:rsidRDefault="005A40FD" w:rsidP="00604260">
      <w:pPr>
        <w:spacing w:after="0" w:line="19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Dorota Ślachciak</w:t>
      </w:r>
      <w:r w:rsidR="00B75BC7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pok. 21, tel</w:t>
      </w:r>
      <w:r w:rsidR="00916AE8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785 009 419</w:t>
      </w:r>
    </w:p>
    <w:p w:rsidR="00530FCB" w:rsidRPr="008E06F4" w:rsidRDefault="00530FCB" w:rsidP="00604260">
      <w:pPr>
        <w:spacing w:after="0" w:line="19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sprawach procedury przetargowej oraz w sprawach przedmiotu zamówienia.</w:t>
      </w:r>
    </w:p>
    <w:p w:rsidR="00530FCB" w:rsidRPr="008E06F4" w:rsidRDefault="00530FCB" w:rsidP="006042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fax (067) 26 – 18 - 075</w:t>
      </w:r>
    </w:p>
    <w:p w:rsidR="00530FCB" w:rsidRPr="008E06F4" w:rsidRDefault="00530FCB" w:rsidP="006042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e – mail: </w:t>
      </w:r>
      <w:hyperlink r:id="rId11" w:history="1">
        <w:r w:rsidRPr="008E06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pl-PL"/>
          </w:rPr>
          <w:t>um@rogozno.pl</w:t>
        </w:r>
      </w:hyperlink>
    </w:p>
    <w:p w:rsidR="009F5E4A" w:rsidRPr="008E06F4" w:rsidRDefault="009F5E4A" w:rsidP="006042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</w:pPr>
    </w:p>
    <w:p w:rsidR="00530FCB" w:rsidRPr="008E06F4" w:rsidRDefault="00530FCB" w:rsidP="009F5E4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Zasady składania ofert wspólnych.</w:t>
      </w:r>
    </w:p>
    <w:p w:rsidR="00530FCB" w:rsidRPr="008E06F4" w:rsidRDefault="00530FCB" w:rsidP="009F5E4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7.1 Wykonawcy mogą wspólnie ubiegać się o udzielenie zamówienia.</w:t>
      </w:r>
    </w:p>
    <w:p w:rsidR="00530FCB" w:rsidRPr="008E06F4" w:rsidRDefault="00530FCB" w:rsidP="009F5E4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7.2 Podmioty składające ofertę wspólną muszą ustanowić pełnomocnika do reprezentowania ich w postępowaniu o udzielenie niniejszego zamówienia albo reprezentowania </w:t>
      </w:r>
      <w:r w:rsidR="009F5E4A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              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postępowaniu i zawarcia umowy w sprawie zamówienia publicznego.</w:t>
      </w:r>
    </w:p>
    <w:p w:rsidR="00530FCB" w:rsidRPr="008E06F4" w:rsidRDefault="00530FCB" w:rsidP="009F5E4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7.3 Do pełnomocnictwa (oferty) powinny być załączone dokumenty potwierdzające, że osoby podpisujące pełnomocnictwo są uprawnione do składania oświadczeń woli w imieniu danego Wykonawcy.</w:t>
      </w:r>
    </w:p>
    <w:p w:rsidR="00530FCB" w:rsidRPr="008E06F4" w:rsidRDefault="00530FCB" w:rsidP="009F5E4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7.4 W związku z faktem, iż podmioty składające ofertę wspólną zachowują samodzielność, każdy z podmiotów musi oddzielnie udokumentować, że nie podlega wykluczeniu </w:t>
      </w:r>
      <w:r w:rsidR="009F5E4A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        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na podstawie art. 24 ustawy P</w:t>
      </w:r>
      <w:r w:rsidR="00916AE8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ZP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a więc oddzielnie przedstawić dokumenty wymienione </w:t>
      </w:r>
      <w:r w:rsidR="009F5E4A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  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punkcie 5.3.a i 5.3.b. Pozostałe dokumenty składa grupa Wykonawców ubiegających </w:t>
      </w:r>
      <w:r w:rsidR="009F5E4A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się wspólnie o udzielenie zamówienia.</w:t>
      </w:r>
    </w:p>
    <w:p w:rsidR="00530FCB" w:rsidRPr="008E06F4" w:rsidRDefault="00530FCB" w:rsidP="009F5E4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7.5 W odniesieniu do wymagań dotyczących wiedzy i doświadczenia oraz potencjału technicznego, Zamawiający dokona łącznej oceny podmiotów występujących wspólnie.</w:t>
      </w:r>
    </w:p>
    <w:p w:rsidR="00530FCB" w:rsidRPr="008E06F4" w:rsidRDefault="00530FCB" w:rsidP="009F5E4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7.6 Wszelka korespondencja dokonywana będzie wyłącznie z podmiotem występującym, jako reprezentant pozostałych (pełnomocnikiem, o którym mowa w ust. 7.2).</w:t>
      </w:r>
    </w:p>
    <w:p w:rsidR="00530FCB" w:rsidRPr="008E06F4" w:rsidRDefault="00530FCB" w:rsidP="009F5E4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7.7 Jeżeli oferta Wykonawców wspólnie ubiegających się o zamówienie zostanie wybrana, Zamawiający przed podpisaniem umowy w sprawie zamówienia publicznego będzie żądał umowy regulującej współpracę tych wykonawców zawierającą w swojej treści następujące postanowienia i zapisy:</w:t>
      </w:r>
    </w:p>
    <w:p w:rsidR="00530FCB" w:rsidRPr="008E06F4" w:rsidRDefault="00530FCB" w:rsidP="009F5E4A">
      <w:pP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a) Sposób reprezentacji wszystkich podmiotów oraz upoważnienie jednego </w:t>
      </w:r>
      <w:r w:rsidR="009F5E4A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           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 członków do koordynowania czynności związanych z realizacją umowy,</w:t>
      </w:r>
    </w:p>
    <w:p w:rsidR="00530FCB" w:rsidRPr="008E06F4" w:rsidRDefault="00530FCB" w:rsidP="009F5E4A">
      <w:pP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b) Sposób współdziałania podmiotów z określeniem podziału zadań w trakcie realizacji zamówienia,</w:t>
      </w:r>
    </w:p>
    <w:p w:rsidR="00530FCB" w:rsidRPr="008E06F4" w:rsidRDefault="00530FCB" w:rsidP="009F5E4A">
      <w:pP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c) Uzasadnienie zasad odpowiedzialności solidarnej Wykonawców za niewykonanie lub nienależyte wykonanie zamówienia,</w:t>
      </w:r>
    </w:p>
    <w:p w:rsidR="00530FCB" w:rsidRPr="008E06F4" w:rsidRDefault="00530FCB" w:rsidP="009F5E4A">
      <w:pP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d) Okres obowiązywania – co najmniej na czas nie krótszy niż czas trwania umowy </w:t>
      </w:r>
      <w:r w:rsidR="009F5E4A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 Zamawiającym,</w:t>
      </w:r>
    </w:p>
    <w:p w:rsidR="00530FCB" w:rsidRPr="008E06F4" w:rsidRDefault="00530FCB" w:rsidP="009F5E4A">
      <w:pP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e) Dokładne określenie celu gospodarczego obejmującego swoim zakresem przedmiot zamówienia,</w:t>
      </w:r>
    </w:p>
    <w:p w:rsidR="00530FCB" w:rsidRPr="008E06F4" w:rsidRDefault="00530FCB" w:rsidP="009F5E4A">
      <w:pP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f) Zapisy wykluczające możliwość przenoszenia praw i obowiązków stron umowy </w:t>
      </w:r>
      <w:r w:rsidR="009F5E4A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bez zgody pozostałych Wykonawców,</w:t>
      </w:r>
    </w:p>
    <w:p w:rsidR="009F5E4A" w:rsidRPr="008E06F4" w:rsidRDefault="00530FCB" w:rsidP="009F5E4A">
      <w:pP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g) Wskazanie jednego rachunku bankowego, na który następować będą płatności </w:t>
      </w:r>
      <w:r w:rsidR="009F5E4A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 usługi.</w:t>
      </w:r>
    </w:p>
    <w:p w:rsidR="00530FCB" w:rsidRPr="008E06F4" w:rsidRDefault="00530FCB" w:rsidP="009F5E4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7.8 Wykonawcy wspólnie ubiegający się o udzielenie zamówienia ponoszą solidarnie odpowiedzialność prawną za realizację zamówienia. Problematykę zobowiązań solidarnych w zakresie nieuregulowanym przez umowę regulują przepisy kodeksu cywilnego.</w:t>
      </w:r>
    </w:p>
    <w:p w:rsidR="00530FCB" w:rsidRPr="008E06F4" w:rsidRDefault="00530FCB" w:rsidP="00604260">
      <w:pPr>
        <w:pStyle w:val="Akapitzlist"/>
        <w:numPr>
          <w:ilvl w:val="0"/>
          <w:numId w:val="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Wymagania dotyczące wadium</w:t>
      </w:r>
    </w:p>
    <w:p w:rsidR="00530FCB" w:rsidRPr="008E06F4" w:rsidRDefault="00530FCB" w:rsidP="00916A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Zamawiający żąda wniesienia wadium w wysokości </w:t>
      </w:r>
      <w:r w:rsidR="00CA48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2</w:t>
      </w:r>
      <w:r w:rsidR="005266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.</w:t>
      </w:r>
      <w:r w:rsidR="00A61783"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0</w:t>
      </w:r>
      <w:r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0</w:t>
      </w:r>
      <w:r w:rsidR="005266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0</w:t>
      </w:r>
      <w:r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,00</w:t>
      </w:r>
      <w:r w:rsidR="00CA486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(słownie: dwa tysiące</w:t>
      </w:r>
      <w:r w:rsidR="0052664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A61783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zł</w:t>
      </w:r>
      <w:r w:rsidR="00FE4777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00/100) w formach przewidzianych w ustawie z dni 29 stycznia 2004 r. Prawo Zamówień Publicznych art. 45.</w:t>
      </w:r>
    </w:p>
    <w:p w:rsidR="002C4A42" w:rsidRPr="008E06F4" w:rsidRDefault="00530FCB" w:rsidP="0064380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Wadium wnoszone w pieniądzu należy wpłacać przelewem na rachunek bankowy Gminy Rogoźno, ul. Nowa 2,64-610 Rogoźno (załączając do oferty potwierdzenie wykonania operacji).</w:t>
      </w:r>
    </w:p>
    <w:p w:rsidR="00530FCB" w:rsidRPr="008E06F4" w:rsidRDefault="00530FCB" w:rsidP="005105A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Bank: BS Czarnków, o/Rogoźno,</w:t>
      </w:r>
    </w:p>
    <w:p w:rsidR="005105AE" w:rsidRPr="008E06F4" w:rsidRDefault="00530FCB" w:rsidP="00916A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Nr konta 56 8951 0009 3900 0114 2000 0020</w:t>
      </w:r>
    </w:p>
    <w:p w:rsidR="00530FCB" w:rsidRPr="008E06F4" w:rsidRDefault="00530FCB" w:rsidP="00604260">
      <w:pPr>
        <w:pStyle w:val="Akapitzlist"/>
        <w:numPr>
          <w:ilvl w:val="0"/>
          <w:numId w:val="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Termin związania ofertą</w:t>
      </w:r>
    </w:p>
    <w:p w:rsidR="00530FCB" w:rsidRPr="008E06F4" w:rsidRDefault="00530FCB" w:rsidP="00916A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pozostaje związany ofertą przez okres 30 dni. Bieg terminu związania ofertą rozpoczyna się wraz z upływem terminu składania ofert.</w:t>
      </w:r>
    </w:p>
    <w:p w:rsidR="001F60DA" w:rsidRDefault="001F60DA" w:rsidP="0060426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530FCB" w:rsidRPr="008E06F4" w:rsidRDefault="00530FCB" w:rsidP="0060426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lastRenderedPageBreak/>
        <w:t>10. Opis sposobu przygotowywania ofert;</w:t>
      </w:r>
    </w:p>
    <w:p w:rsidR="00530FCB" w:rsidRPr="008E06F4" w:rsidRDefault="00530FCB" w:rsidP="006438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10.1 Formularz ofert</w:t>
      </w:r>
      <w:r w:rsidR="00515DF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owy (wzór stanowi załącznik nr 2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do SIWZ) wraz ze stanowiącymi jego integralną część załącznikami zostanie wypełniony przez Wykonawcę ściśle według postanowień niniejszej Specyfikacji, bez dokonywania w nich zmian przez Wykonawcę </w:t>
      </w:r>
      <w:r w:rsidR="0064380C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 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 podpisany przez upełnomocnionego przedstawiciela.</w:t>
      </w:r>
    </w:p>
    <w:p w:rsidR="00530FCB" w:rsidRPr="008E06F4" w:rsidRDefault="00530FCB" w:rsidP="006438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10.2 W przypadku podpisywania oferty lub poświadczenia za zgodność z oryginałem kopii dokumentów przez </w:t>
      </w:r>
      <w:proofErr w:type="spellStart"/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osob</w:t>
      </w:r>
      <w:proofErr w:type="spellEnd"/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(ę)y nie </w:t>
      </w:r>
      <w:proofErr w:type="spellStart"/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wymienion</w:t>
      </w:r>
      <w:proofErr w:type="spellEnd"/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(ą)e w dokumencie rejestracyjnym (ewidencyjnym) Wykonawcy, należy do oferty dołączyć stosowne pełnomocnictwo.</w:t>
      </w:r>
    </w:p>
    <w:p w:rsidR="00530FCB" w:rsidRPr="008E06F4" w:rsidRDefault="00530FCB" w:rsidP="006438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Pełnomocnictwo powinno być przedstawione w formie oryginału i uwierzytelnione przez osoby wymienione w dokumentach rejestrowych.</w:t>
      </w:r>
    </w:p>
    <w:p w:rsidR="00530FCB" w:rsidRPr="008E06F4" w:rsidRDefault="00530FCB" w:rsidP="006438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10.3 Do oferty Wykonawca dołączy wszystkie dokumenty wymagane postanowieniami </w:t>
      </w:r>
      <w:r w:rsidR="0064380C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pkt 5 niniejszej Specyfikacji.</w:t>
      </w:r>
    </w:p>
    <w:p w:rsidR="00530FCB" w:rsidRPr="008E06F4" w:rsidRDefault="00530FCB" w:rsidP="006438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10.4 W przypadku gdy Wykonawca dołączy jako załącznik do oferty kopię jakiegoś dokumentu, kopia powinna być poświadczona za zgodność z oryginałem przez osobę podpisującą ofertę.</w:t>
      </w:r>
    </w:p>
    <w:p w:rsidR="00530FCB" w:rsidRPr="008E06F4" w:rsidRDefault="00530FCB" w:rsidP="006438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10.5 Wykonawca złoży tylko jedną ofertę zawierającą jedną jednoznacznie opisaną propozycję. Złożenie większej liczby ofert lub złożenie oferty zawierającej propozycje alternatywne spowoduje odrzucenie wszystkich ofert złożonych przez Wykonawcę.</w:t>
      </w:r>
    </w:p>
    <w:p w:rsidR="00530FCB" w:rsidRPr="008E06F4" w:rsidRDefault="00530FCB" w:rsidP="006438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10.6 Oferta będzie trwale spięta, napisana w języku polskim, na maszynie do pisania, komputerze lub ręcznie długopisem lub nieścieralnym atramentem. Oferty nieczytelne </w:t>
      </w:r>
      <w:r w:rsidR="0064380C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 będą rozpatrywane.</w:t>
      </w:r>
    </w:p>
    <w:p w:rsidR="00515DFF" w:rsidRDefault="00530FCB" w:rsidP="00515D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10.7 Wszelkie miejsca, w których Wykonawca naniósł zmiany będą podpisane przez osobę podpisującą ofertę.</w:t>
      </w:r>
    </w:p>
    <w:p w:rsidR="00515DFF" w:rsidRPr="007C327B" w:rsidRDefault="00530FCB" w:rsidP="00515D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10.8 Wykonawca winien umieścić ofertę w kopercie zaadresowanej do Zamawiającego </w:t>
      </w:r>
      <w:r w:rsidR="0064380C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   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i posiadającej oznaczenia: </w:t>
      </w:r>
      <w:r w:rsidR="00B82AB8"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„</w:t>
      </w:r>
      <w:r w:rsidR="00515D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M</w:t>
      </w:r>
      <w:r w:rsidR="00515DFF" w:rsidRPr="007C32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echaniczne oczyszczanie ulic na terenie miasta Rogoźna </w:t>
      </w:r>
    </w:p>
    <w:p w:rsidR="0064380C" w:rsidRPr="008E06F4" w:rsidRDefault="00515DFF" w:rsidP="00515D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wraz z wywozem nieczystości z koszy </w:t>
      </w:r>
      <w:r w:rsidRPr="007C32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 2017 roku</w:t>
      </w:r>
      <w:r w:rsidR="00B82AB8"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”</w:t>
      </w:r>
      <w:r w:rsidR="00604260" w:rsidRPr="008E06F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 xml:space="preserve"> </w:t>
      </w:r>
      <w:r w:rsidR="00530FCB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 dopiskiem</w:t>
      </w:r>
      <w:r w:rsidR="00264F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nie otwierać do 17</w:t>
      </w:r>
      <w:bookmarkStart w:id="0" w:name="_GoBack"/>
      <w:bookmarkEnd w:id="0"/>
      <w:r w:rsidR="001F60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.03</w:t>
      </w:r>
      <w:r w:rsidR="00B82A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.</w:t>
      </w:r>
      <w:r w:rsidR="00150B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2017</w:t>
      </w:r>
      <w:r w:rsidR="00573798"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r. godz. </w:t>
      </w:r>
      <w:r w:rsidR="001205DD"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10</w:t>
      </w:r>
      <w:r w:rsidR="00573798"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vertAlign w:val="superscript"/>
          <w:lang w:eastAsia="pl-PL"/>
        </w:rPr>
        <w:t>00</w:t>
      </w:r>
      <w:r w:rsidR="00530FCB"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”</w:t>
      </w:r>
      <w:r w:rsidR="00530FCB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oraz nazwę i adres Wykonawcy. Ofertę należy złożyć w siedzibie Urzędu Miejskiego w Rogoźnie, ul. Nowa 2; 64-610 Rogoźno, pok. 15 (kancelaria).</w:t>
      </w:r>
    </w:p>
    <w:p w:rsidR="00530FCB" w:rsidRPr="008E06F4" w:rsidRDefault="00530FCB" w:rsidP="006438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10.9 Wykonawca może przed upływem terminu do składania ofert wprowadzić zmiany lub wycofać złożoną przez siebie ofertę pod warunkiem, że Zamawiający otrzyma pisemne powiadomienie o wprowadzeniu zmian lub wycofaniu oferty przed upływem terminu składania ofert. Powiadomienie o wprowadzeniu zmian lub wycofaniu oferty musi być oznaczone jak w punkcie 10.8 oraz dodatkowo podpisane „ZMIANA” lub „WYCOFANE”. Wykonawca nie może wycofać oferty ani wprowadzić jakichkolwiek zmian w treści oferty</w:t>
      </w:r>
      <w:r w:rsidR="0064380C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po upływie terminu składania ofert.</w:t>
      </w:r>
    </w:p>
    <w:p w:rsidR="0064380C" w:rsidRPr="008E06F4" w:rsidRDefault="0064380C" w:rsidP="006438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530FCB" w:rsidRPr="008E06F4" w:rsidRDefault="00C57C95" w:rsidP="009F5E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1</w:t>
      </w:r>
      <w:r w:rsidR="00530FCB"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1. Miejsce oraz termin składania i otwarcia ofert;</w:t>
      </w:r>
    </w:p>
    <w:p w:rsidR="00530FCB" w:rsidRPr="008E06F4" w:rsidRDefault="00530FCB" w:rsidP="009F5E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11.1 Oferty należy składać w siedzibie Urzędu Miejskiego w Rogoźnie ul. Nowa 2, 64-610 Rogoźno – pok. nr 15, (kancelaria).</w:t>
      </w:r>
    </w:p>
    <w:p w:rsidR="00530FCB" w:rsidRPr="008E06F4" w:rsidRDefault="00530FCB" w:rsidP="009F5E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11.2 Termin składania ofert upływa dnia </w:t>
      </w:r>
      <w:r w:rsidR="00264F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17</w:t>
      </w:r>
      <w:r w:rsidR="001F60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.03</w:t>
      </w:r>
      <w:r w:rsidR="00B82A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.</w:t>
      </w:r>
      <w:r w:rsidR="00150B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2017</w:t>
      </w:r>
      <w:r w:rsidR="001205DD"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r. godz. 09</w:t>
      </w:r>
      <w:r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vertAlign w:val="superscript"/>
          <w:lang w:eastAsia="pl-PL"/>
        </w:rPr>
        <w:t>45</w:t>
      </w:r>
    </w:p>
    <w:p w:rsidR="00530FCB" w:rsidRPr="008E06F4" w:rsidRDefault="00530FCB" w:rsidP="009F5E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11.3 Ofertę złożoną po terminie zwraca się bez otwierania po upływie terminu przewidzianego na wniesienie odwołania</w:t>
      </w:r>
    </w:p>
    <w:p w:rsidR="00530FCB" w:rsidRPr="008E06F4" w:rsidRDefault="00530FCB" w:rsidP="009F5E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11.4 Otwarcie ofert jest jawne.</w:t>
      </w:r>
    </w:p>
    <w:p w:rsidR="00530FCB" w:rsidRPr="008E06F4" w:rsidRDefault="00530FCB" w:rsidP="009F5E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11.5 Zamawiający otworzy oferty w obecności Wykonawców, którzy zechcą przybyć w dniu </w:t>
      </w:r>
      <w:r w:rsidR="00264F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17</w:t>
      </w:r>
      <w:r w:rsidR="001F60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.03</w:t>
      </w:r>
      <w:r w:rsidR="00B82A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.</w:t>
      </w:r>
      <w:r w:rsidR="00150B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2017</w:t>
      </w:r>
      <w:r w:rsidR="001205DD"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r. godz. 10</w:t>
      </w:r>
      <w:r w:rsidR="00573798"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vertAlign w:val="superscript"/>
          <w:lang w:eastAsia="pl-PL"/>
        </w:rPr>
        <w:t>00</w:t>
      </w:r>
      <w:r w:rsidR="00820BAD"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vertAlign w:val="superscript"/>
          <w:lang w:eastAsia="pl-PL"/>
        </w:rPr>
        <w:t xml:space="preserve"> 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</w:t>
      </w:r>
      <w:r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siedziby Zamawiającego.</w:t>
      </w:r>
    </w:p>
    <w:p w:rsidR="00530FCB" w:rsidRPr="008E06F4" w:rsidRDefault="00530FCB" w:rsidP="009F5E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11.6 Bezpośrednio przed otwarciem ofert Zamawiający poda kwotę, jaką zamierza przeznaczyć na sfinansowanie zamówienia.</w:t>
      </w:r>
    </w:p>
    <w:p w:rsidR="00530FCB" w:rsidRPr="008E06F4" w:rsidRDefault="00530FCB" w:rsidP="009F5E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11.7 Podczas otwarcia ofert Zamawiający ogłosi nazwy i adresy Wykonawców </w:t>
      </w:r>
      <w:r w:rsidRPr="00B82AB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oraz informacje dotyczące ceny</w:t>
      </w:r>
      <w:r w:rsidR="00C57C95" w:rsidRPr="00B82AB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oraz terminu</w:t>
      </w:r>
      <w:r w:rsidR="008D27D1" w:rsidRPr="00B82AB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wykonania zamówienia, terminu</w:t>
      </w:r>
      <w:r w:rsidR="00C57C95" w:rsidRPr="00B82AB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płatności faktury oraz okresu udzielonej gwarancji</w:t>
      </w:r>
      <w:r w:rsidRPr="00B82AB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:rsidR="00530FCB" w:rsidRPr="008E06F4" w:rsidRDefault="00530FCB" w:rsidP="009F5E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 xml:space="preserve">11.8 </w:t>
      </w:r>
      <w:r w:rsidR="009F5E4A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Wykonawca, który nie będzie obecny przy otwieraniu ofert może wystąpić z wnioskiem do Zamawiającego o przesłanie informacji ogłoszonych w trakcie otwarcia ofert. Zamawiający prześle niezwłocznie Wykonawcy te informacje.</w:t>
      </w:r>
    </w:p>
    <w:p w:rsidR="00F447C3" w:rsidRDefault="00530FCB" w:rsidP="009F5E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11.9 Zamawiający może unieważnić postępowanie w sytuacji określonej w art. 93 ust. 1a, pkt. 1 ustawy PZP.</w:t>
      </w:r>
    </w:p>
    <w:p w:rsidR="00150B20" w:rsidRPr="008E06F4" w:rsidRDefault="00150B20" w:rsidP="009F5E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750DDA" w:rsidRDefault="00530FCB" w:rsidP="00750DD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1</w:t>
      </w:r>
      <w:r w:rsidR="00150B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2. Opis sposobu obliczania ceny:</w:t>
      </w:r>
    </w:p>
    <w:p w:rsidR="00530FCB" w:rsidRPr="00750DDA" w:rsidRDefault="00530FCB" w:rsidP="00750DD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12.1 Wykonawca ustali cenę oferty z uwzględnieniem wszystkich jej składników (podatek VAT, opłaty za składanie nieczystości na wysypisku, sprzęt, robocizna itp.)</w:t>
      </w:r>
    </w:p>
    <w:p w:rsidR="00530FCB" w:rsidRPr="008E06F4" w:rsidRDefault="00530FCB" w:rsidP="00750D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12.2 Cenę oferty należy podać w PLN cyfrowo i słownie - z wydzieleniem wartości podatku VAT</w:t>
      </w:r>
    </w:p>
    <w:p w:rsidR="00C45940" w:rsidRPr="008E06F4" w:rsidRDefault="00530FCB" w:rsidP="00750D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12.3 Cena powinna zawierać w sobie ewentualne upusty proponowane przez Wykonawcę.</w:t>
      </w:r>
    </w:p>
    <w:p w:rsidR="00530FCB" w:rsidRPr="008E06F4" w:rsidRDefault="00530FCB" w:rsidP="00750D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12.4 Cena określona przez Wykonawcę zostanie ustalona na okres ważności umowy i nie będzie podlegała negocjacjom. Cena oferty będzie traktowana</w:t>
      </w:r>
      <w:r w:rsidR="00750DD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jako wynagrodzenie ryczałtowe dla zadania I. 4 i II la pozostałych będą to wartości terminowe za faktyczne wykonanie usługi zgodnie z cennikiem podanym w ofercie. </w:t>
      </w:r>
    </w:p>
    <w:p w:rsidR="00530FCB" w:rsidRPr="008E06F4" w:rsidRDefault="00530FCB" w:rsidP="00750D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12.5 Cena musi obejmować wszelkie koszty, jakie poniesie Wykonawca z tytułu należytej oraz zgodnej z obowiązującymi przepisami realizacji przedmiotu zamówienia.</w:t>
      </w:r>
    </w:p>
    <w:p w:rsidR="000A11D1" w:rsidRPr="008E06F4" w:rsidRDefault="000A11D1" w:rsidP="00750D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82AB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12.6 Wykonawca zobowiązany jest do załączenia do oferty kosztorysu ofertowego potwierdzającego wartość złożonej oferty.</w:t>
      </w:r>
    </w:p>
    <w:p w:rsidR="00604260" w:rsidRPr="008E06F4" w:rsidRDefault="004736FB" w:rsidP="00750DDA">
      <w:pPr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E06F4">
        <w:rPr>
          <w:rFonts w:ascii="Times New Roman" w:eastAsia="TimesNewRomanPSMT" w:hAnsi="Times New Roman" w:cs="Times New Roman"/>
          <w:sz w:val="24"/>
          <w:szCs w:val="24"/>
        </w:rPr>
        <w:t>12.</w:t>
      </w:r>
      <w:r w:rsidR="000A11D1" w:rsidRPr="008E06F4">
        <w:rPr>
          <w:rFonts w:ascii="Times New Roman" w:eastAsia="TimesNewRomanPSMT" w:hAnsi="Times New Roman" w:cs="Times New Roman"/>
          <w:sz w:val="24"/>
          <w:szCs w:val="24"/>
        </w:rPr>
        <w:t>7</w:t>
      </w:r>
      <w:r w:rsidRPr="008E06F4">
        <w:rPr>
          <w:rFonts w:ascii="Times New Roman" w:eastAsia="TimesNewRomanPSMT" w:hAnsi="Times New Roman" w:cs="Times New Roman"/>
          <w:sz w:val="24"/>
          <w:szCs w:val="24"/>
        </w:rPr>
        <w:t xml:space="preserve"> Sposób zapłaty i rozliczenie za realizację niniejszego zamówi</w:t>
      </w:r>
      <w:r w:rsidR="005133D0" w:rsidRPr="008E06F4">
        <w:rPr>
          <w:rFonts w:ascii="Times New Roman" w:eastAsia="TimesNewRomanPSMT" w:hAnsi="Times New Roman" w:cs="Times New Roman"/>
          <w:sz w:val="24"/>
          <w:szCs w:val="24"/>
        </w:rPr>
        <w:t xml:space="preserve">enia zostały określone </w:t>
      </w:r>
      <w:r w:rsidR="0064380C" w:rsidRPr="008E06F4">
        <w:rPr>
          <w:rFonts w:ascii="Times New Roman" w:eastAsia="TimesNewRomanPSMT" w:hAnsi="Times New Roman" w:cs="Times New Roman"/>
          <w:sz w:val="24"/>
          <w:szCs w:val="24"/>
        </w:rPr>
        <w:t xml:space="preserve">            </w:t>
      </w:r>
      <w:r w:rsidR="005133D0" w:rsidRPr="008E06F4">
        <w:rPr>
          <w:rFonts w:ascii="Times New Roman" w:eastAsia="TimesNewRomanPSMT" w:hAnsi="Times New Roman" w:cs="Times New Roman"/>
          <w:sz w:val="24"/>
          <w:szCs w:val="24"/>
        </w:rPr>
        <w:t xml:space="preserve">zał. nr </w:t>
      </w:r>
      <w:r w:rsidR="00743B15">
        <w:rPr>
          <w:rFonts w:ascii="Times New Roman" w:eastAsia="TimesNewRomanPSMT" w:hAnsi="Times New Roman" w:cs="Times New Roman"/>
          <w:sz w:val="24"/>
          <w:szCs w:val="24"/>
        </w:rPr>
        <w:t>10</w:t>
      </w:r>
      <w:r w:rsidRPr="008E06F4">
        <w:rPr>
          <w:rFonts w:ascii="Times New Roman" w:eastAsia="TimesNewRomanPSMT" w:hAnsi="Times New Roman" w:cs="Times New Roman"/>
          <w:sz w:val="24"/>
          <w:szCs w:val="24"/>
        </w:rPr>
        <w:t xml:space="preserve"> do SIWZ ( projekt umowy).</w:t>
      </w:r>
    </w:p>
    <w:p w:rsidR="005105AE" w:rsidRPr="008E06F4" w:rsidRDefault="005105AE" w:rsidP="006042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64380C" w:rsidRPr="008E06F4" w:rsidRDefault="00530FCB" w:rsidP="0064380C">
      <w:pPr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13. Opis kryteriów, którymi zamawiający będzie się kierował przy wyborze oferty, wraz z podaniem znaczenia tych kryteriów i sposobu oceny ofert;</w:t>
      </w:r>
    </w:p>
    <w:p w:rsidR="00530FCB" w:rsidRPr="008E06F4" w:rsidRDefault="00530FCB" w:rsidP="0064380C">
      <w:pPr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13.1 Przy wyborze najkorzystniejszej oferty Zamawiający będzie kierował się niżej podanym kryterium: </w:t>
      </w:r>
    </w:p>
    <w:p w:rsidR="00086F7B" w:rsidRPr="008E06F4" w:rsidRDefault="00086F7B" w:rsidP="006042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Cena </w:t>
      </w:r>
      <w:r w:rsidRPr="008E06F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znaczenie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</w:t>
      </w:r>
      <w:r w:rsidR="00CB7AB2"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6</w:t>
      </w:r>
      <w:r w:rsidR="001205DD"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0</w:t>
      </w:r>
      <w:r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%</w:t>
      </w:r>
    </w:p>
    <w:p w:rsidR="005D0CD7" w:rsidRPr="008E06F4" w:rsidRDefault="007775C6" w:rsidP="006042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Termin</w:t>
      </w:r>
      <w:r w:rsidR="00750D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płatności</w:t>
      </w:r>
      <w:r w:rsidR="00CB7AB2"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4</w:t>
      </w:r>
      <w:r w:rsidR="00DE027A"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0</w:t>
      </w:r>
      <w:r w:rsidR="00086F7B"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%</w:t>
      </w:r>
    </w:p>
    <w:p w:rsidR="00530FCB" w:rsidRPr="008E06F4" w:rsidRDefault="00530FCB" w:rsidP="0060426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13.2 Za najkorzystniejszą zostanie uznana oferta, która uzyska najwyższą liczbę punktów. </w:t>
      </w:r>
    </w:p>
    <w:p w:rsidR="00BE0E3E" w:rsidRPr="008E06F4" w:rsidRDefault="00530FCB" w:rsidP="0060426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Liczba punktów, którą można uzyskać w ramach kryterium „Cena” obliczona zostanie przez podzielenie ceny najtańszej z ofert przez cenę ocenianej oferty i pomnożenie tak otrzymanej liczby przez 100 oraz wagę tego</w:t>
      </w:r>
      <w:r w:rsidR="00D452A0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kryterium, którą ustalono na 6</w:t>
      </w:r>
      <w:r w:rsidR="00DE027A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0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% wg nastę</w:t>
      </w:r>
      <w:r w:rsidR="00BE0E3E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pującego wzoru wyliczenia:</w:t>
      </w:r>
    </w:p>
    <w:p w:rsidR="0030485A" w:rsidRPr="008E06F4" w:rsidRDefault="0030485A" w:rsidP="0030485A">
      <w:pPr>
        <w:spacing w:before="100" w:beforeAutospacing="1" w:after="0" w:line="240" w:lineRule="auto"/>
        <w:ind w:left="2124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Cena najniższa</w:t>
      </w:r>
    </w:p>
    <w:p w:rsidR="0030485A" w:rsidRPr="008E06F4" w:rsidRDefault="0030485A" w:rsidP="0030485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Cena = -----------</w:t>
      </w:r>
      <w:r w:rsidR="00D452A0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------------------ x 100 x 6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0%</w:t>
      </w:r>
      <w:r w:rsidR="000A11D1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(waga)</w:t>
      </w:r>
    </w:p>
    <w:p w:rsidR="0030485A" w:rsidRPr="008E06F4" w:rsidRDefault="0030485A" w:rsidP="0030485A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Cena oferty badanej</w:t>
      </w:r>
    </w:p>
    <w:p w:rsidR="00D452A0" w:rsidRPr="008E06F4" w:rsidRDefault="00D452A0" w:rsidP="00D452A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Liczba punktów, którą można uzyskać w ramach kryterium „</w:t>
      </w:r>
      <w:r w:rsidR="007B7B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t</w:t>
      </w:r>
      <w:r w:rsidR="00750DDA" w:rsidRPr="00750D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ermin płatności</w:t>
      </w:r>
      <w:r w:rsidRPr="00750DD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”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obliczona zostanie przez podzielenie </w:t>
      </w:r>
      <w:r w:rsidR="00750D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t</w:t>
      </w:r>
      <w:r w:rsidR="00750DDA" w:rsidRPr="00750D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ermin płatności</w:t>
      </w:r>
      <w:r w:rsidR="00750DDA"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 ofert przez </w:t>
      </w:r>
      <w:r w:rsidR="00750D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t</w:t>
      </w:r>
      <w:r w:rsidR="00750DDA" w:rsidRPr="00750D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ermin płatności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ocenianej oferty </w:t>
      </w:r>
      <w:r w:rsidR="007B7B1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 pomnożenie t</w:t>
      </w:r>
      <w:r w:rsidR="00C57C95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ak otrzymanej liczby przez 100 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oraz wagę tego kryterium, którą ustalono na 40% wg następującego wzoru wyliczenia:</w:t>
      </w:r>
    </w:p>
    <w:p w:rsidR="00D452A0" w:rsidRPr="008E06F4" w:rsidRDefault="00D452A0" w:rsidP="00D452A0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                      Okres gwarancji oferty ocenianej</w:t>
      </w:r>
    </w:p>
    <w:p w:rsidR="00D452A0" w:rsidRPr="008E06F4" w:rsidRDefault="00D452A0" w:rsidP="00D452A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Cena = -----------------------------------------</w:t>
      </w:r>
      <w:r w:rsidR="000A11D1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------------------------- x 100 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x 40%</w:t>
      </w:r>
      <w:r w:rsidR="000A11D1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(waga)</w:t>
      </w:r>
    </w:p>
    <w:p w:rsidR="000A11D1" w:rsidRPr="008E06F4" w:rsidRDefault="00D452A0" w:rsidP="000A11D1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Najdłuższy </w:t>
      </w:r>
      <w:r w:rsidR="007775C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termin</w:t>
      </w:r>
      <w:r w:rsidR="000A11D1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7B7B1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płatności </w:t>
      </w:r>
      <w:r w:rsidR="000A11D1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najkorzystniejszej </w:t>
      </w:r>
    </w:p>
    <w:p w:rsidR="000A11D1" w:rsidRPr="008E06F4" w:rsidRDefault="000A11D1" w:rsidP="000A11D1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oferty, </w:t>
      </w:r>
      <w:r w:rsidR="00D452A0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spośród wszystkich ofert, </w:t>
      </w:r>
    </w:p>
    <w:p w:rsidR="00D452A0" w:rsidRPr="008E06F4" w:rsidRDefault="00D452A0" w:rsidP="000A11D1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niepodlegających odrzuceniu</w:t>
      </w:r>
    </w:p>
    <w:p w:rsidR="000A11D1" w:rsidRPr="008E06F4" w:rsidRDefault="000A11D1" w:rsidP="006042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7B7B1A" w:rsidRDefault="007B7B1A" w:rsidP="00643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CB454E" w:rsidRPr="00360E7C" w:rsidRDefault="00CB454E" w:rsidP="00CB454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Wykonawca, który zaoferuje </w:t>
      </w:r>
      <w:r w:rsidR="00485AB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termin płatności</w:t>
      </w:r>
      <w:r w:rsidRPr="00360E7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:</w:t>
      </w:r>
    </w:p>
    <w:p w:rsidR="00CB454E" w:rsidRPr="00360E7C" w:rsidRDefault="00CB454E" w:rsidP="00CB45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7   dni – 10 pkt</w:t>
      </w:r>
    </w:p>
    <w:p w:rsidR="00CB454E" w:rsidRPr="00360E7C" w:rsidRDefault="00CB454E" w:rsidP="00CB45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14 dni – 20 pkt</w:t>
      </w:r>
    </w:p>
    <w:p w:rsidR="00CB454E" w:rsidRDefault="00CB454E" w:rsidP="00CB45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21 dni – 30 pkt</w:t>
      </w:r>
    </w:p>
    <w:p w:rsidR="00CB454E" w:rsidRDefault="00CB454E" w:rsidP="00CB45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30 dni – 40 pkt</w:t>
      </w:r>
    </w:p>
    <w:p w:rsidR="007B7B1A" w:rsidRPr="007B7B1A" w:rsidRDefault="007B7B1A" w:rsidP="0064380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 </w:t>
      </w:r>
      <w:r w:rsidRPr="007B7B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</w:p>
    <w:p w:rsidR="00530FCB" w:rsidRPr="008E06F4" w:rsidRDefault="00530FCB" w:rsidP="006438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14. Informacje o formalnościach, jakie powinny zostać dopełnione po wyborze oferty </w:t>
      </w:r>
      <w:r w:rsidR="009F5E4A"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           </w:t>
      </w:r>
      <w:r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 celu zawarcia umowy w sprawie zamówienia publicznego;</w:t>
      </w:r>
    </w:p>
    <w:p w:rsidR="00530FCB" w:rsidRPr="008E06F4" w:rsidRDefault="00530FCB" w:rsidP="0064380C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14.1 </w:t>
      </w:r>
      <w:r w:rsidR="002C4A42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udzieli zamówienia Wykonawcy, którego oferta odpowiada wszystkim wymaganiom przedstawionym w ustawie Prawo zamówień publicznych oraz SIWZ</w:t>
      </w:r>
      <w:r w:rsidR="009F5E4A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 została oceniona jako najkorzystniejsza w oparciu o podane kryteria wyboru.</w:t>
      </w:r>
    </w:p>
    <w:p w:rsidR="00530FCB" w:rsidRPr="008E06F4" w:rsidRDefault="002C4A42" w:rsidP="0064380C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14.2 </w:t>
      </w:r>
      <w:r w:rsidR="00530FCB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powiadomi na piśmie o wynikach postępowania wszystkich Wykonawców, którzy ubiegali się o udzielenie zamówienia. Wybranemu Wykonawcy Zamawiający określi miejsce i termin podpisania umowy i zawrze ją w terminie określonym w art. 94 ustawy PZP z dnia 29 stycznia 2004 r. ze zm.</w:t>
      </w:r>
    </w:p>
    <w:p w:rsidR="00530FCB" w:rsidRPr="008E06F4" w:rsidRDefault="00530FCB" w:rsidP="0064380C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14.3 </w:t>
      </w:r>
      <w:r w:rsidR="002C4A42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Jeżeli Wykonawca, którego oferta została wybrana, uchyla się od zawarcia umowy w sprawie zamówienia publicznego, Zamawiający może wybrać najkorzystniejszą spośród pozostałych ofert, bez przeprowadzania ich ponownej oceny, chyba, </w:t>
      </w:r>
      <w:r w:rsidR="009F5E4A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       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że zachodzą przesłanki, o których mowa w art. 93 ust.1 ustawy PZP.</w:t>
      </w:r>
    </w:p>
    <w:p w:rsidR="00530FCB" w:rsidRPr="008E06F4" w:rsidRDefault="00530FCB" w:rsidP="0064380C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14.4 </w:t>
      </w:r>
      <w:r w:rsidR="009F5E4A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dopuszcza możliwość zmiany umowy na zasadach okre</w:t>
      </w:r>
      <w:r w:rsidR="003E1CB5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ślonych </w:t>
      </w:r>
      <w:r w:rsidR="009F5E4A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    </w:t>
      </w:r>
      <w:r w:rsidR="00D63CC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umowie załącznik nr. 9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do SIWZ</w:t>
      </w:r>
    </w:p>
    <w:p w:rsidR="00530FCB" w:rsidRPr="008E06F4" w:rsidRDefault="00530FCB" w:rsidP="0064380C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14.5 W przypadku, gdy wybranym Wykonawcą jest konsorcjum, przed podpisaniem umowy Zamawiający zażąda przedłożenia umowy konsorcjum.</w:t>
      </w:r>
    </w:p>
    <w:p w:rsidR="00C57C95" w:rsidRPr="008E06F4" w:rsidRDefault="00C57C95" w:rsidP="00643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530FCB" w:rsidRPr="008E06F4" w:rsidRDefault="00530FCB" w:rsidP="006438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15. Wymagania dotyczące zabezpieczenia należytego wykonania umowy;</w:t>
      </w:r>
    </w:p>
    <w:p w:rsidR="00530FCB" w:rsidRPr="008E06F4" w:rsidRDefault="00530FCB" w:rsidP="006438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Zamawiający </w:t>
      </w:r>
      <w:r w:rsidR="000D212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nie </w:t>
      </w:r>
      <w:r w:rsidRPr="008C54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będzie żądać od Wykonawcy</w:t>
      </w:r>
      <w:r w:rsidR="00C57C95" w:rsidRPr="008C54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którego oferta została wybrana jako najkorzystniejsza do</w:t>
      </w:r>
      <w:r w:rsidRPr="008C54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wniesienia zabezpieczenia należytego wykonania umowy</w:t>
      </w:r>
      <w:r w:rsidR="00C57C95" w:rsidRPr="008C54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wysokości 10% ceny brutto wynikającej z oferty</w:t>
      </w:r>
      <w:r w:rsidRPr="008C54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  <w:r w:rsidR="00C57C95" w:rsidRPr="008C54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Zabezpieczenie może zostać wniesione przez Wykonawcę w for</w:t>
      </w:r>
      <w:r w:rsidR="008C54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mach p</w:t>
      </w:r>
      <w:r w:rsidR="00DB00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rzewidzianych ustawą PZP (DZ.U z 2015 poz</w:t>
      </w:r>
      <w:r w:rsidR="008C54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  <w:r w:rsidR="00DB00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2164 z </w:t>
      </w:r>
      <w:proofErr w:type="spellStart"/>
      <w:r w:rsidR="00DB00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póź</w:t>
      </w:r>
      <w:proofErr w:type="spellEnd"/>
      <w:r w:rsidR="008C54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</w:t>
      </w:r>
      <w:proofErr w:type="spellStart"/>
      <w:r w:rsidR="00DB00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zm</w:t>
      </w:r>
      <w:proofErr w:type="spellEnd"/>
      <w:r w:rsidR="008C54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</w:t>
      </w:r>
      <w:r w:rsidR="00DB00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:rsidR="0064380C" w:rsidRPr="008E06F4" w:rsidRDefault="00530FCB" w:rsidP="0060426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16. Istotne dla stron postanowienia, które zostaną wprowadzone do treści zawieranej umowy w sprawie zamówienia publicznego.</w:t>
      </w:r>
    </w:p>
    <w:p w:rsidR="00530FCB" w:rsidRPr="008E06F4" w:rsidRDefault="008C29F5" w:rsidP="00C57C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Załącznik nr </w:t>
      </w:r>
      <w:r w:rsidR="00515DF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9</w:t>
      </w:r>
      <w:r w:rsidR="00530FCB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do SIWZ stanowi projekt umowy, jaka zostanie zawarta z Wykonawcą, którego oferta zostanie uznana za najkorzystniejszą. Zamawiający przewiduje możliwość dokonania zmiany umowy w stosunku do treści oferty, w przypadku wystąpienia następujących wypadków:</w:t>
      </w:r>
    </w:p>
    <w:p w:rsidR="00530FCB" w:rsidRPr="008E06F4" w:rsidRDefault="00530FCB" w:rsidP="00604260">
      <w:pPr>
        <w:spacing w:after="0" w:line="240" w:lineRule="auto"/>
        <w:ind w:left="329" w:hanging="32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16.1 Dopuszczalna jest zmiana danych Wykonawcy bez zmian samego Wykonawcy </w:t>
      </w:r>
      <w:r w:rsidR="0064380C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 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(np. zmiana siedziby, adresu, nazwy),</w:t>
      </w:r>
    </w:p>
    <w:p w:rsidR="00530FCB" w:rsidRPr="008E06F4" w:rsidRDefault="00530FCB" w:rsidP="00604260">
      <w:pPr>
        <w:spacing w:after="0" w:line="240" w:lineRule="auto"/>
        <w:ind w:left="318" w:hanging="3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16.2 Dopuszczalna jest zmiana wynagrodzenia Wykonawcy w przypadku zmiany powszechnie obowiązujących przepisów w zakresie wysokości stawki podatku </w:t>
      </w:r>
      <w:r w:rsidR="0064380C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      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od towarów i usług na przedmiot świadczenia,</w:t>
      </w:r>
    </w:p>
    <w:p w:rsidR="00530FCB" w:rsidRPr="008E06F4" w:rsidRDefault="00530FCB" w:rsidP="00604260">
      <w:pPr>
        <w:spacing w:before="40" w:after="0" w:line="198" w:lineRule="atLeast"/>
        <w:ind w:left="318" w:hanging="3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16.3 Dopuszczalna jest zmiana numeru rachunku bankowego Wykonawcy, podanego </w:t>
      </w:r>
      <w:r w:rsidR="0064380C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    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umowie, na który ma następować zapłata wynagrodzenia za wykonanie przedmiotu niniejszego zamówienia,</w:t>
      </w:r>
    </w:p>
    <w:p w:rsidR="00530FCB" w:rsidRPr="008E06F4" w:rsidRDefault="00530FCB" w:rsidP="00604260">
      <w:pPr>
        <w:spacing w:before="40" w:after="0" w:line="19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 xml:space="preserve">16.4 Dopuszczalne są zmiany postanowień umowy, które wynikają ze zmiany obowiązujących przepisów, jeżeli konieczne będzie dostosowanie postanowień umowy </w:t>
      </w:r>
      <w:r w:rsidR="0064380C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nowego stanu prawnego,</w:t>
      </w:r>
    </w:p>
    <w:p w:rsidR="00530FCB" w:rsidRPr="008E06F4" w:rsidRDefault="00530FCB" w:rsidP="00604260">
      <w:pPr>
        <w:spacing w:before="40" w:after="0" w:line="19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16.5 Ze względów organizacyjnych nie było możliwe przystąpienie do wykonania zamówienia w terminie przewidzianym przez Zamawiającego,</w:t>
      </w:r>
    </w:p>
    <w:p w:rsidR="00C57C95" w:rsidRPr="00B82AB8" w:rsidRDefault="00C57C95" w:rsidP="00604260">
      <w:pPr>
        <w:spacing w:before="40" w:after="0" w:line="19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82AB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16.6 Z powody wystąpienia robót dodatkowych, a niemożliwych do przewidzenia przed zawarciem umowy przez doświadczonego Wykonawcę,</w:t>
      </w:r>
    </w:p>
    <w:p w:rsidR="00C57C95" w:rsidRPr="00B82AB8" w:rsidRDefault="00C57C95" w:rsidP="00604260">
      <w:pPr>
        <w:spacing w:before="40" w:after="0" w:line="19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82AB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16.7 Zmiany osób wymienionych w wykazie osób uczestniczących w wykonaniu przedmiotu zamówienia, pod warunkiem posiadania wymaganych uprawnień budowalnych,</w:t>
      </w:r>
    </w:p>
    <w:p w:rsidR="00C57C95" w:rsidRPr="00B82AB8" w:rsidRDefault="00C57C95" w:rsidP="00604260">
      <w:pPr>
        <w:spacing w:before="40" w:after="0" w:line="19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82AB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16.8 Zmiany (modyfikacji) złożonych w postępowaniu deklaracji dotyczących podwykonawstwa poprzez:</w:t>
      </w:r>
    </w:p>
    <w:p w:rsidR="00C57C95" w:rsidRPr="00B82AB8" w:rsidRDefault="00C57C95" w:rsidP="00604260">
      <w:pPr>
        <w:spacing w:before="40" w:after="0" w:line="19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82AB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- wskazanie innych podwykonawców,</w:t>
      </w:r>
    </w:p>
    <w:p w:rsidR="00C57C95" w:rsidRPr="00B82AB8" w:rsidRDefault="00C57C95" w:rsidP="00604260">
      <w:pPr>
        <w:spacing w:before="40" w:after="0" w:line="19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82AB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- rezygnację z podwykonawców,</w:t>
      </w:r>
    </w:p>
    <w:p w:rsidR="00C57C95" w:rsidRPr="00B82AB8" w:rsidRDefault="00C57C95" w:rsidP="00604260">
      <w:pPr>
        <w:spacing w:before="40" w:after="0" w:line="19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82AB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- wskazanie innego zakresu podwykonawstwa,</w:t>
      </w:r>
    </w:p>
    <w:p w:rsidR="00C57C95" w:rsidRPr="00B82AB8" w:rsidRDefault="00C57C95" w:rsidP="00C57C95">
      <w:pPr>
        <w:spacing w:before="40" w:after="0" w:line="198" w:lineRule="atLeast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82AB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 wykonanie zamówienia przy pomocy podwykonawców, pomimo niewskazania w postępowaniu żadnej części zamówienia przeznaczonej do wykonania w ramach podwykonawstwa.</w:t>
      </w:r>
    </w:p>
    <w:p w:rsidR="00C57C95" w:rsidRPr="008E06F4" w:rsidRDefault="00C57C95" w:rsidP="00C57C95">
      <w:pPr>
        <w:spacing w:before="40" w:after="0" w:line="19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82AB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Fakty powyższe muszą być zgłoszone pisemnie wraz z uzasadnieniem przez Wykonawcę i zatwierdzonej przez </w:t>
      </w:r>
      <w:r w:rsidR="00B82AB8" w:rsidRPr="00B82AB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Zamawiającego</w:t>
      </w:r>
      <w:r w:rsidRPr="00B82AB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:rsidR="00530FCB" w:rsidRPr="008E06F4" w:rsidRDefault="00530FCB" w:rsidP="0060426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17. Pouczenie o środkach ochrony prawnej przysługujących wykonawcy w toku postępowania o udzielenie zamówienia;</w:t>
      </w:r>
    </w:p>
    <w:p w:rsidR="00530FCB" w:rsidRPr="008E06F4" w:rsidRDefault="00530FCB" w:rsidP="003119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Środki ochrony prawnej przysługują Wykonawcy, uczestnikowi postępowania, a także innemu podmiotowi, jeżeli ma lub miał interes w uzyskaniu zamówienia oraz poniósł lub może ponieść szkodę w wyniku naruszenia zasad przez Zamawiającego przepisów ustawy Prawo Zamówień Publicznych. Środkami ochrony prawnej są: odwołanie (art. 180-198), skarga do sądu (art. 198 a-198 g).</w:t>
      </w:r>
    </w:p>
    <w:p w:rsidR="00530FCB" w:rsidRPr="008E06F4" w:rsidRDefault="00530FCB" w:rsidP="0060426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18. Informacje ogólne;</w:t>
      </w:r>
    </w:p>
    <w:p w:rsidR="00530FCB" w:rsidRPr="008E06F4" w:rsidRDefault="00530FCB" w:rsidP="006042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18.1 Integralnymi elementami Specyfikacji Istotnych Warunków Zamówienia (SIWZ) </w:t>
      </w:r>
      <w:r w:rsidR="0064380C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  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są wzory załączników.</w:t>
      </w:r>
    </w:p>
    <w:p w:rsidR="00530FCB" w:rsidRPr="008E06F4" w:rsidRDefault="00530FCB" w:rsidP="006042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18.2 </w:t>
      </w:r>
      <w:r w:rsidR="002C4A42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 dopuszcza się składania ofert częściowych.</w:t>
      </w:r>
    </w:p>
    <w:p w:rsidR="00530FCB" w:rsidRPr="008E06F4" w:rsidRDefault="00530FCB" w:rsidP="006042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18.3 Wykonawcy przedstawią ofertę zgodnie z wymogami określonymi w Specyfikacji Istotnych Warunków Zamówienia.</w:t>
      </w:r>
    </w:p>
    <w:p w:rsidR="00530FCB" w:rsidRPr="008E06F4" w:rsidRDefault="002C4A42" w:rsidP="00604260">
      <w:pPr>
        <w:pStyle w:val="Akapitzlist"/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</w:t>
      </w:r>
      <w:r w:rsidR="00530FCB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 dopuszcza się składania ofert wariantowych.</w:t>
      </w:r>
    </w:p>
    <w:p w:rsidR="00530FCB" w:rsidRPr="008E06F4" w:rsidRDefault="00530FCB" w:rsidP="00604260">
      <w:pPr>
        <w:pStyle w:val="Akapitzlist"/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nie zamierza zawrzeć umowy ramowej.</w:t>
      </w:r>
    </w:p>
    <w:p w:rsidR="00530FCB" w:rsidRPr="008E06F4" w:rsidRDefault="00530FCB" w:rsidP="00604260">
      <w:pPr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nie zamierza ustanowić aukcji elektronicznej.</w:t>
      </w:r>
    </w:p>
    <w:p w:rsidR="00530FCB" w:rsidRPr="008E06F4" w:rsidRDefault="00530FCB" w:rsidP="00604260">
      <w:pPr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wyrazi zgodę na odroczony termin płatności –</w:t>
      </w:r>
      <w:r w:rsidR="003E1CB5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6720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min. 7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dni.</w:t>
      </w:r>
    </w:p>
    <w:p w:rsidR="00530FCB" w:rsidRPr="008E06F4" w:rsidRDefault="00530FCB" w:rsidP="00B5665A">
      <w:pPr>
        <w:pStyle w:val="Akapitzlist"/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dopuszcza udział Podwykonawców.</w:t>
      </w:r>
    </w:p>
    <w:p w:rsidR="00B5665A" w:rsidRPr="00B82AB8" w:rsidRDefault="00B5665A" w:rsidP="00B5665A">
      <w:pPr>
        <w:pStyle w:val="Akapitzlist"/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B82AB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uwzględniając art. 24aa ustawy PZP przewiduje, że w przedmiotowym postępowaniu może najpierw dokonać oceny ofert, a następnie zbadać czy wykonawca, którego oferta została oceniona najwyżej spośród złożonych ofert, nie podlega wykluczeniu oraz spełnia warunki udziału w postępowaniu.</w:t>
      </w:r>
    </w:p>
    <w:p w:rsidR="00530FCB" w:rsidRPr="008E06F4" w:rsidRDefault="00530FCB" w:rsidP="0060426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19. Informacja o przewidywanych zamówieniach uzupełniających;</w:t>
      </w:r>
    </w:p>
    <w:p w:rsidR="00530FCB" w:rsidRPr="008E06F4" w:rsidRDefault="00530FCB" w:rsidP="003119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Zamawiający przewiduje możliwość udzielenia zamówień uzupełniających, o których mowa w </w:t>
      </w:r>
      <w:r w:rsidR="000A11D1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art. 67 ust. 1 pkt. 6 ustawy PZP</w:t>
      </w: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 Zamówienia uzupełniające będą mogły zostać udzielone, jeżeli:</w:t>
      </w:r>
    </w:p>
    <w:p w:rsidR="00530FCB" w:rsidRPr="008E06F4" w:rsidRDefault="00530FCB" w:rsidP="0031197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Polegają na powtórzeniu tego samego rodzaju zamówień, co zamówienia podstawowe</w:t>
      </w:r>
    </w:p>
    <w:p w:rsidR="00530FCB" w:rsidRPr="008E06F4" w:rsidRDefault="00530FCB" w:rsidP="00604260">
      <w:pPr>
        <w:numPr>
          <w:ilvl w:val="0"/>
          <w:numId w:val="7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 xml:space="preserve">Zamówienia uzupełniające są zgodne z przedmiotem zamówienia podstawowego </w:t>
      </w:r>
    </w:p>
    <w:p w:rsidR="00530FCB" w:rsidRPr="008E06F4" w:rsidRDefault="00530FCB" w:rsidP="00941A7D">
      <w:pPr>
        <w:numPr>
          <w:ilvl w:val="0"/>
          <w:numId w:val="7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Wartość zamówień uzupełniających nie przekroczy 50% wartości zamówienia podstawowego </w:t>
      </w:r>
    </w:p>
    <w:p w:rsidR="008E06F4" w:rsidRPr="00D63CC7" w:rsidRDefault="00530FCB" w:rsidP="008E06F4">
      <w:pPr>
        <w:numPr>
          <w:ilvl w:val="0"/>
          <w:numId w:val="7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Zostaną udzielone w okresie 3 lat od udzielenia zamówienia podstawowego</w:t>
      </w:r>
    </w:p>
    <w:p w:rsidR="00672079" w:rsidRDefault="00672079" w:rsidP="00964B88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F447C3" w:rsidRPr="008E06F4" w:rsidRDefault="00F447C3" w:rsidP="00964B88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20. Sposób udzielania wyjaśnień dotyczących SIWZ;</w:t>
      </w:r>
    </w:p>
    <w:p w:rsidR="00F447C3" w:rsidRPr="008E06F4" w:rsidRDefault="00F447C3" w:rsidP="006042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20.1 Wykonawca może zwracać się do Zamawiającego o wyjaśnienie treści Specyfikacji Istotnych Warunków Zamówienia.</w:t>
      </w:r>
    </w:p>
    <w:p w:rsidR="00F447C3" w:rsidRPr="008E06F4" w:rsidRDefault="00F447C3" w:rsidP="006042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20.2 Zamawiający udzieli odpowiedzi na wszelkie zapytania związane z prowadzonym postępowaniem pod warunkiem, że wniosek o wyjaśnienie treści specyfikacji istotnych warunków zamówienia wpłynął do Zamawiającego nie później niż do końca dnia, w którym upływa połowa wyznaczonego terminu składania ofert</w:t>
      </w:r>
    </w:p>
    <w:p w:rsidR="00F447C3" w:rsidRPr="008E06F4" w:rsidRDefault="00F447C3" w:rsidP="006042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20.3 Treść zapytań wraz z wyjaśnieniami Zamawiający przekazuje wszystkim Wykonawcom, którym doręczono specyfikację istotnych warunków zamówienia, bez ujawniania źródła zapytania oraz na stronie internetowej gdzie jest udostępniona.</w:t>
      </w:r>
    </w:p>
    <w:p w:rsidR="00F447C3" w:rsidRPr="008E06F4" w:rsidRDefault="00F447C3" w:rsidP="006042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20.4 Zamawiający nie przewiduje zwołania zebrania wszystkich Wykonawców w celu wyjaśnienia wątpliwości dotyczących treści SIWZ.</w:t>
      </w:r>
    </w:p>
    <w:p w:rsidR="00C45940" w:rsidRPr="008E06F4" w:rsidRDefault="00C45940" w:rsidP="00604260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C45940" w:rsidRPr="008E06F4" w:rsidRDefault="00F447C3" w:rsidP="00C45940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21. Wybór oferty;</w:t>
      </w:r>
    </w:p>
    <w:p w:rsidR="00F447C3" w:rsidRPr="008E06F4" w:rsidRDefault="00F447C3" w:rsidP="00C45940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zastrzega sobie prawo żądania od Wykonawcy wyjaśnień treści złożonej oferty oraz wgląd w dokumenty potwierdzające prawdziwość oświadczeń, o których mowa w pkt 5.</w:t>
      </w:r>
    </w:p>
    <w:p w:rsidR="00F447C3" w:rsidRPr="008E06F4" w:rsidRDefault="00F447C3" w:rsidP="00F447C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Wzory załączników do Specyfikacji Istotnych Warunków Zamówienia:</w:t>
      </w:r>
    </w:p>
    <w:p w:rsidR="00AB2892" w:rsidRDefault="00224B1E" w:rsidP="00F447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Załącznik Nr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Zestawienie wykaz ulic</w:t>
      </w:r>
    </w:p>
    <w:p w:rsidR="00F447C3" w:rsidRPr="008E06F4" w:rsidRDefault="00515DFF" w:rsidP="00F447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Załącznik Nr 2</w:t>
      </w:r>
      <w:r w:rsidR="00F447C3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Formularz ofertowy</w:t>
      </w:r>
    </w:p>
    <w:p w:rsidR="00F447C3" w:rsidRPr="008E06F4" w:rsidRDefault="00515DFF" w:rsidP="00B1565E">
      <w:pPr>
        <w:spacing w:after="0" w:line="240" w:lineRule="auto"/>
        <w:ind w:left="2124" w:hanging="212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Załącznik Nr 3</w:t>
      </w:r>
      <w:r w:rsidR="00F447C3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Oświadczenie o spełnieniu</w:t>
      </w:r>
      <w:r w:rsidR="00CC0D41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warunków wynikających z art. 25</w:t>
      </w:r>
      <w:r w:rsidR="00F447C3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Ustawy z dnia 29 stycznia 2004 r. PZP</w:t>
      </w:r>
    </w:p>
    <w:p w:rsidR="00F447C3" w:rsidRPr="008E06F4" w:rsidRDefault="00515DFF" w:rsidP="00B1565E">
      <w:pPr>
        <w:spacing w:after="0" w:line="240" w:lineRule="auto"/>
        <w:ind w:left="2124" w:hanging="212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Załącznik Nr 4</w:t>
      </w:r>
      <w:r w:rsidR="00F447C3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Oświadczenie o niepodleganiu wykluczeniu z postępowania na podstawie art. 2</w:t>
      </w:r>
      <w:r w:rsidR="00CC0D41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5</w:t>
      </w:r>
      <w:r w:rsidR="00043BB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</w:t>
      </w:r>
      <w:r w:rsidR="00CC0D41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F447C3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Ustawy z dnia 29 stycznia 2004 r. PZP</w:t>
      </w:r>
    </w:p>
    <w:p w:rsidR="00F447C3" w:rsidRPr="008E06F4" w:rsidRDefault="00515DFF" w:rsidP="00F447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Załącznik Nr 5</w:t>
      </w:r>
      <w:r w:rsidR="00F447C3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="0021546A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Oświadczenie o przynależności do grupy kapitałowej</w:t>
      </w:r>
    </w:p>
    <w:p w:rsidR="0021546A" w:rsidRPr="008E06F4" w:rsidRDefault="00515DFF" w:rsidP="00F447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Załącznik Nr 6</w:t>
      </w:r>
      <w:r w:rsidR="0021546A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Doświadczenie Wykonawcy</w:t>
      </w:r>
    </w:p>
    <w:p w:rsidR="00F447C3" w:rsidRPr="008E06F4" w:rsidRDefault="00515DFF" w:rsidP="00B1565E">
      <w:pPr>
        <w:spacing w:after="0" w:line="240" w:lineRule="auto"/>
        <w:ind w:left="2124" w:hanging="212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Załącznik Nr 7</w:t>
      </w:r>
      <w:r w:rsidR="00B1565E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="00F447C3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Wykaz sprzętu i narzędzi niezbędnych do realizacji przedmiotu zamówienia </w:t>
      </w:r>
    </w:p>
    <w:p w:rsidR="0021546A" w:rsidRPr="008E06F4" w:rsidRDefault="00515DFF" w:rsidP="00F447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Załącznik Nr 8</w:t>
      </w:r>
      <w:r w:rsidR="00F447C3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="0021546A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Wykaz osób, które będą uczestniczyć w realizacji zamówienia.</w:t>
      </w:r>
    </w:p>
    <w:p w:rsidR="00F447C3" w:rsidRPr="008E06F4" w:rsidRDefault="00515DFF" w:rsidP="00F447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Załącznik Nr 9</w:t>
      </w:r>
      <w:r w:rsidR="00F447C3" w:rsidRPr="008E06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Projekt umowy</w:t>
      </w:r>
    </w:p>
    <w:sectPr w:rsidR="00F447C3" w:rsidRPr="008E06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61B" w:rsidRDefault="006C361B" w:rsidP="00A832A5">
      <w:pPr>
        <w:spacing w:after="0" w:line="240" w:lineRule="auto"/>
      </w:pPr>
      <w:r>
        <w:separator/>
      </w:r>
    </w:p>
  </w:endnote>
  <w:endnote w:type="continuationSeparator" w:id="0">
    <w:p w:rsidR="006C361B" w:rsidRDefault="006C361B" w:rsidP="00A83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MT">
    <w:altName w:val="Times New Roman"/>
    <w:charset w:val="EE"/>
    <w:family w:val="roman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61B" w:rsidRDefault="006C361B" w:rsidP="00A832A5">
      <w:pPr>
        <w:spacing w:after="0" w:line="240" w:lineRule="auto"/>
      </w:pPr>
      <w:r>
        <w:separator/>
      </w:r>
    </w:p>
  </w:footnote>
  <w:footnote w:type="continuationSeparator" w:id="0">
    <w:p w:rsidR="006C361B" w:rsidRDefault="006C361B" w:rsidP="00A83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B5B0A"/>
    <w:multiLevelType w:val="multilevel"/>
    <w:tmpl w:val="B338F3C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52A4310"/>
    <w:multiLevelType w:val="multilevel"/>
    <w:tmpl w:val="E41CC58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094432"/>
    <w:multiLevelType w:val="multilevel"/>
    <w:tmpl w:val="F0FC9B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>
    <w:nsid w:val="16D33EDE"/>
    <w:multiLevelType w:val="hybridMultilevel"/>
    <w:tmpl w:val="8B5E3F20"/>
    <w:lvl w:ilvl="0" w:tplc="296EB67E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7AD7066"/>
    <w:multiLevelType w:val="multilevel"/>
    <w:tmpl w:val="8A7E8E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23314860"/>
    <w:multiLevelType w:val="multilevel"/>
    <w:tmpl w:val="4BE0383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2F046B99"/>
    <w:multiLevelType w:val="hybridMultilevel"/>
    <w:tmpl w:val="089A5D38"/>
    <w:lvl w:ilvl="0" w:tplc="B1D6F4A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0655FCD"/>
    <w:multiLevelType w:val="multilevel"/>
    <w:tmpl w:val="126618B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i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/>
      </w:rPr>
    </w:lvl>
  </w:abstractNum>
  <w:abstractNum w:abstractNumId="8">
    <w:nsid w:val="3F0F66E4"/>
    <w:multiLevelType w:val="multilevel"/>
    <w:tmpl w:val="15327B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3F927936"/>
    <w:multiLevelType w:val="hybridMultilevel"/>
    <w:tmpl w:val="B634561A"/>
    <w:lvl w:ilvl="0" w:tplc="296694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F96F97"/>
    <w:multiLevelType w:val="multilevel"/>
    <w:tmpl w:val="6726B2E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45EB08F1"/>
    <w:multiLevelType w:val="multilevel"/>
    <w:tmpl w:val="896A27E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AFE1B35"/>
    <w:multiLevelType w:val="hybridMultilevel"/>
    <w:tmpl w:val="07D4CE74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3">
    <w:nsid w:val="68137BF4"/>
    <w:multiLevelType w:val="multilevel"/>
    <w:tmpl w:val="5936DC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9A078B4"/>
    <w:multiLevelType w:val="hybridMultilevel"/>
    <w:tmpl w:val="30522C78"/>
    <w:lvl w:ilvl="0" w:tplc="2CC035E0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>
    <w:nsid w:val="6D6056ED"/>
    <w:multiLevelType w:val="multilevel"/>
    <w:tmpl w:val="1F9623B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8D012CB"/>
    <w:multiLevelType w:val="hybridMultilevel"/>
    <w:tmpl w:val="DDBC00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9D2680E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477969"/>
    <w:multiLevelType w:val="hybridMultilevel"/>
    <w:tmpl w:val="46348C84"/>
    <w:lvl w:ilvl="0" w:tplc="0BDC5004">
      <w:start w:val="1"/>
      <w:numFmt w:val="decimal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E3F1BDD"/>
    <w:multiLevelType w:val="hybridMultilevel"/>
    <w:tmpl w:val="30104A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5"/>
    <w:lvlOverride w:ilvl="0">
      <w:startOverride w:val="7"/>
    </w:lvlOverride>
  </w:num>
  <w:num w:numId="4">
    <w:abstractNumId w:val="4"/>
  </w:num>
  <w:num w:numId="5">
    <w:abstractNumId w:val="8"/>
  </w:num>
  <w:num w:numId="6">
    <w:abstractNumId w:val="11"/>
  </w:num>
  <w:num w:numId="7">
    <w:abstractNumId w:val="15"/>
  </w:num>
  <w:num w:numId="8">
    <w:abstractNumId w:val="6"/>
  </w:num>
  <w:num w:numId="9">
    <w:abstractNumId w:val="0"/>
  </w:num>
  <w:num w:numId="10">
    <w:abstractNumId w:val="9"/>
  </w:num>
  <w:num w:numId="11">
    <w:abstractNumId w:val="17"/>
  </w:num>
  <w:num w:numId="12">
    <w:abstractNumId w:val="18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3"/>
  </w:num>
  <w:num w:numId="16">
    <w:abstractNumId w:val="7"/>
  </w:num>
  <w:num w:numId="17">
    <w:abstractNumId w:val="12"/>
  </w:num>
  <w:num w:numId="18">
    <w:abstractNumId w:val="14"/>
  </w:num>
  <w:num w:numId="19">
    <w:abstractNumId w:val="10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36F"/>
    <w:rsid w:val="00000592"/>
    <w:rsid w:val="00000C62"/>
    <w:rsid w:val="00026369"/>
    <w:rsid w:val="00040E40"/>
    <w:rsid w:val="00043BB4"/>
    <w:rsid w:val="00075FF8"/>
    <w:rsid w:val="00080CFF"/>
    <w:rsid w:val="00084267"/>
    <w:rsid w:val="00086F7B"/>
    <w:rsid w:val="0009309E"/>
    <w:rsid w:val="000A11D1"/>
    <w:rsid w:val="000D2123"/>
    <w:rsid w:val="000E5A28"/>
    <w:rsid w:val="00101825"/>
    <w:rsid w:val="00107066"/>
    <w:rsid w:val="00112A88"/>
    <w:rsid w:val="00120476"/>
    <w:rsid w:val="001205DD"/>
    <w:rsid w:val="001222D0"/>
    <w:rsid w:val="00134BEA"/>
    <w:rsid w:val="001434B1"/>
    <w:rsid w:val="00150B20"/>
    <w:rsid w:val="001A3C86"/>
    <w:rsid w:val="001B1B99"/>
    <w:rsid w:val="001B1D24"/>
    <w:rsid w:val="001B2B8A"/>
    <w:rsid w:val="001F60DA"/>
    <w:rsid w:val="00203DC1"/>
    <w:rsid w:val="0021546A"/>
    <w:rsid w:val="00223495"/>
    <w:rsid w:val="00224B1E"/>
    <w:rsid w:val="00226E67"/>
    <w:rsid w:val="00226F5C"/>
    <w:rsid w:val="00240375"/>
    <w:rsid w:val="002612D9"/>
    <w:rsid w:val="00264F83"/>
    <w:rsid w:val="00270309"/>
    <w:rsid w:val="002A2A5C"/>
    <w:rsid w:val="002A313C"/>
    <w:rsid w:val="002A6515"/>
    <w:rsid w:val="002B5288"/>
    <w:rsid w:val="002C4A42"/>
    <w:rsid w:val="002D13E1"/>
    <w:rsid w:val="002D67A8"/>
    <w:rsid w:val="002E3B43"/>
    <w:rsid w:val="002F3656"/>
    <w:rsid w:val="0030485A"/>
    <w:rsid w:val="00311975"/>
    <w:rsid w:val="00351034"/>
    <w:rsid w:val="00355D1E"/>
    <w:rsid w:val="00360E7C"/>
    <w:rsid w:val="0037077C"/>
    <w:rsid w:val="003918C1"/>
    <w:rsid w:val="003B4042"/>
    <w:rsid w:val="003D0FE6"/>
    <w:rsid w:val="003E1866"/>
    <w:rsid w:val="003E1CB5"/>
    <w:rsid w:val="003F3A87"/>
    <w:rsid w:val="004027D1"/>
    <w:rsid w:val="004039B0"/>
    <w:rsid w:val="0041055C"/>
    <w:rsid w:val="004116E8"/>
    <w:rsid w:val="00412DA1"/>
    <w:rsid w:val="0041628E"/>
    <w:rsid w:val="00451FD6"/>
    <w:rsid w:val="00467005"/>
    <w:rsid w:val="004736FB"/>
    <w:rsid w:val="00485ABD"/>
    <w:rsid w:val="004C2FE9"/>
    <w:rsid w:val="00506C84"/>
    <w:rsid w:val="005105AE"/>
    <w:rsid w:val="00510958"/>
    <w:rsid w:val="005133D0"/>
    <w:rsid w:val="00515DFF"/>
    <w:rsid w:val="0052664F"/>
    <w:rsid w:val="00530FCB"/>
    <w:rsid w:val="00531783"/>
    <w:rsid w:val="005626ED"/>
    <w:rsid w:val="0057361B"/>
    <w:rsid w:val="00573798"/>
    <w:rsid w:val="005927B6"/>
    <w:rsid w:val="00593FE8"/>
    <w:rsid w:val="005A40FD"/>
    <w:rsid w:val="005B1D38"/>
    <w:rsid w:val="005B5FE1"/>
    <w:rsid w:val="005D0CD7"/>
    <w:rsid w:val="005D0F3F"/>
    <w:rsid w:val="005E7125"/>
    <w:rsid w:val="006008D4"/>
    <w:rsid w:val="00604260"/>
    <w:rsid w:val="006239A6"/>
    <w:rsid w:val="00624CA3"/>
    <w:rsid w:val="00636AA8"/>
    <w:rsid w:val="00642422"/>
    <w:rsid w:val="0064380C"/>
    <w:rsid w:val="00645B47"/>
    <w:rsid w:val="006511B1"/>
    <w:rsid w:val="00653C1D"/>
    <w:rsid w:val="006556F2"/>
    <w:rsid w:val="0065699B"/>
    <w:rsid w:val="0066425C"/>
    <w:rsid w:val="00672079"/>
    <w:rsid w:val="0067263D"/>
    <w:rsid w:val="00672B20"/>
    <w:rsid w:val="00693735"/>
    <w:rsid w:val="006A41D2"/>
    <w:rsid w:val="006B2CCF"/>
    <w:rsid w:val="006C089C"/>
    <w:rsid w:val="006C361B"/>
    <w:rsid w:val="006C5DB6"/>
    <w:rsid w:val="006F5D49"/>
    <w:rsid w:val="007063F5"/>
    <w:rsid w:val="007326BA"/>
    <w:rsid w:val="007336B1"/>
    <w:rsid w:val="00735A41"/>
    <w:rsid w:val="00743B15"/>
    <w:rsid w:val="00750DDA"/>
    <w:rsid w:val="0077547E"/>
    <w:rsid w:val="007775C6"/>
    <w:rsid w:val="00780AF4"/>
    <w:rsid w:val="0078627A"/>
    <w:rsid w:val="00787DEE"/>
    <w:rsid w:val="00794088"/>
    <w:rsid w:val="007B7B1A"/>
    <w:rsid w:val="007D7414"/>
    <w:rsid w:val="007E7CA6"/>
    <w:rsid w:val="007F0349"/>
    <w:rsid w:val="007F339A"/>
    <w:rsid w:val="0080006A"/>
    <w:rsid w:val="00820BAD"/>
    <w:rsid w:val="008250A5"/>
    <w:rsid w:val="008443A7"/>
    <w:rsid w:val="008A1E74"/>
    <w:rsid w:val="008A784B"/>
    <w:rsid w:val="008C29F5"/>
    <w:rsid w:val="008C540B"/>
    <w:rsid w:val="008D27D1"/>
    <w:rsid w:val="008E06F4"/>
    <w:rsid w:val="00910817"/>
    <w:rsid w:val="00916AE8"/>
    <w:rsid w:val="0092277F"/>
    <w:rsid w:val="009261BC"/>
    <w:rsid w:val="009275AB"/>
    <w:rsid w:val="0093798F"/>
    <w:rsid w:val="00941647"/>
    <w:rsid w:val="00941A7D"/>
    <w:rsid w:val="00963626"/>
    <w:rsid w:val="00964B88"/>
    <w:rsid w:val="009B165F"/>
    <w:rsid w:val="009E565F"/>
    <w:rsid w:val="009F5E4A"/>
    <w:rsid w:val="00A61783"/>
    <w:rsid w:val="00A7502C"/>
    <w:rsid w:val="00A832A5"/>
    <w:rsid w:val="00A874FF"/>
    <w:rsid w:val="00A95771"/>
    <w:rsid w:val="00AA2025"/>
    <w:rsid w:val="00AB2892"/>
    <w:rsid w:val="00AB35A4"/>
    <w:rsid w:val="00AB372C"/>
    <w:rsid w:val="00B12A72"/>
    <w:rsid w:val="00B1565E"/>
    <w:rsid w:val="00B17DD0"/>
    <w:rsid w:val="00B30043"/>
    <w:rsid w:val="00B429A3"/>
    <w:rsid w:val="00B447F7"/>
    <w:rsid w:val="00B50390"/>
    <w:rsid w:val="00B5665A"/>
    <w:rsid w:val="00B7515E"/>
    <w:rsid w:val="00B75BC7"/>
    <w:rsid w:val="00B82AB8"/>
    <w:rsid w:val="00B949E1"/>
    <w:rsid w:val="00BB54BD"/>
    <w:rsid w:val="00BE0E3E"/>
    <w:rsid w:val="00BE5A6C"/>
    <w:rsid w:val="00C05C29"/>
    <w:rsid w:val="00C13121"/>
    <w:rsid w:val="00C34AA8"/>
    <w:rsid w:val="00C45940"/>
    <w:rsid w:val="00C57C95"/>
    <w:rsid w:val="00C606E9"/>
    <w:rsid w:val="00C6146D"/>
    <w:rsid w:val="00C62197"/>
    <w:rsid w:val="00CA0A08"/>
    <w:rsid w:val="00CA16FB"/>
    <w:rsid w:val="00CA486B"/>
    <w:rsid w:val="00CB454E"/>
    <w:rsid w:val="00CB50D8"/>
    <w:rsid w:val="00CB7AB2"/>
    <w:rsid w:val="00CC0D41"/>
    <w:rsid w:val="00CC563E"/>
    <w:rsid w:val="00CC6E9A"/>
    <w:rsid w:val="00CE20FF"/>
    <w:rsid w:val="00CE6E35"/>
    <w:rsid w:val="00D03154"/>
    <w:rsid w:val="00D30DDF"/>
    <w:rsid w:val="00D36B53"/>
    <w:rsid w:val="00D42CD6"/>
    <w:rsid w:val="00D447C1"/>
    <w:rsid w:val="00D452A0"/>
    <w:rsid w:val="00D5728B"/>
    <w:rsid w:val="00D63CC7"/>
    <w:rsid w:val="00D738B0"/>
    <w:rsid w:val="00D95E12"/>
    <w:rsid w:val="00DB00C5"/>
    <w:rsid w:val="00DB5A8F"/>
    <w:rsid w:val="00DD1175"/>
    <w:rsid w:val="00DE027A"/>
    <w:rsid w:val="00DE5283"/>
    <w:rsid w:val="00DE702A"/>
    <w:rsid w:val="00DF269A"/>
    <w:rsid w:val="00DF269C"/>
    <w:rsid w:val="00E668ED"/>
    <w:rsid w:val="00E97072"/>
    <w:rsid w:val="00EB3E53"/>
    <w:rsid w:val="00EB6D47"/>
    <w:rsid w:val="00ED41FA"/>
    <w:rsid w:val="00F07B74"/>
    <w:rsid w:val="00F13CA4"/>
    <w:rsid w:val="00F323A5"/>
    <w:rsid w:val="00F34889"/>
    <w:rsid w:val="00F4274A"/>
    <w:rsid w:val="00F447C3"/>
    <w:rsid w:val="00F641E5"/>
    <w:rsid w:val="00F8074E"/>
    <w:rsid w:val="00F9290A"/>
    <w:rsid w:val="00FA3F51"/>
    <w:rsid w:val="00FA729B"/>
    <w:rsid w:val="00FC00A6"/>
    <w:rsid w:val="00FC136F"/>
    <w:rsid w:val="00FD5183"/>
    <w:rsid w:val="00FD6539"/>
    <w:rsid w:val="00FE1E9C"/>
    <w:rsid w:val="00FE4777"/>
    <w:rsid w:val="00FE4CF4"/>
    <w:rsid w:val="00FF5D8A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101825"/>
    <w:pPr>
      <w:spacing w:after="0" w:line="360" w:lineRule="auto"/>
      <w:ind w:left="709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30FCB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530FCB"/>
    <w:pPr>
      <w:spacing w:before="100" w:beforeAutospacing="1" w:after="119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western">
    <w:name w:val="western"/>
    <w:basedOn w:val="Normalny"/>
    <w:rsid w:val="00530FCB"/>
    <w:pPr>
      <w:spacing w:before="100" w:beforeAutospacing="1" w:after="119"/>
    </w:pPr>
    <w:rPr>
      <w:rFonts w:ascii="Calibri" w:eastAsia="Times New Roman" w:hAnsi="Calibri" w:cs="Times New Roman"/>
      <w:color w:val="000000"/>
      <w:lang w:eastAsia="pl-PL"/>
    </w:rPr>
  </w:style>
  <w:style w:type="paragraph" w:styleId="Akapitzlist">
    <w:name w:val="List Paragraph"/>
    <w:basedOn w:val="Normalny"/>
    <w:uiPriority w:val="34"/>
    <w:qFormat/>
    <w:rsid w:val="00653C1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6C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6C84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101825"/>
    <w:rPr>
      <w:rFonts w:ascii="Times New Roman" w:eastAsia="Times New Roman" w:hAnsi="Times New Roman" w:cs="Times New Roman"/>
      <w:b/>
      <w:bCs/>
      <w:color w:val="000000"/>
      <w:sz w:val="27"/>
      <w:szCs w:val="27"/>
      <w:lang w:eastAsia="pl-PL"/>
    </w:rPr>
  </w:style>
  <w:style w:type="paragraph" w:customStyle="1" w:styleId="tre">
    <w:name w:val="treść"/>
    <w:basedOn w:val="Normalny"/>
    <w:qFormat/>
    <w:rsid w:val="00101825"/>
    <w:pPr>
      <w:spacing w:before="120" w:after="120" w:line="360" w:lineRule="auto"/>
      <w:ind w:left="708"/>
      <w:jc w:val="both"/>
    </w:pPr>
    <w:rPr>
      <w:rFonts w:ascii="Arial Narrow" w:hAnsi="Arial Narrow"/>
      <w:sz w:val="24"/>
    </w:rPr>
  </w:style>
  <w:style w:type="character" w:styleId="Uwydatnienie">
    <w:name w:val="Emphasis"/>
    <w:basedOn w:val="Domylnaczcionkaakapitu"/>
    <w:uiPriority w:val="20"/>
    <w:qFormat/>
    <w:rsid w:val="00000592"/>
    <w:rPr>
      <w:i/>
      <w:iCs/>
    </w:rPr>
  </w:style>
  <w:style w:type="table" w:styleId="Tabela-Siatka">
    <w:name w:val="Table Grid"/>
    <w:basedOn w:val="Standardowy"/>
    <w:uiPriority w:val="59"/>
    <w:rsid w:val="00C60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832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32A5"/>
  </w:style>
  <w:style w:type="paragraph" w:styleId="Stopka">
    <w:name w:val="footer"/>
    <w:basedOn w:val="Normalny"/>
    <w:link w:val="StopkaZnak"/>
    <w:uiPriority w:val="99"/>
    <w:unhideWhenUsed/>
    <w:rsid w:val="00A832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32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101825"/>
    <w:pPr>
      <w:spacing w:after="0" w:line="360" w:lineRule="auto"/>
      <w:ind w:left="709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30FCB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530FCB"/>
    <w:pPr>
      <w:spacing w:before="100" w:beforeAutospacing="1" w:after="119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western">
    <w:name w:val="western"/>
    <w:basedOn w:val="Normalny"/>
    <w:rsid w:val="00530FCB"/>
    <w:pPr>
      <w:spacing w:before="100" w:beforeAutospacing="1" w:after="119"/>
    </w:pPr>
    <w:rPr>
      <w:rFonts w:ascii="Calibri" w:eastAsia="Times New Roman" w:hAnsi="Calibri" w:cs="Times New Roman"/>
      <w:color w:val="000000"/>
      <w:lang w:eastAsia="pl-PL"/>
    </w:rPr>
  </w:style>
  <w:style w:type="paragraph" w:styleId="Akapitzlist">
    <w:name w:val="List Paragraph"/>
    <w:basedOn w:val="Normalny"/>
    <w:uiPriority w:val="34"/>
    <w:qFormat/>
    <w:rsid w:val="00653C1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6C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6C84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101825"/>
    <w:rPr>
      <w:rFonts w:ascii="Times New Roman" w:eastAsia="Times New Roman" w:hAnsi="Times New Roman" w:cs="Times New Roman"/>
      <w:b/>
      <w:bCs/>
      <w:color w:val="000000"/>
      <w:sz w:val="27"/>
      <w:szCs w:val="27"/>
      <w:lang w:eastAsia="pl-PL"/>
    </w:rPr>
  </w:style>
  <w:style w:type="paragraph" w:customStyle="1" w:styleId="tre">
    <w:name w:val="treść"/>
    <w:basedOn w:val="Normalny"/>
    <w:qFormat/>
    <w:rsid w:val="00101825"/>
    <w:pPr>
      <w:spacing w:before="120" w:after="120" w:line="360" w:lineRule="auto"/>
      <w:ind w:left="708"/>
      <w:jc w:val="both"/>
    </w:pPr>
    <w:rPr>
      <w:rFonts w:ascii="Arial Narrow" w:hAnsi="Arial Narrow"/>
      <w:sz w:val="24"/>
    </w:rPr>
  </w:style>
  <w:style w:type="character" w:styleId="Uwydatnienie">
    <w:name w:val="Emphasis"/>
    <w:basedOn w:val="Domylnaczcionkaakapitu"/>
    <w:uiPriority w:val="20"/>
    <w:qFormat/>
    <w:rsid w:val="00000592"/>
    <w:rPr>
      <w:i/>
      <w:iCs/>
    </w:rPr>
  </w:style>
  <w:style w:type="table" w:styleId="Tabela-Siatka">
    <w:name w:val="Table Grid"/>
    <w:basedOn w:val="Standardowy"/>
    <w:uiPriority w:val="59"/>
    <w:rsid w:val="00C60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832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32A5"/>
  </w:style>
  <w:style w:type="paragraph" w:styleId="Stopka">
    <w:name w:val="footer"/>
    <w:basedOn w:val="Normalny"/>
    <w:link w:val="StopkaZnak"/>
    <w:uiPriority w:val="99"/>
    <w:unhideWhenUsed/>
    <w:rsid w:val="00A832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32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69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36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2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@rogozno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um@rogozno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ip.rogozno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gozno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12</Pages>
  <Words>4239</Words>
  <Characters>25439</Characters>
  <Application>Microsoft Office Word</Application>
  <DocSecurity>0</DocSecurity>
  <Lines>211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dslachciak</dc:creator>
  <cp:lastModifiedBy>dslachciak</cp:lastModifiedBy>
  <cp:revision>43</cp:revision>
  <cp:lastPrinted>2017-03-08T10:47:00Z</cp:lastPrinted>
  <dcterms:created xsi:type="dcterms:W3CDTF">2016-08-29T13:40:00Z</dcterms:created>
  <dcterms:modified xsi:type="dcterms:W3CDTF">2017-03-08T12:01:00Z</dcterms:modified>
</cp:coreProperties>
</file>