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14" w:rsidRPr="009A5514" w:rsidRDefault="009A5514" w:rsidP="00B22987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0D2690" w:rsidRDefault="000D2690" w:rsidP="00B22987">
      <w:pPr>
        <w:pStyle w:val="Bezodstpw"/>
        <w:jc w:val="both"/>
        <w:rPr>
          <w:rFonts w:ascii="Times New Roman" w:hAnsi="Times New Roman"/>
          <w:sz w:val="16"/>
          <w:szCs w:val="16"/>
        </w:rPr>
      </w:pPr>
    </w:p>
    <w:p w:rsidR="003D6D54" w:rsidRPr="00075117" w:rsidRDefault="003D6D54" w:rsidP="00B22987">
      <w:pPr>
        <w:pStyle w:val="Textbody"/>
        <w:ind w:right="4050"/>
        <w:rPr>
          <w:sz w:val="18"/>
          <w:szCs w:val="18"/>
          <w:lang w:val="pl-PL"/>
        </w:rPr>
      </w:pPr>
      <w:r w:rsidRPr="00075117">
        <w:rPr>
          <w:sz w:val="18"/>
          <w:szCs w:val="18"/>
          <w:lang w:val="pl-PL"/>
        </w:rPr>
        <w:t xml:space="preserve">Zbiórce </w:t>
      </w:r>
      <w:r w:rsidR="00075117" w:rsidRPr="00075117">
        <w:rPr>
          <w:sz w:val="18"/>
          <w:szCs w:val="18"/>
          <w:lang w:val="pl-PL"/>
        </w:rPr>
        <w:t xml:space="preserve">odpadów wielkogabarytowych </w:t>
      </w:r>
      <w:r w:rsidRPr="00075117">
        <w:rPr>
          <w:sz w:val="18"/>
          <w:szCs w:val="18"/>
          <w:lang w:val="pl-PL"/>
        </w:rPr>
        <w:t xml:space="preserve">podlegają odpady wystawione na chodnik przed posesją w dniu zbiórki do godz. 7 </w:t>
      </w:r>
      <w:r w:rsidRPr="00075117">
        <w:rPr>
          <w:sz w:val="18"/>
          <w:szCs w:val="18"/>
          <w:u w:val="single"/>
          <w:vertAlign w:val="superscript"/>
          <w:lang w:val="pl-PL"/>
        </w:rPr>
        <w:t>00</w:t>
      </w:r>
      <w:r w:rsidRPr="00075117">
        <w:rPr>
          <w:sz w:val="18"/>
          <w:szCs w:val="18"/>
          <w:lang w:val="pl-PL"/>
        </w:rPr>
        <w:t xml:space="preserve"> w sposób </w:t>
      </w:r>
      <w:proofErr w:type="gramStart"/>
      <w:r w:rsidRPr="00075117">
        <w:rPr>
          <w:sz w:val="18"/>
          <w:szCs w:val="18"/>
          <w:lang w:val="pl-PL"/>
        </w:rPr>
        <w:t>nie blokujący</w:t>
      </w:r>
      <w:proofErr w:type="gramEnd"/>
      <w:r w:rsidRPr="00075117">
        <w:rPr>
          <w:sz w:val="18"/>
          <w:szCs w:val="18"/>
          <w:lang w:val="pl-PL"/>
        </w:rPr>
        <w:t xml:space="preserve"> przejścia. Nie podlegają z</w:t>
      </w:r>
      <w:r w:rsidR="00165BCA">
        <w:rPr>
          <w:sz w:val="18"/>
          <w:szCs w:val="18"/>
          <w:lang w:val="pl-PL"/>
        </w:rPr>
        <w:t>biórce inne niż wymienione niżej</w:t>
      </w:r>
      <w:r w:rsidRPr="00075117">
        <w:rPr>
          <w:sz w:val="18"/>
          <w:szCs w:val="18"/>
          <w:lang w:val="pl-PL"/>
        </w:rPr>
        <w:t xml:space="preserve"> odpady komunalne. Zbiórką zostaną objęte następujące odpady komunalne wielkogabarytowe:</w:t>
      </w:r>
    </w:p>
    <w:p w:rsidR="003D6D54" w:rsidRPr="00075117" w:rsidRDefault="003D6D54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5117">
        <w:rPr>
          <w:rFonts w:ascii="Times New Roman" w:hAnsi="Times New Roman" w:cs="Times New Roman"/>
          <w:sz w:val="18"/>
          <w:szCs w:val="18"/>
        </w:rPr>
        <w:t>-Radia, telewizory, inny sprzęt elektroniczny</w:t>
      </w:r>
    </w:p>
    <w:p w:rsidR="003D6D54" w:rsidRPr="00075117" w:rsidRDefault="003D6D54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5117">
        <w:rPr>
          <w:rFonts w:ascii="Times New Roman" w:hAnsi="Times New Roman" w:cs="Times New Roman"/>
          <w:sz w:val="18"/>
          <w:szCs w:val="18"/>
        </w:rPr>
        <w:t>-Lodówki zamrażarki, pralki wirówki</w:t>
      </w:r>
      <w:proofErr w:type="gramStart"/>
      <w:r w:rsidR="00B22987">
        <w:rPr>
          <w:rFonts w:ascii="Times New Roman" w:hAnsi="Times New Roman" w:cs="Times New Roman"/>
          <w:sz w:val="18"/>
          <w:szCs w:val="18"/>
        </w:rPr>
        <w:t xml:space="preserve"> </w:t>
      </w:r>
      <w:r w:rsidRPr="00075117">
        <w:rPr>
          <w:rFonts w:ascii="Times New Roman" w:hAnsi="Times New Roman" w:cs="Times New Roman"/>
          <w:sz w:val="18"/>
          <w:szCs w:val="18"/>
        </w:rPr>
        <w:t>,zlewozmywaki</w:t>
      </w:r>
      <w:proofErr w:type="gramEnd"/>
      <w:r w:rsidRPr="00075117">
        <w:rPr>
          <w:rFonts w:ascii="Times New Roman" w:hAnsi="Times New Roman" w:cs="Times New Roman"/>
          <w:sz w:val="18"/>
          <w:szCs w:val="18"/>
        </w:rPr>
        <w:t>,</w:t>
      </w:r>
      <w:r w:rsidR="00B22987">
        <w:rPr>
          <w:rFonts w:ascii="Times New Roman" w:hAnsi="Times New Roman" w:cs="Times New Roman"/>
          <w:sz w:val="18"/>
          <w:szCs w:val="18"/>
        </w:rPr>
        <w:t xml:space="preserve"> </w:t>
      </w:r>
      <w:r w:rsidRPr="00075117">
        <w:rPr>
          <w:rFonts w:ascii="Times New Roman" w:hAnsi="Times New Roman" w:cs="Times New Roman"/>
          <w:sz w:val="18"/>
          <w:szCs w:val="18"/>
        </w:rPr>
        <w:t>wanny, kuchenki gazowe,</w:t>
      </w:r>
      <w:r w:rsidR="00B22987">
        <w:rPr>
          <w:rFonts w:ascii="Times New Roman" w:hAnsi="Times New Roman" w:cs="Times New Roman"/>
          <w:sz w:val="18"/>
          <w:szCs w:val="18"/>
        </w:rPr>
        <w:t xml:space="preserve"> </w:t>
      </w:r>
      <w:r w:rsidRPr="00075117">
        <w:rPr>
          <w:rFonts w:ascii="Times New Roman" w:hAnsi="Times New Roman" w:cs="Times New Roman"/>
          <w:sz w:val="18"/>
          <w:szCs w:val="18"/>
        </w:rPr>
        <w:t>węglowe, inny sprzęt AGD</w:t>
      </w:r>
    </w:p>
    <w:p w:rsidR="003D6D54" w:rsidRPr="00075117" w:rsidRDefault="00B22987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-Meble, tapczany,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itp. </w:t>
      </w:r>
      <w:r w:rsidR="003D6D54" w:rsidRPr="0007511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</w:t>
      </w:r>
      <w:r w:rsidR="003D6D54" w:rsidRPr="00075117">
        <w:rPr>
          <w:rFonts w:ascii="Times New Roman" w:hAnsi="Times New Roman" w:cs="Times New Roman"/>
          <w:sz w:val="18"/>
          <w:szCs w:val="18"/>
        </w:rPr>
        <w:t>pony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 od samochodów osobowych i rowerów)</w:t>
      </w:r>
    </w:p>
    <w:p w:rsidR="009A5514" w:rsidRPr="009A5514" w:rsidRDefault="009A5514" w:rsidP="00B22987">
      <w:pPr>
        <w:pStyle w:val="Bezodstpw"/>
        <w:jc w:val="both"/>
        <w:rPr>
          <w:rFonts w:ascii="Times New Roman" w:hAnsi="Times New Roman"/>
          <w:b/>
          <w:sz w:val="16"/>
          <w:szCs w:val="16"/>
        </w:rPr>
      </w:pPr>
    </w:p>
    <w:p w:rsidR="00DF44F0" w:rsidRDefault="00DF44F0" w:rsidP="00B22987">
      <w:pPr>
        <w:pStyle w:val="Bezodstpw"/>
        <w:ind w:left="-284"/>
        <w:jc w:val="both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DF44F0" w:rsidRDefault="00DF44F0" w:rsidP="00B22987">
      <w:pPr>
        <w:pStyle w:val="Bezodstpw"/>
        <w:jc w:val="both"/>
        <w:rPr>
          <w:rFonts w:ascii="Times New Roman" w:hAnsi="Times New Roman" w:cs="Times New Roman"/>
          <w:b/>
          <w:bCs/>
          <w:i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sz w:val="16"/>
          <w:szCs w:val="16"/>
        </w:rPr>
        <w:t>ODPADY WIELKOGABARYTOWE</w:t>
      </w:r>
    </w:p>
    <w:tbl>
      <w:tblPr>
        <w:tblW w:w="62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4677"/>
      </w:tblGrid>
      <w:tr w:rsidR="00DF44F0" w:rsidRPr="00766544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Miejsce</w:t>
            </w:r>
          </w:p>
        </w:tc>
      </w:tr>
      <w:tr w:rsidR="00DF44F0" w:rsidRPr="00766544" w:rsidTr="00075117">
        <w:trPr>
          <w:trHeight w:val="6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2987" w:rsidRDefault="00B22987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44F0" w:rsidRPr="00DF44F0" w:rsidRDefault="00B22987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bookmarkStart w:id="0" w:name="_GoBack"/>
            <w:bookmarkEnd w:id="0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7" w:rsidRDefault="00DF44F0" w:rsidP="00B22987">
            <w:pPr>
              <w:snapToGrid w:val="0"/>
              <w:spacing w:after="0" w:line="240" w:lineRule="auto"/>
              <w:ind w:right="-2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Rejon ulic:</w:t>
            </w: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Pl. Powstańców, Kilińskiego, Rynkowa, W. Szkolna,</w:t>
            </w:r>
          </w:p>
          <w:p w:rsidR="00165BCA" w:rsidRDefault="00DF44F0" w:rsidP="00B22987">
            <w:pPr>
              <w:snapToGrid w:val="0"/>
              <w:spacing w:after="0" w:line="240" w:lineRule="auto"/>
              <w:ind w:right="-2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M. Szkolna,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Piekarska, Rzeźnicka, Ogrodowa,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65BCA" w:rsidRDefault="00DF44F0" w:rsidP="00B22987">
            <w:pPr>
              <w:snapToGrid w:val="0"/>
              <w:spacing w:after="0" w:line="240" w:lineRule="auto"/>
              <w:ind w:right="-2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Wys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zyńskiego, Czarnkowska,</w:t>
            </w: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Smolary, Lipowa, Wójtostwo,</w:t>
            </w:r>
          </w:p>
          <w:p w:rsidR="00DF44F0" w:rsidRPr="00DF44F0" w:rsidRDefault="00DF44F0" w:rsidP="00B22987">
            <w:pPr>
              <w:snapToGrid w:val="0"/>
              <w:spacing w:after="0" w:line="240" w:lineRule="auto"/>
              <w:ind w:right="-2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Leśna, Topolowa.</w:t>
            </w:r>
          </w:p>
        </w:tc>
      </w:tr>
      <w:tr w:rsidR="00DF44F0" w:rsidRPr="00766544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Rejon ulic: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W. Poznańska, M. Poznańska,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Międzyleska, </w:t>
            </w:r>
            <w:proofErr w:type="spellStart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Boguniewska</w:t>
            </w:r>
            <w:proofErr w:type="spellEnd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, Pl. K. Marcinkowskiego, Gościnna, Długa- </w:t>
            </w:r>
            <w:proofErr w:type="gramStart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w , </w:t>
            </w:r>
            <w:proofErr w:type="gramEnd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Wąska, Nowa, Kotlarska, Kościuszki, Paderewskiego, Krzyżaniaka, Sądowa, Kościelna, Za Jeziorem, Żurawia, Cmentarna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, Kwarcowa,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Dojazd,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Wąska,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Wschodnia,</w:t>
            </w:r>
            <w:r w:rsid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Zachodnia, Wągrowiecka</w:t>
            </w:r>
          </w:p>
        </w:tc>
      </w:tr>
      <w:tr w:rsidR="00DF44F0" w:rsidRPr="00766544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Rejon ulic</w:t>
            </w: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: II A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WP</w:t>
            </w: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, os. Przemysława, Krótka, Seminarialna, Polna, Prusa, E. Orzeszkowej, Fabryczna, Piłsudskiego, Rolna, Garbacka, </w:t>
            </w:r>
            <w:proofErr w:type="spellStart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Konieczyńskich</w:t>
            </w:r>
            <w:proofErr w:type="spellEnd"/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, Kochanowskiego, Reja, Zaułek, Różana, Kwiatowa, Miodowa, Mickiewicza, Sienkiewicza, Słowackiego, Działkowa, Dworcowa.</w:t>
            </w:r>
          </w:p>
        </w:tc>
      </w:tr>
      <w:tr w:rsidR="00DF44F0" w:rsidRPr="00704FCE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F0" w:rsidRPr="00DF44F0" w:rsidRDefault="003D6D54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Rejon m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iejscowości: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Garbatka, </w:t>
            </w:r>
            <w:proofErr w:type="spellStart"/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>Dziewcza</w:t>
            </w:r>
            <w:proofErr w:type="spellEnd"/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Struga, Jaracz,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 xml:space="preserve">Rożnowice, Parkowo, </w:t>
            </w:r>
            <w:proofErr w:type="spellStart"/>
            <w:r w:rsidR="00BA3E6B">
              <w:rPr>
                <w:rFonts w:ascii="Times New Roman" w:hAnsi="Times New Roman" w:cs="Times New Roman"/>
                <w:sz w:val="16"/>
                <w:szCs w:val="16"/>
              </w:rPr>
              <w:t>Józefinowo</w:t>
            </w:r>
            <w:proofErr w:type="spellEnd"/>
            <w:r w:rsidR="00BA3E6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>Słomowo, Boguniewo.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Międzylesie nr 5-9 i 18</w:t>
            </w:r>
          </w:p>
        </w:tc>
      </w:tr>
      <w:tr w:rsidR="00DF44F0" w:rsidRPr="00704FCE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F0" w:rsidRPr="00DF44F0" w:rsidRDefault="003D6D54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Rejon m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iejscowości:</w:t>
            </w:r>
            <w:r w:rsidRPr="003D6D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Cieśle, Marlewo, Pruśce, Stare,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Sierniki,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Studzieniec,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Budziszewko, 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Międzylesie 1-4b i 10-17</w:t>
            </w:r>
          </w:p>
        </w:tc>
      </w:tr>
      <w:tr w:rsidR="00DF44F0" w:rsidRPr="00704FCE" w:rsidTr="000751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4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4F0" w:rsidRPr="00DF44F0" w:rsidRDefault="00DF44F0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6B" w:rsidRDefault="003D6D54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Rejon m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iejscowości:</w:t>
            </w:r>
            <w:r w:rsidR="00DF44F0" w:rsidRPr="00DF44F0">
              <w:rPr>
                <w:rFonts w:ascii="Times New Roman" w:hAnsi="Times New Roman" w:cs="Times New Roman"/>
                <w:sz w:val="16"/>
                <w:szCs w:val="16"/>
              </w:rPr>
              <w:t xml:space="preserve"> Ruda, Gościejewo, Laskowo, Tarnowo, Karolewo, Owieczki, Kaziopole, Grudna, Wełna, Nienawiszcz wieś i działki rekreacyjne, Owczegłowy</w:t>
            </w:r>
            <w:r w:rsidR="00BA3E6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A3E6B">
              <w:rPr>
                <w:rFonts w:ascii="Times New Roman" w:hAnsi="Times New Roman" w:cs="Times New Roman"/>
                <w:sz w:val="16"/>
                <w:szCs w:val="16"/>
              </w:rPr>
              <w:t>NowyMłyn</w:t>
            </w:r>
            <w:proofErr w:type="spellEnd"/>
            <w:r w:rsidR="00BA3E6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A3E6B">
              <w:rPr>
                <w:rFonts w:ascii="Times New Roman" w:hAnsi="Times New Roman" w:cs="Times New Roman"/>
                <w:sz w:val="16"/>
                <w:szCs w:val="16"/>
              </w:rPr>
              <w:t>Żołędzin</w:t>
            </w:r>
            <w:proofErr w:type="spellEnd"/>
            <w:r w:rsidR="00BA3E6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DF44F0" w:rsidRPr="00DF44F0" w:rsidRDefault="00BA3E6B" w:rsidP="00B229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Wojciechowo</w:t>
            </w:r>
          </w:p>
        </w:tc>
      </w:tr>
    </w:tbl>
    <w:p w:rsidR="00075117" w:rsidRDefault="00075117" w:rsidP="00B22987">
      <w:pPr>
        <w:pStyle w:val="Standard"/>
        <w:jc w:val="both"/>
        <w:rPr>
          <w:sz w:val="18"/>
          <w:szCs w:val="18"/>
        </w:rPr>
      </w:pPr>
    </w:p>
    <w:p w:rsidR="00075117" w:rsidRDefault="00075117" w:rsidP="00B22987">
      <w:pPr>
        <w:pStyle w:val="Standard"/>
        <w:jc w:val="both"/>
        <w:rPr>
          <w:sz w:val="18"/>
          <w:szCs w:val="18"/>
        </w:rPr>
      </w:pPr>
    </w:p>
    <w:p w:rsidR="00B22987" w:rsidRDefault="00075117" w:rsidP="00B22987">
      <w:pPr>
        <w:pStyle w:val="Standard"/>
        <w:jc w:val="both"/>
        <w:rPr>
          <w:sz w:val="18"/>
          <w:szCs w:val="18"/>
        </w:rPr>
      </w:pPr>
      <w:r w:rsidRPr="00075117">
        <w:rPr>
          <w:sz w:val="18"/>
          <w:szCs w:val="18"/>
        </w:rPr>
        <w:t xml:space="preserve">Zbiórką </w:t>
      </w:r>
      <w:r w:rsidRPr="00075117">
        <w:rPr>
          <w:b/>
          <w:sz w:val="18"/>
          <w:szCs w:val="18"/>
        </w:rPr>
        <w:t>odpadów niebezpiecznych</w:t>
      </w:r>
      <w:r w:rsidRPr="00075117">
        <w:rPr>
          <w:sz w:val="18"/>
          <w:szCs w:val="18"/>
        </w:rPr>
        <w:t xml:space="preserve"> zos</w:t>
      </w:r>
      <w:r w:rsidR="00B22987">
        <w:rPr>
          <w:sz w:val="18"/>
          <w:szCs w:val="18"/>
        </w:rPr>
        <w:t>taną objęte następujące odpady:</w:t>
      </w:r>
    </w:p>
    <w:p w:rsidR="00075117" w:rsidRDefault="00075117" w:rsidP="00B22987">
      <w:pPr>
        <w:pStyle w:val="Standard"/>
        <w:jc w:val="both"/>
        <w:rPr>
          <w:sz w:val="18"/>
          <w:szCs w:val="18"/>
        </w:rPr>
      </w:pPr>
      <w:proofErr w:type="gramStart"/>
      <w:r w:rsidRPr="00075117">
        <w:rPr>
          <w:sz w:val="18"/>
          <w:szCs w:val="18"/>
        </w:rPr>
        <w:t>termometry</w:t>
      </w:r>
      <w:proofErr w:type="gramEnd"/>
      <w:r w:rsidRPr="00075117">
        <w:rPr>
          <w:sz w:val="18"/>
          <w:szCs w:val="18"/>
        </w:rPr>
        <w:t xml:space="preserve"> rtęciowe, farby, lakiery, rozpuszczalniki, żarówki, świetlówki energooszczędne oraz różnego typu środki i odczynniki chemiczne.</w:t>
      </w:r>
    </w:p>
    <w:p w:rsidR="00075117" w:rsidRPr="00075117" w:rsidRDefault="00075117" w:rsidP="00B22987">
      <w:pPr>
        <w:pStyle w:val="Standard"/>
        <w:jc w:val="both"/>
        <w:rPr>
          <w:sz w:val="18"/>
          <w:szCs w:val="18"/>
        </w:rPr>
      </w:pPr>
      <w:r w:rsidRPr="00075117">
        <w:rPr>
          <w:sz w:val="18"/>
          <w:szCs w:val="18"/>
        </w:rPr>
        <w:t xml:space="preserve">Zbiórce </w:t>
      </w:r>
      <w:r w:rsidRPr="00075117">
        <w:rPr>
          <w:b/>
          <w:bCs/>
          <w:sz w:val="18"/>
          <w:szCs w:val="18"/>
          <w:u w:val="single"/>
        </w:rPr>
        <w:t>nie będą</w:t>
      </w:r>
      <w:r w:rsidRPr="00075117">
        <w:rPr>
          <w:sz w:val="18"/>
          <w:szCs w:val="18"/>
        </w:rPr>
        <w:t xml:space="preserve"> podlegały odpady od </w:t>
      </w:r>
      <w:proofErr w:type="gramStart"/>
      <w:r w:rsidRPr="00075117">
        <w:rPr>
          <w:sz w:val="18"/>
          <w:szCs w:val="18"/>
        </w:rPr>
        <w:t>podmiotów  prowadzących</w:t>
      </w:r>
      <w:proofErr w:type="gramEnd"/>
      <w:r w:rsidRPr="00075117">
        <w:rPr>
          <w:sz w:val="18"/>
          <w:szCs w:val="18"/>
        </w:rPr>
        <w:t xml:space="preserve"> działalność gospodarczą.</w:t>
      </w:r>
    </w:p>
    <w:p w:rsidR="00075117" w:rsidRPr="00075117" w:rsidRDefault="00075117" w:rsidP="00B22987">
      <w:pPr>
        <w:pStyle w:val="Standard"/>
        <w:spacing w:line="100" w:lineRule="atLeast"/>
        <w:jc w:val="both"/>
        <w:rPr>
          <w:b/>
          <w:bCs/>
          <w:sz w:val="18"/>
          <w:szCs w:val="18"/>
        </w:rPr>
      </w:pPr>
    </w:p>
    <w:p w:rsidR="00B22987" w:rsidRPr="00075117" w:rsidRDefault="00B22987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B22987" w:rsidRPr="00075117" w:rsidSect="00B22987">
      <w:pgSz w:w="16838" w:h="11906" w:orient="landscape"/>
      <w:pgMar w:top="720" w:right="720" w:bottom="720" w:left="720" w:header="708" w:footer="708" w:gutter="0"/>
      <w:cols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C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14"/>
    <w:rsid w:val="00075117"/>
    <w:rsid w:val="000B3E9A"/>
    <w:rsid w:val="000D2690"/>
    <w:rsid w:val="00165BCA"/>
    <w:rsid w:val="001B6A38"/>
    <w:rsid w:val="00301B08"/>
    <w:rsid w:val="003A1810"/>
    <w:rsid w:val="003D6D54"/>
    <w:rsid w:val="004F5897"/>
    <w:rsid w:val="00596961"/>
    <w:rsid w:val="0067010A"/>
    <w:rsid w:val="00676566"/>
    <w:rsid w:val="0068559B"/>
    <w:rsid w:val="007760AC"/>
    <w:rsid w:val="00787EC6"/>
    <w:rsid w:val="009A5514"/>
    <w:rsid w:val="00B22987"/>
    <w:rsid w:val="00B67568"/>
    <w:rsid w:val="00BA3E6B"/>
    <w:rsid w:val="00BE5925"/>
    <w:rsid w:val="00CB14A0"/>
    <w:rsid w:val="00D00800"/>
    <w:rsid w:val="00D1432E"/>
    <w:rsid w:val="00DF44F0"/>
    <w:rsid w:val="00F3076A"/>
    <w:rsid w:val="00F91FD7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0AD9D-FC1C-4B4E-8A20-8A2C91BB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85AAE-F2F7-480B-B745-F84ADB8E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zastawny</dc:creator>
  <cp:lastModifiedBy>bmagdziarz</cp:lastModifiedBy>
  <cp:revision>3</cp:revision>
  <cp:lastPrinted>2015-11-19T12:00:00Z</cp:lastPrinted>
  <dcterms:created xsi:type="dcterms:W3CDTF">2015-11-19T11:48:00Z</dcterms:created>
  <dcterms:modified xsi:type="dcterms:W3CDTF">2015-11-19T17:06:00Z</dcterms:modified>
</cp:coreProperties>
</file>