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6512D9" w:rsidP="007D3B45">
      <w:pPr>
        <w:jc w:val="center"/>
      </w:pPr>
      <w:r>
        <w:t>SĄDOWA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6512D9" w:rsidTr="00EC2D12">
        <w:tc>
          <w:tcPr>
            <w:tcW w:w="846" w:type="dxa"/>
            <w:vAlign w:val="center"/>
          </w:tcPr>
          <w:p w:rsidR="006512D9" w:rsidRDefault="006512D9" w:rsidP="006512D9">
            <w:r>
              <w:t>1</w:t>
            </w:r>
          </w:p>
        </w:tc>
        <w:tc>
          <w:tcPr>
            <w:tcW w:w="6804" w:type="dxa"/>
            <w:vAlign w:val="center"/>
          </w:tcPr>
          <w:p w:rsidR="006512D9" w:rsidRDefault="006512D9" w:rsidP="006512D9">
            <w:r>
              <w:t>64-610 ROGOŹNO, SĄDOWA 2</w:t>
            </w:r>
          </w:p>
        </w:tc>
        <w:tc>
          <w:tcPr>
            <w:tcW w:w="1276" w:type="dxa"/>
            <w:vAlign w:val="center"/>
          </w:tcPr>
          <w:p w:rsidR="006512D9" w:rsidRDefault="006512D9" w:rsidP="006512D9">
            <w:pPr>
              <w:jc w:val="right"/>
            </w:pPr>
            <w:r>
              <w:t>65</w:t>
            </w:r>
          </w:p>
        </w:tc>
        <w:tc>
          <w:tcPr>
            <w:tcW w:w="2268" w:type="dxa"/>
            <w:vAlign w:val="center"/>
          </w:tcPr>
          <w:p w:rsidR="006512D9" w:rsidRDefault="006512D9" w:rsidP="006512D9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512D9" w:rsidRDefault="006512D9" w:rsidP="006512D9">
            <w:pPr>
              <w:jc w:val="center"/>
            </w:pPr>
            <w:r>
              <w:t>dwa razy w tygodniu</w:t>
            </w:r>
            <w:bookmarkStart w:id="0" w:name="_GoBack"/>
            <w:bookmarkEnd w:id="0"/>
          </w:p>
        </w:tc>
      </w:tr>
      <w:tr w:rsidR="006512D9" w:rsidTr="00EC2D12">
        <w:tc>
          <w:tcPr>
            <w:tcW w:w="846" w:type="dxa"/>
            <w:vAlign w:val="center"/>
          </w:tcPr>
          <w:p w:rsidR="006512D9" w:rsidRDefault="006512D9" w:rsidP="006512D9">
            <w:r>
              <w:t>2</w:t>
            </w:r>
          </w:p>
        </w:tc>
        <w:tc>
          <w:tcPr>
            <w:tcW w:w="6804" w:type="dxa"/>
            <w:vAlign w:val="center"/>
          </w:tcPr>
          <w:p w:rsidR="006512D9" w:rsidRDefault="006512D9" w:rsidP="006512D9">
            <w:r>
              <w:t>64-610 ROGOŹNO, SĄDOWA 3/1</w:t>
            </w:r>
          </w:p>
        </w:tc>
        <w:tc>
          <w:tcPr>
            <w:tcW w:w="1276" w:type="dxa"/>
            <w:vAlign w:val="center"/>
          </w:tcPr>
          <w:p w:rsidR="006512D9" w:rsidRDefault="006512D9" w:rsidP="006512D9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6512D9" w:rsidRDefault="006512D9" w:rsidP="006512D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512D9" w:rsidRDefault="006512D9" w:rsidP="006512D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512D9" w:rsidTr="00EC2D12">
        <w:tc>
          <w:tcPr>
            <w:tcW w:w="846" w:type="dxa"/>
            <w:vAlign w:val="center"/>
          </w:tcPr>
          <w:p w:rsidR="006512D9" w:rsidRDefault="006512D9" w:rsidP="006512D9">
            <w:r>
              <w:t>3</w:t>
            </w:r>
          </w:p>
        </w:tc>
        <w:tc>
          <w:tcPr>
            <w:tcW w:w="6804" w:type="dxa"/>
            <w:vAlign w:val="center"/>
          </w:tcPr>
          <w:p w:rsidR="006512D9" w:rsidRDefault="006512D9" w:rsidP="006512D9">
            <w:r>
              <w:t>64-610 ROGOŹNO, SĄDOWA 3/2/3/4</w:t>
            </w:r>
          </w:p>
        </w:tc>
        <w:tc>
          <w:tcPr>
            <w:tcW w:w="1276" w:type="dxa"/>
            <w:vAlign w:val="center"/>
          </w:tcPr>
          <w:p w:rsidR="006512D9" w:rsidRDefault="006512D9" w:rsidP="006512D9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6512D9" w:rsidRDefault="006512D9" w:rsidP="006512D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512D9" w:rsidRDefault="006512D9" w:rsidP="006512D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512D9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2019-08-12T14:36:00Z</dcterms:created>
  <dcterms:modified xsi:type="dcterms:W3CDTF">2019-08-12T14:36:00Z</dcterms:modified>
</cp:coreProperties>
</file>