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D52D9F" w:rsidP="007D3B45">
      <w:pPr>
        <w:jc w:val="center"/>
      </w:pPr>
      <w:r>
        <w:t>OWCZEGŁOWY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4"/>
        <w:gridCol w:w="6589"/>
        <w:gridCol w:w="6571"/>
      </w:tblGrid>
      <w:tr w:rsidR="000A120D" w:rsidTr="0076461E">
        <w:tc>
          <w:tcPr>
            <w:tcW w:w="834" w:type="dxa"/>
          </w:tcPr>
          <w:p w:rsidR="000A120D" w:rsidRDefault="000A120D" w:rsidP="007D3B45">
            <w:pPr>
              <w:jc w:val="center"/>
            </w:pPr>
            <w:r>
              <w:t>Lp.</w:t>
            </w:r>
          </w:p>
        </w:tc>
        <w:tc>
          <w:tcPr>
            <w:tcW w:w="13160" w:type="dxa"/>
            <w:gridSpan w:val="2"/>
          </w:tcPr>
          <w:p w:rsidR="000A120D" w:rsidRDefault="000A120D" w:rsidP="007D3B45">
            <w:pPr>
              <w:jc w:val="center"/>
            </w:pPr>
            <w:r>
              <w:t>Adres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225/52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 363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211/11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196/78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33/169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225/45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196/32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41/42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332/331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223/35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204 i 198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222/1</w:t>
            </w:r>
          </w:p>
        </w:tc>
      </w:tr>
      <w:tr w:rsidR="00D52D9F" w:rsidTr="005C0224">
        <w:tc>
          <w:tcPr>
            <w:tcW w:w="834" w:type="dxa"/>
            <w:vAlign w:val="center"/>
          </w:tcPr>
          <w:p w:rsidR="00D52D9F" w:rsidRDefault="00D52D9F" w:rsidP="00D52D9F">
            <w:r>
              <w:t>13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5545B8">
              <w:t>nr</w:t>
            </w:r>
            <w:proofErr w:type="gramEnd"/>
            <w:r w:rsidRPr="005545B8">
              <w:t xml:space="preserve"> geodezyjny </w:t>
            </w:r>
            <w:r>
              <w:t>124</w:t>
            </w:r>
          </w:p>
        </w:tc>
      </w:tr>
      <w:tr w:rsidR="00D52D9F" w:rsidTr="005C0224">
        <w:tc>
          <w:tcPr>
            <w:tcW w:w="834" w:type="dxa"/>
            <w:vAlign w:val="center"/>
          </w:tcPr>
          <w:p w:rsidR="00D52D9F" w:rsidRDefault="00D52D9F" w:rsidP="00D52D9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5545B8">
              <w:t>nr</w:t>
            </w:r>
            <w:proofErr w:type="gramEnd"/>
            <w:r w:rsidRPr="005545B8">
              <w:t xml:space="preserve"> geodezyjny </w:t>
            </w:r>
            <w:r>
              <w:t>350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337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89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196/47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225/42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87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281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94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196/49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196/18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223/15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126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223/29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225/63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28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225/65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lastRenderedPageBreak/>
              <w:t>29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361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223/11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225/59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196/34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342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196/74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223/38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252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211/51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39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196/30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196/31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259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269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196/61</w:t>
            </w:r>
          </w:p>
        </w:tc>
      </w:tr>
      <w:tr w:rsidR="00D52D9F" w:rsidTr="00760A8B">
        <w:tc>
          <w:tcPr>
            <w:tcW w:w="834" w:type="dxa"/>
            <w:vAlign w:val="center"/>
          </w:tcPr>
          <w:p w:rsidR="00D52D9F" w:rsidRDefault="00D52D9F" w:rsidP="00D52D9F">
            <w:r>
              <w:t>45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685DF4">
              <w:t>nr</w:t>
            </w:r>
            <w:proofErr w:type="gramEnd"/>
            <w:r w:rsidRPr="00685DF4">
              <w:t xml:space="preserve"> geodezyjny </w:t>
            </w:r>
            <w:r>
              <w:t>109</w:t>
            </w:r>
          </w:p>
        </w:tc>
      </w:tr>
      <w:tr w:rsidR="00D52D9F" w:rsidTr="00760A8B">
        <w:tc>
          <w:tcPr>
            <w:tcW w:w="834" w:type="dxa"/>
            <w:vAlign w:val="center"/>
          </w:tcPr>
          <w:p w:rsidR="00D52D9F" w:rsidRDefault="00D52D9F" w:rsidP="00D52D9F">
            <w:pPr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685DF4">
              <w:t>nr</w:t>
            </w:r>
            <w:proofErr w:type="gramEnd"/>
            <w:r w:rsidRPr="00685DF4">
              <w:t xml:space="preserve"> geodezyjny </w:t>
            </w:r>
            <w:r>
              <w:t>209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196/33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211/10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49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223/64</w:t>
            </w:r>
          </w:p>
        </w:tc>
      </w:tr>
      <w:tr w:rsidR="00D52D9F" w:rsidTr="00EF4889">
        <w:tc>
          <w:tcPr>
            <w:tcW w:w="834" w:type="dxa"/>
            <w:vAlign w:val="center"/>
          </w:tcPr>
          <w:p w:rsidR="00D52D9F" w:rsidRDefault="00D52D9F" w:rsidP="00D52D9F">
            <w:r>
              <w:t>51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0E44B3">
              <w:t>nr</w:t>
            </w:r>
            <w:proofErr w:type="gramEnd"/>
            <w:r w:rsidRPr="000E44B3">
              <w:t xml:space="preserve"> geodezyjny </w:t>
            </w:r>
            <w:r>
              <w:t>160</w:t>
            </w:r>
          </w:p>
        </w:tc>
      </w:tr>
      <w:tr w:rsidR="00D52D9F" w:rsidTr="00EF4889">
        <w:tc>
          <w:tcPr>
            <w:tcW w:w="834" w:type="dxa"/>
            <w:vAlign w:val="center"/>
          </w:tcPr>
          <w:p w:rsidR="00D52D9F" w:rsidRDefault="00D52D9F" w:rsidP="00D52D9F">
            <w:pPr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6589" w:type="dxa"/>
            <w:vAlign w:val="center"/>
          </w:tcPr>
          <w:p w:rsidR="00D52D9F" w:rsidRDefault="00D52D9F" w:rsidP="00D52D9F">
            <w:r>
              <w:t>OWCZEGŁOWY</w:t>
            </w:r>
          </w:p>
        </w:tc>
        <w:tc>
          <w:tcPr>
            <w:tcW w:w="6571" w:type="dxa"/>
          </w:tcPr>
          <w:p w:rsidR="00D52D9F" w:rsidRDefault="00D52D9F" w:rsidP="00D52D9F">
            <w:proofErr w:type="gramStart"/>
            <w:r w:rsidRPr="000E44B3">
              <w:t>nr</w:t>
            </w:r>
            <w:proofErr w:type="gramEnd"/>
            <w:r w:rsidRPr="000E44B3">
              <w:t xml:space="preserve"> geodezyjny </w:t>
            </w:r>
            <w:r>
              <w:t>322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305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120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223/30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176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225/38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181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225/30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59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216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196/25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221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196/20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226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196/43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248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196/46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lastRenderedPageBreak/>
              <w:t>63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251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196/17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 252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149 i 208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253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261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 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255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 9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270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69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 14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258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CISOWA 18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260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DAGLEZJOWA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347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189/16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4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9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17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20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23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HARCERSKA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214/23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HIPOLITA CEGIELSKIEGO 18a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223/48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DAGLEZJOWA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347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lastRenderedPageBreak/>
              <w:t>75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189/14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79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189/16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189/22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4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189/9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9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17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189/20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18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189/21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89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20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189/23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FALISTA 23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189/17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HARCERSKA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214/23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HIPOLITA CEGIELSKIEGO 18a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223/48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93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LESZCZYNOWA 3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94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LESZCZYNOWA 14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178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pPr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LESZCZYNOWA 15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211/45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96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MODRZEWIOWA 9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283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97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SOSNOWA 28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345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98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SOSNOWA 31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327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99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SOSNOWA 34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353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100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ŚWIERKOWA 77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196/77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101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WIERZBOWA</w:t>
            </w:r>
          </w:p>
        </w:tc>
        <w:tc>
          <w:tcPr>
            <w:tcW w:w="6571" w:type="dxa"/>
            <w:vAlign w:val="center"/>
          </w:tcPr>
          <w:p w:rsidR="00EC5CE6" w:rsidRDefault="00EC5CE6" w:rsidP="00EC5CE6">
            <w:r>
              <w:t>211/7</w:t>
            </w:r>
          </w:p>
        </w:tc>
      </w:tr>
      <w:tr w:rsidR="00EC5CE6" w:rsidTr="00016541">
        <w:tc>
          <w:tcPr>
            <w:tcW w:w="834" w:type="dxa"/>
            <w:vAlign w:val="center"/>
          </w:tcPr>
          <w:p w:rsidR="00EC5CE6" w:rsidRDefault="00EC5CE6" w:rsidP="00EC5CE6">
            <w:r>
              <w:t>102</w:t>
            </w:r>
          </w:p>
        </w:tc>
        <w:tc>
          <w:tcPr>
            <w:tcW w:w="6589" w:type="dxa"/>
            <w:vAlign w:val="center"/>
          </w:tcPr>
          <w:p w:rsidR="00EC5CE6" w:rsidRDefault="00EC5CE6" w:rsidP="00EC5CE6">
            <w:r>
              <w:t>OWCZEGŁOWY, WIERZBOWA 2</w:t>
            </w:r>
          </w:p>
        </w:tc>
        <w:tc>
          <w:tcPr>
            <w:tcW w:w="6571" w:type="dxa"/>
            <w:vAlign w:val="center"/>
          </w:tcPr>
          <w:p w:rsidR="00EC5CE6" w:rsidRDefault="00D52D9F" w:rsidP="00EC5CE6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200</w:t>
            </w:r>
          </w:p>
        </w:tc>
      </w:tr>
    </w:tbl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A120D"/>
    <w:rsid w:val="00357EE8"/>
    <w:rsid w:val="00525044"/>
    <w:rsid w:val="005A4417"/>
    <w:rsid w:val="00733397"/>
    <w:rsid w:val="007D3B45"/>
    <w:rsid w:val="00CD7CD6"/>
    <w:rsid w:val="00D52D9F"/>
    <w:rsid w:val="00DE4679"/>
    <w:rsid w:val="00EC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AF338-2B14-44E1-9156-10CECC653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2019-08-12T10:18:00Z</dcterms:created>
  <dcterms:modified xsi:type="dcterms:W3CDTF">2019-08-12T10:18:00Z</dcterms:modified>
</cp:coreProperties>
</file>