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308A4579"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624FAC">
        <w:rPr>
          <w:rFonts w:ascii="Arial" w:hAnsi="Arial" w:cs="Arial"/>
          <w:sz w:val="20"/>
          <w:szCs w:val="22"/>
        </w:rPr>
        <w:t>50</w:t>
      </w:r>
      <w:r w:rsidR="00FE580B">
        <w:rPr>
          <w:rFonts w:ascii="Arial" w:hAnsi="Arial" w:cs="Arial"/>
          <w:sz w:val="20"/>
          <w:szCs w:val="22"/>
        </w:rPr>
        <w:t>.2018.AP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530A5F05"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624FAC" w:rsidRPr="00624FAC">
        <w:rPr>
          <w:rFonts w:ascii="Arial" w:hAnsi="Arial" w:cs="Arial"/>
          <w:b/>
          <w:sz w:val="20"/>
          <w:szCs w:val="20"/>
          <w:lang w:eastAsia="en-US"/>
        </w:rPr>
        <w:t>Przebudowa parkingów przy ul. Kościuszki (przy ROD im. K. Marcinkowskiego)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08D59BBB" w14:textId="248C5B38" w:rsidR="00C840AD" w:rsidRDefault="00C840AD" w:rsidP="00874D0E">
      <w:pPr>
        <w:pStyle w:val="Podtytu"/>
        <w:tabs>
          <w:tab w:val="left" w:pos="360"/>
        </w:tabs>
        <w:contextualSpacing/>
        <w:rPr>
          <w:rStyle w:val="FontStyle14"/>
          <w:rFonts w:ascii="Arial" w:hAnsi="Arial" w:cs="Arial"/>
          <w:i w:val="0"/>
          <w:sz w:val="20"/>
        </w:rPr>
      </w:pPr>
      <w:r>
        <w:rPr>
          <w:rStyle w:val="FontStyle14"/>
          <w:rFonts w:ascii="Arial" w:hAnsi="Arial" w:cs="Arial"/>
          <w:i w:val="0"/>
          <w:sz w:val="20"/>
        </w:rPr>
        <w:t>Część wspólna dla wszystkich części zamówienia:</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26E90D05" w14:textId="77777777" w:rsidR="00C840AD" w:rsidRDefault="00C840AD" w:rsidP="00C840AD">
      <w:pPr>
        <w:pStyle w:val="Podtytu"/>
        <w:tabs>
          <w:tab w:val="left" w:pos="360"/>
        </w:tabs>
        <w:contextualSpacing/>
        <w:rPr>
          <w:rStyle w:val="FontStyle14"/>
          <w:rFonts w:ascii="Arial" w:hAnsi="Arial" w:cs="Arial"/>
          <w:i w:val="0"/>
          <w:sz w:val="20"/>
        </w:rPr>
      </w:pPr>
      <w:r>
        <w:rPr>
          <w:rStyle w:val="FontStyle14"/>
          <w:rFonts w:ascii="Arial" w:hAnsi="Arial" w:cs="Arial"/>
          <w:i w:val="0"/>
          <w:sz w:val="20"/>
        </w:rPr>
        <w:t>Część wspólna dla wszystkich części zamówienia:</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2129BA43" w14:textId="77777777" w:rsidR="00874D0E" w:rsidRPr="00AE11EA" w:rsidRDefault="00874D0E" w:rsidP="00874D0E">
      <w:pPr>
        <w:jc w:val="both"/>
        <w:rPr>
          <w:rFonts w:ascii="Arial" w:hAnsi="Arial" w:cs="Arial"/>
          <w:sz w:val="20"/>
        </w:rPr>
      </w:pP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6AEEF834" w14:textId="6498DF98" w:rsidR="00C840AD" w:rsidRDefault="00C840AD">
      <w:pPr>
        <w:spacing w:after="160" w:line="259" w:lineRule="auto"/>
        <w:rPr>
          <w:rFonts w:ascii="Arial" w:hAnsi="Arial" w:cs="Arial"/>
          <w:b/>
          <w:sz w:val="20"/>
        </w:rPr>
      </w:pPr>
    </w:p>
    <w:p w14:paraId="6015DE76" w14:textId="4FEC2B57" w:rsidR="00874D0E" w:rsidRDefault="00624FAC" w:rsidP="00874D0E">
      <w:pPr>
        <w:jc w:val="center"/>
        <w:rPr>
          <w:rFonts w:ascii="Arial" w:hAnsi="Arial" w:cs="Arial"/>
          <w:b/>
          <w:sz w:val="20"/>
        </w:rPr>
      </w:pPr>
      <w:r>
        <w:rPr>
          <w:rFonts w:ascii="Arial" w:hAnsi="Arial" w:cs="Arial"/>
          <w:b/>
          <w:sz w:val="20"/>
        </w:rPr>
        <w:t>I</w:t>
      </w:r>
      <w:r w:rsidR="00874D0E" w:rsidRPr="007A7777">
        <w:rPr>
          <w:rFonts w:ascii="Arial" w:hAnsi="Arial" w:cs="Arial"/>
          <w:b/>
          <w:sz w:val="20"/>
        </w:rPr>
        <w:t>X.</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7EA02759" w:rsidR="00874D0E" w:rsidRDefault="00624FAC" w:rsidP="00874D0E">
      <w:pPr>
        <w:jc w:val="center"/>
        <w:rPr>
          <w:rFonts w:ascii="Arial" w:hAnsi="Arial" w:cs="Arial"/>
          <w:b/>
          <w:sz w:val="20"/>
        </w:rPr>
      </w:pPr>
      <w:r>
        <w:rPr>
          <w:rFonts w:ascii="Arial" w:hAnsi="Arial" w:cs="Arial"/>
          <w:b/>
          <w:sz w:val="20"/>
        </w:rPr>
        <w:t>X</w:t>
      </w:r>
      <w:r w:rsidR="00874D0E"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12729F"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7365802E" w14:textId="77777777" w:rsidR="00C840AD" w:rsidRDefault="00C840AD" w:rsidP="00874D0E">
      <w:pPr>
        <w:jc w:val="both"/>
        <w:rPr>
          <w:rFonts w:ascii="Arial" w:hAnsi="Arial" w:cs="Arial"/>
          <w:sz w:val="20"/>
          <w:szCs w:val="20"/>
        </w:rPr>
      </w:pPr>
    </w:p>
    <w:p w14:paraId="33801448" w14:textId="77777777" w:rsidR="00874D0E" w:rsidRPr="00BA6A2E" w:rsidRDefault="00874D0E" w:rsidP="00874D0E">
      <w:pPr>
        <w:jc w:val="center"/>
        <w:rPr>
          <w:rFonts w:ascii="Arial" w:hAnsi="Arial" w:cs="Arial"/>
          <w:b/>
          <w:sz w:val="20"/>
        </w:rPr>
      </w:pPr>
    </w:p>
    <w:p w14:paraId="5396CA19" w14:textId="50791633" w:rsidR="00874D0E" w:rsidRDefault="00874D0E" w:rsidP="00874D0E">
      <w:pPr>
        <w:jc w:val="center"/>
        <w:rPr>
          <w:rFonts w:ascii="Arial" w:hAnsi="Arial" w:cs="Arial"/>
          <w:b/>
          <w:sz w:val="20"/>
        </w:rPr>
      </w:pPr>
      <w:r>
        <w:rPr>
          <w:rFonts w:ascii="Arial" w:hAnsi="Arial" w:cs="Arial"/>
          <w:b/>
          <w:sz w:val="20"/>
        </w:rPr>
        <w:t>XI</w:t>
      </w:r>
      <w:r w:rsidR="00624FAC">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1319ECB8" w14:textId="77777777" w:rsidR="00874D0E" w:rsidRDefault="00874D0E" w:rsidP="00874D0E">
      <w:pPr>
        <w:rPr>
          <w:rFonts w:ascii="Arial" w:hAnsi="Arial" w:cs="Arial"/>
          <w:b/>
          <w:sz w:val="20"/>
        </w:rPr>
      </w:pPr>
    </w:p>
    <w:p w14:paraId="649AFAAD" w14:textId="7926C41D" w:rsidR="00874D0E" w:rsidRDefault="00C840AD" w:rsidP="00874D0E">
      <w:pPr>
        <w:jc w:val="center"/>
        <w:rPr>
          <w:rFonts w:ascii="Arial" w:hAnsi="Arial" w:cs="Arial"/>
          <w:b/>
          <w:sz w:val="20"/>
        </w:rPr>
      </w:pPr>
      <w:r>
        <w:rPr>
          <w:rFonts w:ascii="Arial" w:hAnsi="Arial" w:cs="Arial"/>
          <w:b/>
          <w:sz w:val="20"/>
        </w:rPr>
        <w:br/>
      </w:r>
      <w:r w:rsidR="00874D0E" w:rsidRPr="00ED165A">
        <w:rPr>
          <w:rFonts w:ascii="Arial" w:hAnsi="Arial" w:cs="Arial"/>
          <w:b/>
          <w:sz w:val="20"/>
        </w:rPr>
        <w:t>X</w:t>
      </w:r>
      <w:r w:rsidR="00624FAC">
        <w:rPr>
          <w:rFonts w:ascii="Arial" w:hAnsi="Arial" w:cs="Arial"/>
          <w:b/>
          <w:sz w:val="20"/>
        </w:rPr>
        <w:t>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7A922FCE" w14:textId="77777777" w:rsidR="00C840AD" w:rsidRDefault="00C840AD" w:rsidP="00874D0E">
      <w:pPr>
        <w:jc w:val="both"/>
        <w:rPr>
          <w:rFonts w:ascii="Arial" w:hAnsi="Arial" w:cs="Arial"/>
          <w:sz w:val="20"/>
        </w:rPr>
      </w:pPr>
    </w:p>
    <w:p w14:paraId="003271A1" w14:textId="7AEC9FF6" w:rsidR="00874D0E" w:rsidRPr="00BA6A2E" w:rsidRDefault="00874D0E" w:rsidP="00874D0E">
      <w:pPr>
        <w:jc w:val="center"/>
        <w:rPr>
          <w:rFonts w:ascii="Arial" w:hAnsi="Arial" w:cs="Arial"/>
          <w:b/>
          <w:sz w:val="20"/>
        </w:rPr>
      </w:pPr>
      <w:r w:rsidRPr="00ED165A">
        <w:rPr>
          <w:rFonts w:ascii="Arial" w:hAnsi="Arial" w:cs="Arial"/>
          <w:b/>
          <w:sz w:val="20"/>
        </w:rPr>
        <w:t>X</w:t>
      </w:r>
      <w:r w:rsidR="00624FAC">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1F55CB82" w14:textId="77777777" w:rsidR="000B7B8C" w:rsidRDefault="000B7B8C" w:rsidP="001E2B2F">
      <w:pPr>
        <w:pStyle w:val="Tekstpodstawowy"/>
        <w:rPr>
          <w:lang w:eastAsia="ar-SA"/>
        </w:rPr>
      </w:pPr>
    </w:p>
    <w:p w14:paraId="396CF2CC" w14:textId="77777777" w:rsidR="000B7B8C" w:rsidRPr="001E2B2F" w:rsidRDefault="000B7B8C" w:rsidP="001E2B2F">
      <w:pPr>
        <w:pStyle w:val="Tekstpodstawowy"/>
        <w:rPr>
          <w:lang w:eastAsia="ar-SA"/>
        </w:rPr>
      </w:pPr>
    </w:p>
    <w:p w14:paraId="4ED51D6D" w14:textId="77777777" w:rsidR="00874D0E" w:rsidRDefault="00874D0E" w:rsidP="00874D0E">
      <w:pPr>
        <w:ind w:left="226" w:hanging="226"/>
        <w:jc w:val="center"/>
        <w:rPr>
          <w:rFonts w:ascii="Arial" w:hAnsi="Arial" w:cs="Arial"/>
          <w:b/>
          <w:sz w:val="20"/>
        </w:rPr>
      </w:pPr>
      <w:r w:rsidRPr="00ED165A">
        <w:rPr>
          <w:rFonts w:ascii="Arial" w:hAnsi="Arial" w:cs="Arial"/>
          <w:b/>
          <w:sz w:val="20"/>
        </w:rPr>
        <w:t>XV</w:t>
      </w:r>
      <w:r>
        <w:rPr>
          <w:rFonts w:ascii="Arial" w:hAnsi="Arial" w:cs="Arial"/>
          <w:b/>
          <w:sz w:val="20"/>
        </w:rPr>
        <w:t>II</w:t>
      </w:r>
      <w:r w:rsidRPr="00ED165A">
        <w:rPr>
          <w:rFonts w:ascii="Arial" w:hAnsi="Arial" w:cs="Arial"/>
          <w:b/>
          <w:sz w:val="20"/>
        </w:rPr>
        <w:t>.</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2B744730"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0AE7571F" w14:textId="77777777" w:rsidR="00874D0E" w:rsidRPr="00BA6A2E" w:rsidRDefault="00874D0E" w:rsidP="00874D0E">
      <w:pPr>
        <w:ind w:left="4820"/>
        <w:jc w:val="both"/>
        <w:rPr>
          <w:rFonts w:ascii="Arial" w:hAnsi="Arial" w:cs="Arial"/>
          <w:sz w:val="14"/>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p>
    <w:p w14:paraId="6805F383" w14:textId="77777777" w:rsidR="00874D0E" w:rsidRPr="002436D4" w:rsidRDefault="00874D0E" w:rsidP="001E2B2F">
      <w:pPr>
        <w:pStyle w:val="Tytu"/>
        <w:contextualSpacing/>
        <w:jc w:val="right"/>
        <w:rPr>
          <w:rFonts w:ascii="Arial" w:hAnsi="Arial" w:cs="Arial"/>
          <w:i/>
        </w:rPr>
      </w:pP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25B0AF2B" w14:textId="6B839BB9" w:rsidR="00457F2C" w:rsidRPr="00BA6A2E" w:rsidRDefault="00BC35EF" w:rsidP="00243C56">
      <w:pPr>
        <w:jc w:val="both"/>
        <w:rPr>
          <w:rFonts w:ascii="Arial" w:hAnsi="Arial" w:cs="Arial"/>
          <w:b/>
          <w:sz w:val="20"/>
        </w:rPr>
      </w:pPr>
      <w:r w:rsidRPr="006109E7">
        <w:rPr>
          <w:rFonts w:ascii="Arial" w:hAnsi="Arial" w:cs="Arial"/>
          <w:sz w:val="20"/>
          <w:szCs w:val="20"/>
        </w:rPr>
        <w:t xml:space="preserve">Na potrzeby postępowania o udzielenie zamówienia publicznego pn. </w:t>
      </w:r>
      <w:r w:rsidR="00624FAC" w:rsidRPr="00624FAC">
        <w:rPr>
          <w:rFonts w:ascii="Arial" w:hAnsi="Arial" w:cs="Arial"/>
          <w:b/>
          <w:sz w:val="20"/>
          <w:szCs w:val="20"/>
          <w:lang w:eastAsia="en-US"/>
        </w:rPr>
        <w:t>Przebudowa parkingów przy ul. Kościuszki (przy ROD im. K. Marcinkowskiego) w Rogoźnie</w:t>
      </w:r>
    </w:p>
    <w:p w14:paraId="5C63DF06" w14:textId="39398A40" w:rsidR="00E12F23" w:rsidRPr="006109E7" w:rsidRDefault="00E12F23" w:rsidP="00E12F23">
      <w:pPr>
        <w:shd w:val="clear" w:color="auto" w:fill="FFFFFF"/>
        <w:jc w:val="both"/>
        <w:rPr>
          <w:rFonts w:ascii="Arial" w:hAnsi="Arial" w:cs="Arial"/>
          <w:sz w:val="20"/>
          <w:szCs w:val="20"/>
          <w:shd w:val="clear" w:color="auto" w:fill="FFFF00"/>
        </w:rPr>
      </w:pP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6DF017D8" w14:textId="77777777" w:rsidR="00624FAC" w:rsidRDefault="00D84840" w:rsidP="00624FAC">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624FAC" w:rsidRPr="00624FAC">
        <w:rPr>
          <w:rFonts w:ascii="Arial" w:hAnsi="Arial" w:cs="Arial"/>
          <w:b/>
          <w:sz w:val="20"/>
          <w:szCs w:val="20"/>
          <w:lang w:eastAsia="en-US"/>
        </w:rPr>
        <w:t xml:space="preserve">Przebudowa parkingów przy ul. Kościuszki (przy ROD im. K. Marcinkowskiego) w Rogoźnie </w:t>
      </w:r>
    </w:p>
    <w:p w14:paraId="0F79AB6F" w14:textId="2ECF9C00" w:rsidR="00BC35EF" w:rsidRPr="006109E7" w:rsidRDefault="00BC35EF" w:rsidP="00624FAC">
      <w:pPr>
        <w:jc w:val="both"/>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310B7D30" w14:textId="763F3B58"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59A401F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624FAC">
        <w:rPr>
          <w:rFonts w:ascii="Arial" w:hAnsi="Arial" w:cs="Arial"/>
          <w:sz w:val="20"/>
          <w:szCs w:val="22"/>
        </w:rPr>
        <w:t>50</w:t>
      </w:r>
      <w:r w:rsidR="00FE580B">
        <w:rPr>
          <w:rFonts w:ascii="Arial" w:hAnsi="Arial" w:cs="Arial"/>
          <w:sz w:val="20"/>
          <w:szCs w:val="22"/>
        </w:rPr>
        <w:t>.2018.AP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236048B3" w14:textId="3BD8AE82" w:rsidR="00457F2C" w:rsidRPr="0089077B" w:rsidRDefault="00A43517" w:rsidP="00457F2C">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624FAC" w:rsidRPr="00624FAC">
        <w:rPr>
          <w:rFonts w:ascii="Arial" w:hAnsi="Arial" w:cs="Arial"/>
          <w:b/>
          <w:sz w:val="20"/>
          <w:szCs w:val="20"/>
          <w:lang w:eastAsia="en-US"/>
        </w:rPr>
        <w:t>Przebudowa parkingów przy ul. Kościuszki (przy ROD im. K. Marcinkowskiego) w Rogoźnie</w:t>
      </w:r>
    </w:p>
    <w:p w14:paraId="5C3DB045" w14:textId="77777777" w:rsidR="00E97E79" w:rsidRDefault="00E97E79" w:rsidP="00E97E79">
      <w:pPr>
        <w:pStyle w:val="Tytu"/>
        <w:jc w:val="both"/>
        <w:rPr>
          <w:rFonts w:ascii="Arial" w:hAnsi="Arial" w:cs="Arial"/>
          <w:sz w:val="20"/>
        </w:rPr>
      </w:pPr>
    </w:p>
    <w:p w14:paraId="45A03F2D" w14:textId="77777777" w:rsidR="00874D0E" w:rsidRPr="002436D4" w:rsidRDefault="00874D0E" w:rsidP="00E97E79">
      <w:pPr>
        <w:pStyle w:val="Tytu"/>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0FE17A03"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624FAC">
        <w:rPr>
          <w:rFonts w:ascii="Arial" w:hAnsi="Arial" w:cs="Arial"/>
          <w:sz w:val="20"/>
          <w:szCs w:val="22"/>
        </w:rPr>
        <w:t>50</w:t>
      </w:r>
      <w:r w:rsidR="00FE580B">
        <w:rPr>
          <w:rFonts w:ascii="Arial" w:hAnsi="Arial" w:cs="Arial"/>
          <w:sz w:val="20"/>
          <w:szCs w:val="22"/>
        </w:rPr>
        <w:t>.2018</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77777777" w:rsidR="0065063E" w:rsidRDefault="0065063E" w:rsidP="00874D0E">
      <w:pPr>
        <w:jc w:val="center"/>
        <w:rPr>
          <w:rFonts w:ascii="Arial" w:hAnsi="Arial" w:cs="Arial"/>
          <w:b/>
          <w:sz w:val="22"/>
        </w:rPr>
      </w:pP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1C1D1D0A"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624FAC" w:rsidRPr="00624FAC">
        <w:rPr>
          <w:rFonts w:ascii="Arial" w:hAnsi="Arial" w:cs="Arial"/>
          <w:b/>
          <w:sz w:val="20"/>
          <w:szCs w:val="20"/>
          <w:lang w:eastAsia="en-US"/>
        </w:rPr>
        <w:t>Przebudowa parkingów przy ul. Kościuszki (przy ROD im. K. Marcinkowskiego)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1A8505CA"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624FAC">
        <w:rPr>
          <w:rFonts w:ascii="Arial" w:hAnsi="Arial" w:cs="Arial"/>
          <w:sz w:val="20"/>
          <w:szCs w:val="22"/>
        </w:rPr>
        <w:t>50</w:t>
      </w:r>
      <w:r w:rsidR="00FE580B">
        <w:rPr>
          <w:rFonts w:ascii="Arial" w:hAnsi="Arial" w:cs="Arial"/>
          <w:sz w:val="20"/>
          <w:szCs w:val="22"/>
        </w:rPr>
        <w:t>.2018</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33E6152A"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624FAC" w:rsidRPr="00624FAC">
        <w:rPr>
          <w:rFonts w:ascii="Arial" w:hAnsi="Arial" w:cs="Arial"/>
          <w:b/>
          <w:sz w:val="20"/>
          <w:szCs w:val="20"/>
          <w:lang w:eastAsia="en-US"/>
        </w:rPr>
        <w:t>Przebudowa parkingów przy ul. Kościuszki (przy ROD im. K. Marcinkowskiego) w Rogoźnie</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1CC6B70A" w14:textId="77777777" w:rsidR="00624FAC" w:rsidRDefault="00624FAC" w:rsidP="00E370C7">
            <w:pPr>
              <w:snapToGrid w:val="0"/>
              <w:jc w:val="center"/>
              <w:rPr>
                <w:rFonts w:ascii="Arial" w:hAnsi="Arial" w:cs="Arial"/>
                <w:b/>
                <w:bCs/>
                <w:sz w:val="18"/>
                <w:szCs w:val="18"/>
              </w:rPr>
            </w:pPr>
          </w:p>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6705013F" w14:textId="77777777" w:rsidR="00A350F0" w:rsidRDefault="00A350F0" w:rsidP="00A350F0">
      <w:pPr>
        <w:pStyle w:val="pkt"/>
        <w:spacing w:before="0" w:after="0"/>
        <w:ind w:left="284" w:firstLine="0"/>
        <w:rPr>
          <w:rFonts w:ascii="Arial" w:hAnsi="Arial" w:cs="Arial"/>
          <w:i/>
          <w:sz w:val="16"/>
          <w:szCs w:val="16"/>
        </w:rPr>
      </w:pP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EDC03D2" w14:textId="77777777" w:rsidR="00874D0E" w:rsidRPr="00AF683E"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2BC7B156" w14:textId="77777777" w:rsidR="00FE580B" w:rsidRDefault="00FE580B" w:rsidP="00874D0E">
      <w:pPr>
        <w:ind w:left="1469"/>
        <w:jc w:val="right"/>
        <w:rPr>
          <w:rFonts w:ascii="Arial" w:hAnsi="Arial" w:cs="Arial"/>
          <w:b/>
          <w:spacing w:val="-4"/>
          <w:sz w:val="20"/>
        </w:rPr>
      </w:pPr>
    </w:p>
    <w:p w14:paraId="6284677A" w14:textId="77777777" w:rsidR="00624FAC" w:rsidRDefault="00624FAC">
      <w:pPr>
        <w:spacing w:after="160" w:line="259" w:lineRule="auto"/>
        <w:rPr>
          <w:rFonts w:ascii="Arial" w:hAnsi="Arial" w:cs="Arial"/>
          <w:b/>
          <w:spacing w:val="-4"/>
          <w:sz w:val="20"/>
        </w:rPr>
      </w:pPr>
      <w:r>
        <w:rPr>
          <w:rFonts w:ascii="Arial" w:hAnsi="Arial" w:cs="Arial"/>
          <w:b/>
          <w:spacing w:val="-4"/>
          <w:sz w:val="20"/>
        </w:rPr>
        <w:br w:type="page"/>
      </w:r>
    </w:p>
    <w:p w14:paraId="049A852C" w14:textId="0E68B8C0"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208F2DF5"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624FAC">
        <w:rPr>
          <w:rFonts w:ascii="Arial" w:hAnsi="Arial" w:cs="Arial"/>
          <w:sz w:val="20"/>
          <w:szCs w:val="22"/>
        </w:rPr>
        <w:t>50</w:t>
      </w:r>
      <w:r w:rsidR="00FE580B">
        <w:rPr>
          <w:rFonts w:ascii="Arial" w:hAnsi="Arial" w:cs="Arial"/>
          <w:sz w:val="20"/>
          <w:szCs w:val="22"/>
        </w:rPr>
        <w:t>.2018</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2C7452D2"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624FAC" w:rsidRPr="00624FAC">
        <w:rPr>
          <w:rFonts w:ascii="Arial" w:hAnsi="Arial" w:cs="Arial"/>
          <w:b/>
          <w:sz w:val="20"/>
          <w:szCs w:val="20"/>
          <w:lang w:eastAsia="en-US"/>
        </w:rPr>
        <w:t>Przebudowa parkingów przy ul. Kościuszki (przy ROD im. K. Marcinkowskiego) w Rogoźnie</w:t>
      </w:r>
      <w:bookmarkStart w:id="0" w:name="_GoBack"/>
      <w:bookmarkEnd w:id="0"/>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24FAC"/>
    <w:rsid w:val="00641B03"/>
    <w:rsid w:val="00645AD9"/>
    <w:rsid w:val="0065063E"/>
    <w:rsid w:val="0065736A"/>
    <w:rsid w:val="00695772"/>
    <w:rsid w:val="006A128F"/>
    <w:rsid w:val="006A7DB6"/>
    <w:rsid w:val="006C171A"/>
    <w:rsid w:val="006D3608"/>
    <w:rsid w:val="00725FF7"/>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12</Pages>
  <Words>3055</Words>
  <Characters>18330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pandrzejczak</cp:lastModifiedBy>
  <cp:revision>25</cp:revision>
  <dcterms:created xsi:type="dcterms:W3CDTF">2017-08-11T09:49:00Z</dcterms:created>
  <dcterms:modified xsi:type="dcterms:W3CDTF">2018-08-22T09:08:00Z</dcterms:modified>
</cp:coreProperties>
</file>