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CC" w:rsidRDefault="006001FD" w:rsidP="006001FD">
      <w:pPr>
        <w:jc w:val="center"/>
        <w:rPr>
          <w:b/>
        </w:rPr>
      </w:pPr>
      <w:r w:rsidRPr="006001FD">
        <w:rPr>
          <w:b/>
        </w:rPr>
        <w:t>Uzasadnienie</w:t>
      </w:r>
      <w:r w:rsidRPr="006001FD">
        <w:rPr>
          <w:b/>
        </w:rPr>
        <w:br/>
        <w:t>do Uchwały nr LII/   /2017</w:t>
      </w:r>
      <w:r w:rsidRPr="006001FD">
        <w:rPr>
          <w:b/>
        </w:rPr>
        <w:br/>
        <w:t>Rady Miejskiej w Rogoźnie</w:t>
      </w:r>
      <w:r w:rsidRPr="006001FD">
        <w:rPr>
          <w:b/>
        </w:rPr>
        <w:br/>
        <w:t>z dnia 11 grudnia 2017 roku</w:t>
      </w:r>
    </w:p>
    <w:p w:rsidR="006001FD" w:rsidRDefault="006001FD" w:rsidP="006001FD">
      <w:pPr>
        <w:rPr>
          <w:b/>
        </w:rPr>
      </w:pPr>
      <w:r>
        <w:rPr>
          <w:b/>
        </w:rPr>
        <w:t>w sprawie zmian w budżecie gminy na 2017 rok</w:t>
      </w:r>
    </w:p>
    <w:p w:rsidR="006001FD" w:rsidRDefault="006001FD" w:rsidP="006001FD">
      <w:pPr>
        <w:rPr>
          <w:b/>
        </w:rPr>
      </w:pPr>
      <w:r>
        <w:rPr>
          <w:b/>
        </w:rPr>
        <w:t>DOCHODY</w:t>
      </w:r>
    </w:p>
    <w:p w:rsidR="006001FD" w:rsidRDefault="006001FD" w:rsidP="006001FD">
      <w:pPr>
        <w:pStyle w:val="Akapitzlist"/>
        <w:numPr>
          <w:ilvl w:val="0"/>
          <w:numId w:val="1"/>
        </w:numPr>
      </w:pPr>
      <w:r w:rsidRPr="006001FD">
        <w:t>W dziale</w:t>
      </w:r>
      <w:r>
        <w:t xml:space="preserve"> 700 – Gospodarka mieszkaniowa </w:t>
      </w:r>
      <w:r w:rsidRPr="006001FD">
        <w:rPr>
          <w:b/>
        </w:rPr>
        <w:t xml:space="preserve">zwiększa się </w:t>
      </w:r>
      <w:r>
        <w:rPr>
          <w:b/>
        </w:rPr>
        <w:t>dochody</w:t>
      </w:r>
      <w:r w:rsidRPr="006001FD">
        <w:rPr>
          <w:b/>
        </w:rPr>
        <w:t xml:space="preserve">  o kwotę</w:t>
      </w:r>
      <w:r w:rsidRPr="006001FD">
        <w:rPr>
          <w:b/>
        </w:rPr>
        <w:tab/>
        <w:t>37.093,35</w:t>
      </w:r>
      <w:r>
        <w:rPr>
          <w:b/>
        </w:rPr>
        <w:t xml:space="preserve"> </w:t>
      </w:r>
      <w:r w:rsidRPr="006001FD">
        <w:rPr>
          <w:b/>
        </w:rPr>
        <w:t>zł</w:t>
      </w:r>
      <w:r>
        <w:rPr>
          <w:b/>
        </w:rPr>
        <w:br/>
      </w:r>
      <w:r w:rsidRPr="006001FD">
        <w:t>w</w:t>
      </w:r>
      <w:r>
        <w:t xml:space="preserve"> związku z należną dotacją w ramach zrealizowanego w latach 2016 – 2017 </w:t>
      </w:r>
      <w:r>
        <w:br/>
        <w:t xml:space="preserve">projektu „Opracowanie Lokalnego Programu Rewitalizacji dla Gminy Rogoźno </w:t>
      </w:r>
      <w:r>
        <w:br/>
        <w:t>na lata 2016-2023”</w:t>
      </w:r>
      <w:r w:rsidR="007A466B">
        <w:t>.</w:t>
      </w:r>
    </w:p>
    <w:p w:rsidR="007A466B" w:rsidRDefault="007A466B" w:rsidP="007A466B">
      <w:pPr>
        <w:pStyle w:val="Akapitzlist"/>
      </w:pPr>
      <w:r>
        <w:t>Projekt zrealizowano przy udziale środków  w 85%</w:t>
      </w:r>
      <w:r w:rsidR="00530394">
        <w:t xml:space="preserve"> z</w:t>
      </w:r>
      <w:r>
        <w:t xml:space="preserve"> Unii Europejskiej, Funduszu Spójności </w:t>
      </w:r>
      <w:r>
        <w:br/>
        <w:t xml:space="preserve">z Funduszu Społecznego </w:t>
      </w:r>
      <w:r>
        <w:t>w ramach Programu Operacyj</w:t>
      </w:r>
      <w:r>
        <w:t xml:space="preserve">nego Pomoc Techniczna 2014-2020 </w:t>
      </w:r>
      <w:r>
        <w:br/>
        <w:t xml:space="preserve">w kwocie  31.529,36 zł oraz </w:t>
      </w:r>
      <w:r w:rsidR="00530394">
        <w:t xml:space="preserve">w </w:t>
      </w:r>
      <w:r>
        <w:t>15% budżetu państwa  5.563,99 zł.</w:t>
      </w:r>
    </w:p>
    <w:p w:rsidR="00530394" w:rsidRDefault="00530394" w:rsidP="00530394">
      <w:pPr>
        <w:pStyle w:val="Akapitzlist"/>
        <w:numPr>
          <w:ilvl w:val="0"/>
          <w:numId w:val="1"/>
        </w:numPr>
      </w:pPr>
      <w:r>
        <w:t xml:space="preserve">W dziale 756 – Dochody od osób prawnych, od osób fizycznych i od innych jednostek nieposiadających osobowości prawnej oraz wydatki związane z ich poborem </w:t>
      </w:r>
      <w:r>
        <w:rPr>
          <w:b/>
        </w:rPr>
        <w:t xml:space="preserve">zmniejsza się </w:t>
      </w:r>
      <w:r>
        <w:rPr>
          <w:b/>
        </w:rPr>
        <w:br/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3.200,00 zł</w:t>
      </w:r>
      <w:r>
        <w:rPr>
          <w:b/>
        </w:rPr>
        <w:br/>
      </w:r>
      <w:r>
        <w:t xml:space="preserve"> z tytułu pobieranej opłaty planistycznej. Wykonanie na koniec października  wynosiło</w:t>
      </w:r>
      <w:r>
        <w:br/>
      </w:r>
      <w:r w:rsidR="00825629">
        <w:t>108,40 zł przy zaplanowaniu dochodów z tego tytułu w wysokości  5.000 zł.</w:t>
      </w:r>
    </w:p>
    <w:p w:rsidR="003A40BE" w:rsidRDefault="003A40BE" w:rsidP="00530394">
      <w:pPr>
        <w:pStyle w:val="Akapitzlist"/>
        <w:numPr>
          <w:ilvl w:val="0"/>
          <w:numId w:val="1"/>
        </w:numPr>
      </w:pPr>
      <w:r>
        <w:t xml:space="preserve">W dziale 801 – Oświata i wychowanie </w:t>
      </w:r>
      <w:r>
        <w:rPr>
          <w:b/>
        </w:rPr>
        <w:t>zmniejsza się dochody o kwotę</w:t>
      </w:r>
      <w:r>
        <w:rPr>
          <w:b/>
        </w:rPr>
        <w:tab/>
      </w:r>
      <w:r>
        <w:rPr>
          <w:b/>
        </w:rPr>
        <w:tab/>
        <w:t>15.314,00 zł</w:t>
      </w:r>
      <w:r>
        <w:br/>
        <w:t>z tytułu:</w:t>
      </w:r>
    </w:p>
    <w:p w:rsidR="003A40BE" w:rsidRDefault="003A40BE" w:rsidP="003A40BE">
      <w:pPr>
        <w:pStyle w:val="Akapitzlist"/>
        <w:numPr>
          <w:ilvl w:val="0"/>
          <w:numId w:val="2"/>
        </w:numPr>
        <w:rPr>
          <w:i/>
        </w:rPr>
      </w:pPr>
      <w:r>
        <w:rPr>
          <w:i/>
        </w:rPr>
        <w:t>otrzymanego odszkodowania z ubezpieczenia majątku (+) 4.207 zł;</w:t>
      </w:r>
    </w:p>
    <w:p w:rsidR="003A40BE" w:rsidRDefault="003A40BE" w:rsidP="003A40BE">
      <w:pPr>
        <w:pStyle w:val="Akapitzlist"/>
        <w:numPr>
          <w:ilvl w:val="0"/>
          <w:numId w:val="2"/>
        </w:numPr>
        <w:rPr>
          <w:i/>
        </w:rPr>
      </w:pPr>
      <w:r>
        <w:rPr>
          <w:i/>
        </w:rPr>
        <w:t>rozliczeń między jednostkami organizacyjnymi gminy z tytułu udostępniania</w:t>
      </w:r>
      <w:r>
        <w:rPr>
          <w:i/>
        </w:rPr>
        <w:br/>
        <w:t>klas lekcyjnych do realizowanego w latach 2017-2019 projektu dofinansowanego</w:t>
      </w:r>
      <w:r>
        <w:rPr>
          <w:i/>
        </w:rPr>
        <w:br/>
        <w:t xml:space="preserve">ze środków Unii Europejskiej w ramach WRPO pn. „Powiedz mi, a zapomnę. Pokaż mi, a zapamiętam. Pozwól mi zrobić, a zrozumiem” – nowe kompetencje uczniów </w:t>
      </w:r>
      <w:r>
        <w:rPr>
          <w:i/>
        </w:rPr>
        <w:br/>
        <w:t>i nauczycieli w Gminie Rogoźn</w:t>
      </w:r>
      <w:r w:rsidR="00E767C9">
        <w:rPr>
          <w:i/>
        </w:rPr>
        <w:t>o</w:t>
      </w:r>
      <w:r>
        <w:rPr>
          <w:i/>
        </w:rPr>
        <w:t xml:space="preserve"> w kwocie (-) 19.521 zł. Udział gminy w projekcie jest wkładem niepieniężnym;</w:t>
      </w:r>
    </w:p>
    <w:p w:rsidR="003A40BE" w:rsidRPr="00D205E7" w:rsidRDefault="003A40BE" w:rsidP="003A40BE">
      <w:pPr>
        <w:pStyle w:val="Akapitzlist"/>
        <w:numPr>
          <w:ilvl w:val="0"/>
          <w:numId w:val="2"/>
        </w:numPr>
        <w:rPr>
          <w:i/>
        </w:rPr>
      </w:pPr>
      <w:r>
        <w:rPr>
          <w:i/>
        </w:rPr>
        <w:t>przeniesienia planu dochodów między paragrafami</w:t>
      </w:r>
      <w:r w:rsidR="002370FA">
        <w:rPr>
          <w:i/>
        </w:rPr>
        <w:t xml:space="preserve">, rozdziałami </w:t>
      </w:r>
      <w:r>
        <w:rPr>
          <w:i/>
        </w:rPr>
        <w:t xml:space="preserve"> w ramach działu </w:t>
      </w:r>
      <w:r w:rsidR="002370FA">
        <w:rPr>
          <w:i/>
        </w:rPr>
        <w:br/>
      </w:r>
      <w:r>
        <w:rPr>
          <w:i/>
        </w:rPr>
        <w:t xml:space="preserve">na kwotę +/- 11.400 zł w zakresie zmiany kwot dofinansowania między </w:t>
      </w:r>
      <w:r w:rsidR="00D205E7">
        <w:rPr>
          <w:i/>
        </w:rPr>
        <w:t>dochodami bieżącymi, a majątkowymi w/w projek</w:t>
      </w:r>
      <w:r w:rsidR="00E767C9">
        <w:rPr>
          <w:i/>
        </w:rPr>
        <w:t>cie</w:t>
      </w:r>
      <w:r w:rsidR="00D205E7">
        <w:rPr>
          <w:i/>
        </w:rPr>
        <w:t>.</w:t>
      </w:r>
    </w:p>
    <w:p w:rsidR="00D205E7" w:rsidRPr="00D205E7" w:rsidRDefault="00D205E7" w:rsidP="00D205E7">
      <w:pPr>
        <w:pStyle w:val="Akapitzlist"/>
        <w:numPr>
          <w:ilvl w:val="0"/>
          <w:numId w:val="1"/>
        </w:numPr>
        <w:rPr>
          <w:i/>
        </w:rPr>
      </w:pPr>
      <w:r>
        <w:t xml:space="preserve">W dziale 852 – Pomoc społeczna </w:t>
      </w:r>
      <w:r>
        <w:rPr>
          <w:b/>
        </w:rPr>
        <w:t>zmniejsza się dochody o kwotę</w:t>
      </w:r>
      <w:r>
        <w:rPr>
          <w:b/>
        </w:rPr>
        <w:tab/>
      </w:r>
      <w:r>
        <w:rPr>
          <w:b/>
        </w:rPr>
        <w:tab/>
        <w:t>17.000,00 zł</w:t>
      </w:r>
      <w:r>
        <w:rPr>
          <w:b/>
        </w:rPr>
        <w:br/>
      </w:r>
      <w:r w:rsidRPr="00D205E7">
        <w:t>z tytułu dotacji</w:t>
      </w:r>
      <w:r>
        <w:t xml:space="preserve"> na zadania zlecone w zakresie:</w:t>
      </w:r>
    </w:p>
    <w:p w:rsidR="00D205E7" w:rsidRDefault="00D205E7" w:rsidP="00D205E7">
      <w:pPr>
        <w:pStyle w:val="Akapitzlist"/>
        <w:numPr>
          <w:ilvl w:val="0"/>
          <w:numId w:val="3"/>
        </w:numPr>
        <w:rPr>
          <w:i/>
        </w:rPr>
      </w:pPr>
      <w:r>
        <w:rPr>
          <w:i/>
        </w:rPr>
        <w:t xml:space="preserve">składek na ubezpieczenie zdrowotne </w:t>
      </w:r>
      <w:r>
        <w:rPr>
          <w:i/>
        </w:rPr>
        <w:tab/>
        <w:t xml:space="preserve"> (-)  1.000 zł;</w:t>
      </w:r>
    </w:p>
    <w:p w:rsidR="00D205E7" w:rsidRDefault="00D205E7" w:rsidP="00D205E7">
      <w:pPr>
        <w:pStyle w:val="Akapitzlist"/>
        <w:numPr>
          <w:ilvl w:val="0"/>
          <w:numId w:val="3"/>
        </w:numPr>
        <w:rPr>
          <w:i/>
        </w:rPr>
      </w:pPr>
      <w:r>
        <w:rPr>
          <w:i/>
        </w:rPr>
        <w:t xml:space="preserve">specjalistycznych usług opiekuńczych </w:t>
      </w:r>
      <w:r>
        <w:rPr>
          <w:i/>
        </w:rPr>
        <w:tab/>
        <w:t>(-) 17.000 zł.</w:t>
      </w:r>
    </w:p>
    <w:p w:rsidR="00D205E7" w:rsidRDefault="00D205E7" w:rsidP="00D205E7">
      <w:pPr>
        <w:pStyle w:val="Akapitzlist"/>
        <w:ind w:left="1440"/>
      </w:pPr>
      <w:r w:rsidRPr="00D205E7">
        <w:t>Pismo</w:t>
      </w:r>
      <w:r>
        <w:t xml:space="preserve"> Wojewody Wielopo</w:t>
      </w:r>
      <w:r w:rsidR="00743F30">
        <w:t>lskiego nr FB-I.3111.439.2017.7</w:t>
      </w:r>
      <w:r>
        <w:t xml:space="preserve"> z dnia 15.11.2017r.</w:t>
      </w:r>
    </w:p>
    <w:p w:rsidR="00D205E7" w:rsidRPr="00D205E7" w:rsidRDefault="00D205E7" w:rsidP="00D205E7">
      <w:pPr>
        <w:pStyle w:val="Akapitzlist"/>
        <w:numPr>
          <w:ilvl w:val="0"/>
          <w:numId w:val="1"/>
        </w:numPr>
      </w:pPr>
      <w:r>
        <w:t xml:space="preserve">W dziale 855 – Rodzina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  <w:t xml:space="preserve">                      1.052.000,00 zł</w:t>
      </w:r>
      <w:r>
        <w:rPr>
          <w:b/>
        </w:rPr>
        <w:br/>
        <w:t>z tytułu:</w:t>
      </w:r>
    </w:p>
    <w:p w:rsidR="00D205E7" w:rsidRPr="00D205E7" w:rsidRDefault="00D205E7" w:rsidP="00D205E7">
      <w:pPr>
        <w:pStyle w:val="Akapitzlist"/>
        <w:numPr>
          <w:ilvl w:val="0"/>
          <w:numId w:val="4"/>
        </w:numPr>
      </w:pPr>
      <w:r>
        <w:rPr>
          <w:i/>
        </w:rPr>
        <w:t>zwiększenia dotacji na świadczenia wychowawcze o kwotę (+) 1.142.000 zł</w:t>
      </w:r>
      <w:r w:rsidR="00743F30">
        <w:rPr>
          <w:i/>
        </w:rPr>
        <w:t xml:space="preserve">, </w:t>
      </w:r>
      <w:r w:rsidR="00743F30">
        <w:rPr>
          <w:i/>
        </w:rPr>
        <w:br/>
        <w:t>(Pismo Wojewody Wielkopolskiego nr FB-I.3111.435.2017.2 z dnia 15.11.2017r.)</w:t>
      </w:r>
      <w:r>
        <w:rPr>
          <w:i/>
        </w:rPr>
        <w:t>;</w:t>
      </w:r>
    </w:p>
    <w:p w:rsidR="00D205E7" w:rsidRDefault="00D205E7" w:rsidP="002370FA">
      <w:pPr>
        <w:pStyle w:val="Akapitzlist"/>
        <w:numPr>
          <w:ilvl w:val="0"/>
          <w:numId w:val="4"/>
        </w:numPr>
      </w:pPr>
      <w:r w:rsidRPr="002370FA">
        <w:rPr>
          <w:i/>
        </w:rPr>
        <w:t>zmniejszenia dotacji na świadczenia rodzinne, świadczenia z funduszu alimentacyjnego o kwotę (-) 90.000 z</w:t>
      </w:r>
      <w:r w:rsidR="00743F30" w:rsidRPr="002370FA">
        <w:rPr>
          <w:i/>
        </w:rPr>
        <w:t>ł,</w:t>
      </w:r>
      <w:r w:rsidR="002370FA">
        <w:rPr>
          <w:i/>
        </w:rPr>
        <w:t xml:space="preserve"> </w:t>
      </w:r>
      <w:r w:rsidR="00743F30" w:rsidRPr="002370FA">
        <w:rPr>
          <w:i/>
        </w:rPr>
        <w:t>(</w:t>
      </w:r>
      <w:r w:rsidR="00743F30" w:rsidRPr="00D205E7">
        <w:t>Pismo</w:t>
      </w:r>
      <w:r w:rsidR="00743F30">
        <w:t xml:space="preserve"> Wojewody Wielopolskiego </w:t>
      </w:r>
      <w:r w:rsidR="00743F30">
        <w:br/>
      </w:r>
      <w:r w:rsidR="00743F30">
        <w:t>nr FB-I.3111.</w:t>
      </w:r>
      <w:r w:rsidR="00743F30">
        <w:t>439.2017.7 z dnia 15.11.2017r.).</w:t>
      </w:r>
    </w:p>
    <w:p w:rsidR="00D205E7" w:rsidRDefault="00D205E7" w:rsidP="00D205E7">
      <w:pPr>
        <w:pStyle w:val="Akapitzlist"/>
        <w:numPr>
          <w:ilvl w:val="0"/>
          <w:numId w:val="1"/>
        </w:numPr>
      </w:pPr>
      <w:r>
        <w:t xml:space="preserve">W dziale 926  </w:t>
      </w:r>
      <w:r>
        <w:t>–</w:t>
      </w:r>
      <w:r>
        <w:t xml:space="preserve"> Kultura fizyczna </w:t>
      </w:r>
      <w:r w:rsidRPr="00D205E7">
        <w:rPr>
          <w:b/>
        </w:rPr>
        <w:t>zwiększa się dochody o kwotę</w:t>
      </w:r>
      <w:r w:rsidRPr="00D205E7">
        <w:rPr>
          <w:b/>
        </w:rPr>
        <w:tab/>
      </w:r>
      <w:r w:rsidRPr="00D205E7">
        <w:rPr>
          <w:b/>
        </w:rPr>
        <w:tab/>
      </w:r>
      <w:r w:rsidRPr="00D205E7">
        <w:rPr>
          <w:b/>
        </w:rPr>
        <w:tab/>
        <w:t>3.200,00 zł</w:t>
      </w:r>
      <w:r>
        <w:br/>
        <w:t>z tytułu otrzymanej darowizny pieniężnej z przeznaczeniem na III Półmaraton</w:t>
      </w:r>
      <w:r>
        <w:br/>
        <w:t>Przemysła II.</w:t>
      </w:r>
    </w:p>
    <w:p w:rsidR="00D205E7" w:rsidRDefault="00D205E7" w:rsidP="00D205E7">
      <w:pPr>
        <w:ind w:left="360"/>
        <w:rPr>
          <w:b/>
        </w:rPr>
      </w:pPr>
      <w:r w:rsidRPr="00D205E7">
        <w:rPr>
          <w:b/>
        </w:rPr>
        <w:t>Ogółem dochody zwiększono o kwotę</w:t>
      </w:r>
      <w:r w:rsidRPr="00D205E7">
        <w:rPr>
          <w:b/>
        </w:rPr>
        <w:tab/>
        <w:t>1.056.779,35 zł</w:t>
      </w:r>
    </w:p>
    <w:p w:rsidR="00671983" w:rsidRDefault="00671983" w:rsidP="00D205E7">
      <w:pPr>
        <w:ind w:left="360"/>
        <w:rPr>
          <w:b/>
        </w:rPr>
      </w:pPr>
    </w:p>
    <w:p w:rsidR="00D205E7" w:rsidRDefault="00D205E7" w:rsidP="00D205E7">
      <w:pPr>
        <w:ind w:left="360"/>
        <w:rPr>
          <w:b/>
        </w:rPr>
      </w:pPr>
      <w:r>
        <w:rPr>
          <w:b/>
        </w:rPr>
        <w:lastRenderedPageBreak/>
        <w:t>WYDATKI</w:t>
      </w:r>
    </w:p>
    <w:p w:rsidR="002562A9" w:rsidRDefault="002562A9" w:rsidP="002562A9">
      <w:pPr>
        <w:pStyle w:val="Akapitzlist"/>
        <w:numPr>
          <w:ilvl w:val="0"/>
          <w:numId w:val="5"/>
        </w:numPr>
      </w:pPr>
      <w:r w:rsidRPr="002562A9">
        <w:t>W dziale</w:t>
      </w:r>
      <w:r>
        <w:t xml:space="preserve"> 600 – Transport i łączność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  <w:t>28.945,35 zł</w:t>
      </w:r>
      <w:r>
        <w:rPr>
          <w:b/>
        </w:rPr>
        <w:br/>
      </w:r>
      <w:r>
        <w:t>z przeznaczeniem na:</w:t>
      </w:r>
    </w:p>
    <w:p w:rsidR="002562A9" w:rsidRPr="002562A9" w:rsidRDefault="002562A9" w:rsidP="002562A9">
      <w:pPr>
        <w:pStyle w:val="Akapitzlist"/>
        <w:numPr>
          <w:ilvl w:val="0"/>
          <w:numId w:val="6"/>
        </w:numPr>
      </w:pPr>
      <w:r>
        <w:rPr>
          <w:i/>
        </w:rPr>
        <w:t>utrzymanie dróg gminnych (+) 31.845,35 zł;</w:t>
      </w:r>
    </w:p>
    <w:p w:rsidR="002562A9" w:rsidRPr="002562A9" w:rsidRDefault="002562A9" w:rsidP="002562A9">
      <w:pPr>
        <w:pStyle w:val="Akapitzlist"/>
        <w:numPr>
          <w:ilvl w:val="0"/>
          <w:numId w:val="6"/>
        </w:numPr>
      </w:pPr>
      <w:r>
        <w:rPr>
          <w:i/>
        </w:rPr>
        <w:t>zmniejszenia wydatków przeznaczonych na organizacj</w:t>
      </w:r>
      <w:r w:rsidR="00E767C9">
        <w:rPr>
          <w:i/>
        </w:rPr>
        <w:t>ę</w:t>
      </w:r>
      <w:r>
        <w:rPr>
          <w:i/>
        </w:rPr>
        <w:t xml:space="preserve"> transportu </w:t>
      </w:r>
      <w:r>
        <w:rPr>
          <w:i/>
        </w:rPr>
        <w:br/>
        <w:t>zbiorowego (-) 2.900 zł.</w:t>
      </w:r>
    </w:p>
    <w:p w:rsidR="002562A9" w:rsidRDefault="002562A9" w:rsidP="002562A9">
      <w:pPr>
        <w:ind w:left="704" w:hanging="420"/>
      </w:pPr>
      <w:r>
        <w:t>2.</w:t>
      </w:r>
      <w:r>
        <w:tab/>
        <w:t xml:space="preserve">W dziale 750 – Administracja publiczna </w:t>
      </w:r>
      <w:r w:rsidRPr="002562A9">
        <w:rPr>
          <w:b/>
        </w:rPr>
        <w:t>zwiększa się wydatki o kwotę</w:t>
      </w:r>
      <w:r>
        <w:tab/>
      </w:r>
      <w:r>
        <w:tab/>
      </w:r>
      <w:r w:rsidRPr="002562A9">
        <w:rPr>
          <w:b/>
        </w:rPr>
        <w:t>23.500,00 zł</w:t>
      </w:r>
      <w:r>
        <w:rPr>
          <w:b/>
        </w:rPr>
        <w:br/>
      </w:r>
      <w:r>
        <w:t>z tytułu:</w:t>
      </w:r>
    </w:p>
    <w:p w:rsidR="00057C77" w:rsidRDefault="002562A9" w:rsidP="002562A9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 xml:space="preserve">przeniesienia </w:t>
      </w:r>
      <w:r w:rsidR="002370FA">
        <w:rPr>
          <w:i/>
        </w:rPr>
        <w:t xml:space="preserve">wydatków </w:t>
      </w:r>
      <w:r>
        <w:rPr>
          <w:i/>
        </w:rPr>
        <w:t xml:space="preserve">między paragrafami w ramach rozdziału </w:t>
      </w:r>
      <w:r w:rsidR="00FC16C8">
        <w:rPr>
          <w:i/>
        </w:rPr>
        <w:t xml:space="preserve">na </w:t>
      </w:r>
      <w:r>
        <w:rPr>
          <w:i/>
        </w:rPr>
        <w:t xml:space="preserve"> </w:t>
      </w:r>
      <w:r w:rsidR="002370FA">
        <w:rPr>
          <w:i/>
        </w:rPr>
        <w:t>kwot</w:t>
      </w:r>
      <w:r w:rsidR="00FC16C8">
        <w:rPr>
          <w:i/>
        </w:rPr>
        <w:t>ę</w:t>
      </w:r>
      <w:r w:rsidR="00FC16C8">
        <w:rPr>
          <w:i/>
        </w:rPr>
        <w:br/>
      </w:r>
      <w:r>
        <w:rPr>
          <w:i/>
        </w:rPr>
        <w:t xml:space="preserve"> +/-</w:t>
      </w:r>
      <w:r w:rsidR="00057C77">
        <w:rPr>
          <w:i/>
        </w:rPr>
        <w:t>7</w:t>
      </w:r>
      <w:r>
        <w:rPr>
          <w:i/>
        </w:rPr>
        <w:t>.000 zł</w:t>
      </w:r>
      <w:r w:rsidR="00FC16C8">
        <w:rPr>
          <w:i/>
        </w:rPr>
        <w:t xml:space="preserve"> </w:t>
      </w:r>
      <w:r w:rsidR="00057C77">
        <w:rPr>
          <w:i/>
        </w:rPr>
        <w:t>(zada</w:t>
      </w:r>
      <w:r w:rsidR="00057C77">
        <w:rPr>
          <w:i/>
        </w:rPr>
        <w:t>nie</w:t>
      </w:r>
      <w:r w:rsidR="00057C77">
        <w:rPr>
          <w:i/>
        </w:rPr>
        <w:t xml:space="preserve"> zlecon</w:t>
      </w:r>
      <w:r w:rsidR="00057C77">
        <w:rPr>
          <w:i/>
        </w:rPr>
        <w:t>e +/- 3.000 zł; zadania własne +/- 4.000 zł);</w:t>
      </w:r>
    </w:p>
    <w:p w:rsidR="00057C77" w:rsidRDefault="00057C77" w:rsidP="002562A9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>zmniejsz</w:t>
      </w:r>
      <w:r w:rsidR="00E767C9">
        <w:rPr>
          <w:i/>
        </w:rPr>
        <w:t>enia</w:t>
      </w:r>
      <w:r w:rsidR="00833A60">
        <w:rPr>
          <w:i/>
        </w:rPr>
        <w:t xml:space="preserve"> wydatków</w:t>
      </w:r>
      <w:r>
        <w:rPr>
          <w:i/>
        </w:rPr>
        <w:t xml:space="preserve"> w Urzędzie gmin o kwotę (-) 4.000 zł;</w:t>
      </w:r>
    </w:p>
    <w:p w:rsidR="00057C77" w:rsidRDefault="00057C77" w:rsidP="002562A9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 xml:space="preserve">zwiększenia </w:t>
      </w:r>
      <w:r w:rsidR="00833A60">
        <w:rPr>
          <w:i/>
        </w:rPr>
        <w:t>wydatków na promocję</w:t>
      </w:r>
      <w:r>
        <w:rPr>
          <w:i/>
        </w:rPr>
        <w:t xml:space="preserve"> o kwotę (+) 7.000 zł;</w:t>
      </w:r>
    </w:p>
    <w:p w:rsidR="00057C77" w:rsidRPr="00057C77" w:rsidRDefault="00057C77" w:rsidP="002562A9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>zwiększ</w:t>
      </w:r>
      <w:r w:rsidR="00E767C9">
        <w:rPr>
          <w:i/>
        </w:rPr>
        <w:t>enia</w:t>
      </w:r>
      <w:r>
        <w:rPr>
          <w:i/>
        </w:rPr>
        <w:t xml:space="preserve"> wydatk</w:t>
      </w:r>
      <w:r w:rsidR="00E767C9">
        <w:rPr>
          <w:i/>
        </w:rPr>
        <w:t>ów</w:t>
      </w:r>
      <w:r>
        <w:rPr>
          <w:i/>
        </w:rPr>
        <w:t xml:space="preserve"> na Wspólną obsługę jednostek samorządu terytorialnego </w:t>
      </w:r>
      <w:r w:rsidR="00E767C9">
        <w:rPr>
          <w:i/>
        </w:rPr>
        <w:br/>
      </w:r>
      <w:r>
        <w:rPr>
          <w:i/>
        </w:rPr>
        <w:t>o kwotę (+) 20.500 zł.</w:t>
      </w:r>
      <w:bookmarkStart w:id="0" w:name="_GoBack"/>
      <w:bookmarkEnd w:id="0"/>
    </w:p>
    <w:p w:rsidR="00057C77" w:rsidRDefault="00057C77" w:rsidP="00057C77">
      <w:pPr>
        <w:pStyle w:val="Akapitzlist"/>
        <w:numPr>
          <w:ilvl w:val="0"/>
          <w:numId w:val="5"/>
        </w:numPr>
      </w:pPr>
      <w:r>
        <w:t>W dziale 754 – Bezpieczeństwo publiczne i ochrona przeciwpożarowa dokonano przeniesienia wydatków między paragrafami w ramach rozdziału na kwotę +/- 10.000 zł.</w:t>
      </w:r>
    </w:p>
    <w:p w:rsidR="0004057C" w:rsidRPr="0004057C" w:rsidRDefault="00057C77" w:rsidP="00057C77">
      <w:pPr>
        <w:pStyle w:val="Akapitzlist"/>
        <w:numPr>
          <w:ilvl w:val="0"/>
          <w:numId w:val="5"/>
        </w:numPr>
        <w:rPr>
          <w:i/>
        </w:rPr>
      </w:pPr>
      <w:r>
        <w:t xml:space="preserve">W dziale 801 </w:t>
      </w:r>
      <w:r w:rsidR="0004057C">
        <w:t xml:space="preserve">– Oświata i wychowanie </w:t>
      </w:r>
      <w:r w:rsidR="0004057C">
        <w:rPr>
          <w:b/>
        </w:rPr>
        <w:t>zmniejsza się wydatki o kwotę</w:t>
      </w:r>
      <w:r w:rsidR="0004057C">
        <w:rPr>
          <w:b/>
        </w:rPr>
        <w:tab/>
      </w:r>
      <w:r w:rsidR="0004057C">
        <w:rPr>
          <w:b/>
        </w:rPr>
        <w:tab/>
        <w:t>23.666,00 zł</w:t>
      </w:r>
      <w:r w:rsidR="0004057C">
        <w:rPr>
          <w:b/>
        </w:rPr>
        <w:br/>
        <w:t>z tytułu:</w:t>
      </w:r>
    </w:p>
    <w:p w:rsidR="0004057C" w:rsidRDefault="0004057C" w:rsidP="0004057C">
      <w:pPr>
        <w:pStyle w:val="Akapitzlist"/>
        <w:numPr>
          <w:ilvl w:val="0"/>
          <w:numId w:val="8"/>
        </w:numPr>
        <w:rPr>
          <w:i/>
        </w:rPr>
      </w:pPr>
      <w:r w:rsidRPr="0004057C">
        <w:rPr>
          <w:i/>
        </w:rPr>
        <w:t>usunięcia szkody w wyniku zdarzenia losowego (zalanie klasy lekcyjnej w wyniku deszczu) w budynku SP nr 3 (</w:t>
      </w:r>
      <w:r w:rsidR="00E767C9">
        <w:rPr>
          <w:i/>
        </w:rPr>
        <w:t>+</w:t>
      </w:r>
      <w:r w:rsidRPr="0004057C">
        <w:rPr>
          <w:i/>
        </w:rPr>
        <w:t>) 4.207 zł;</w:t>
      </w:r>
    </w:p>
    <w:p w:rsidR="0004057C" w:rsidRPr="0004057C" w:rsidRDefault="0004057C" w:rsidP="0004057C">
      <w:pPr>
        <w:pStyle w:val="Akapitzlist"/>
        <w:numPr>
          <w:ilvl w:val="0"/>
          <w:numId w:val="8"/>
        </w:numPr>
        <w:rPr>
          <w:i/>
        </w:rPr>
      </w:pPr>
      <w:r>
        <w:rPr>
          <w:i/>
        </w:rPr>
        <w:t>zmniejszenia planu wydatków o wkład własny niepieniężny w projekcie pn.</w:t>
      </w:r>
      <w:r w:rsidRPr="0004057C">
        <w:rPr>
          <w:i/>
        </w:rPr>
        <w:t xml:space="preserve"> </w:t>
      </w:r>
      <w:r>
        <w:rPr>
          <w:i/>
        </w:rPr>
        <w:t xml:space="preserve">„Powiedz mi, a zapomnę. Pokaż mi, a zapamiętam. Pozwól mi zrobić, a zrozumiem” – nowe kompetencje uczniów </w:t>
      </w:r>
      <w:r w:rsidR="00833A60">
        <w:rPr>
          <w:i/>
        </w:rPr>
        <w:t>i nauczycieli w Gminie Rogoźn</w:t>
      </w:r>
      <w:r>
        <w:rPr>
          <w:i/>
        </w:rPr>
        <w:t xml:space="preserve">o </w:t>
      </w:r>
      <w:r w:rsidR="00833A60">
        <w:rPr>
          <w:i/>
        </w:rPr>
        <w:t xml:space="preserve">o </w:t>
      </w:r>
      <w:r>
        <w:rPr>
          <w:i/>
        </w:rPr>
        <w:t>kwotę (-) 27.873 zł;</w:t>
      </w:r>
    </w:p>
    <w:p w:rsidR="0004057C" w:rsidRDefault="0004057C" w:rsidP="0004057C">
      <w:pPr>
        <w:pStyle w:val="Akapitzlist"/>
        <w:numPr>
          <w:ilvl w:val="0"/>
          <w:numId w:val="8"/>
        </w:numPr>
        <w:rPr>
          <w:i/>
        </w:rPr>
      </w:pPr>
      <w:r>
        <w:rPr>
          <w:i/>
        </w:rPr>
        <w:t>przeniesienia wydatków między rozdziałami i paragrafami w ramach działu na kwotę +/- 43.619 zł.</w:t>
      </w:r>
    </w:p>
    <w:p w:rsidR="004833C8" w:rsidRDefault="0004057C" w:rsidP="004833C8">
      <w:pPr>
        <w:pStyle w:val="Akapitzlist"/>
        <w:numPr>
          <w:ilvl w:val="0"/>
          <w:numId w:val="5"/>
        </w:numPr>
      </w:pPr>
      <w:r>
        <w:t xml:space="preserve">W dziale 852 – Pomoc społeczna </w:t>
      </w:r>
      <w:r w:rsidRPr="004833C8">
        <w:rPr>
          <w:b/>
        </w:rPr>
        <w:t xml:space="preserve"> zmniejsza się wydatki o kwotę</w:t>
      </w:r>
      <w:r w:rsidRPr="004833C8">
        <w:rPr>
          <w:i/>
        </w:rPr>
        <w:tab/>
      </w:r>
      <w:r>
        <w:tab/>
      </w:r>
      <w:r w:rsidRPr="004833C8">
        <w:rPr>
          <w:b/>
        </w:rPr>
        <w:t>17.000,00 zł</w:t>
      </w:r>
      <w:r w:rsidR="004833C8" w:rsidRPr="004833C8">
        <w:rPr>
          <w:i/>
        </w:rPr>
        <w:br/>
      </w:r>
      <w:r w:rsidR="004833C8">
        <w:t>z tytułu:</w:t>
      </w:r>
    </w:p>
    <w:p w:rsidR="004833C8" w:rsidRDefault="004833C8" w:rsidP="004833C8">
      <w:pPr>
        <w:pStyle w:val="Akapitzlist"/>
        <w:numPr>
          <w:ilvl w:val="0"/>
          <w:numId w:val="9"/>
        </w:numPr>
        <w:rPr>
          <w:i/>
        </w:rPr>
      </w:pPr>
      <w:r>
        <w:rPr>
          <w:i/>
        </w:rPr>
        <w:t xml:space="preserve">składek na ubezpieczenie zdrowotne </w:t>
      </w:r>
      <w:r>
        <w:rPr>
          <w:i/>
        </w:rPr>
        <w:tab/>
        <w:t xml:space="preserve"> (-) </w:t>
      </w:r>
      <w:r>
        <w:rPr>
          <w:i/>
        </w:rPr>
        <w:t xml:space="preserve"> 1.000 zł (zadanie zlecone)</w:t>
      </w:r>
      <w:r>
        <w:rPr>
          <w:i/>
        </w:rPr>
        <w:t>;</w:t>
      </w:r>
    </w:p>
    <w:p w:rsidR="004833C8" w:rsidRPr="004833C8" w:rsidRDefault="004833C8" w:rsidP="004833C8">
      <w:pPr>
        <w:pStyle w:val="Akapitzlist"/>
        <w:numPr>
          <w:ilvl w:val="0"/>
          <w:numId w:val="9"/>
        </w:numPr>
        <w:rPr>
          <w:i/>
        </w:rPr>
      </w:pPr>
      <w:r>
        <w:rPr>
          <w:i/>
        </w:rPr>
        <w:t xml:space="preserve">specjalistycznych usług opiekuńczych </w:t>
      </w:r>
      <w:r>
        <w:rPr>
          <w:i/>
        </w:rPr>
        <w:tab/>
        <w:t>(-) 17.000 zł</w:t>
      </w:r>
      <w:r w:rsidR="00E767C9">
        <w:rPr>
          <w:i/>
        </w:rPr>
        <w:t xml:space="preserve"> </w:t>
      </w:r>
      <w:r>
        <w:rPr>
          <w:i/>
        </w:rPr>
        <w:t>(zadanie zlecone)</w:t>
      </w:r>
      <w:r w:rsidR="00E767C9">
        <w:rPr>
          <w:i/>
        </w:rPr>
        <w:t>.</w:t>
      </w:r>
    </w:p>
    <w:p w:rsidR="004833C8" w:rsidRPr="004833C8" w:rsidRDefault="004833C8" w:rsidP="004833C8">
      <w:pPr>
        <w:pStyle w:val="Akapitzlist"/>
        <w:numPr>
          <w:ilvl w:val="0"/>
          <w:numId w:val="5"/>
        </w:numPr>
      </w:pPr>
      <w:r>
        <w:t xml:space="preserve">W dziale 855 – Rodzina </w:t>
      </w:r>
      <w:r w:rsidRPr="004833C8">
        <w:rPr>
          <w:b/>
        </w:rPr>
        <w:t>zwiększa się</w:t>
      </w:r>
      <w:r>
        <w:t xml:space="preserve"> </w:t>
      </w:r>
      <w:r w:rsidRPr="004833C8">
        <w:rPr>
          <w:b/>
        </w:rPr>
        <w:t>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1.052.000,00 zł</w:t>
      </w:r>
      <w:r>
        <w:rPr>
          <w:b/>
        </w:rPr>
        <w:br/>
      </w:r>
      <w:r w:rsidRPr="004833C8">
        <w:t>z przeznaczeniem na:</w:t>
      </w:r>
    </w:p>
    <w:p w:rsidR="004833C8" w:rsidRDefault="004833C8" w:rsidP="004833C8">
      <w:pPr>
        <w:pStyle w:val="Akapitzlist"/>
        <w:numPr>
          <w:ilvl w:val="0"/>
          <w:numId w:val="10"/>
        </w:numPr>
        <w:rPr>
          <w:i/>
        </w:rPr>
      </w:pPr>
      <w:r>
        <w:rPr>
          <w:i/>
        </w:rPr>
        <w:t>wypłatę świadczeń wychowawczych o kwotę (+) 1.142.000 zł;</w:t>
      </w:r>
    </w:p>
    <w:p w:rsidR="004833C8" w:rsidRDefault="004833C8" w:rsidP="004833C8">
      <w:pPr>
        <w:pStyle w:val="Akapitzlist"/>
        <w:numPr>
          <w:ilvl w:val="0"/>
          <w:numId w:val="10"/>
        </w:numPr>
        <w:rPr>
          <w:i/>
        </w:rPr>
      </w:pPr>
      <w:r>
        <w:rPr>
          <w:i/>
        </w:rPr>
        <w:t>dokonano przeniesienia wydatków mi</w:t>
      </w:r>
      <w:r w:rsidR="00E767C9">
        <w:rPr>
          <w:i/>
        </w:rPr>
        <w:t>ę</w:t>
      </w:r>
      <w:r>
        <w:rPr>
          <w:i/>
        </w:rPr>
        <w:t xml:space="preserve">dzy paragrafami w ramach rozdziału </w:t>
      </w:r>
      <w:r w:rsidR="00E767C9">
        <w:rPr>
          <w:i/>
        </w:rPr>
        <w:br/>
      </w:r>
      <w:r>
        <w:rPr>
          <w:i/>
        </w:rPr>
        <w:t>na kwotę +/- 36.715 zł;</w:t>
      </w:r>
    </w:p>
    <w:p w:rsidR="004833C8" w:rsidRPr="004833C8" w:rsidRDefault="004833C8" w:rsidP="004833C8">
      <w:pPr>
        <w:pStyle w:val="Akapitzlist"/>
        <w:numPr>
          <w:ilvl w:val="0"/>
          <w:numId w:val="10"/>
        </w:numPr>
        <w:rPr>
          <w:i/>
        </w:rPr>
      </w:pPr>
      <w:r>
        <w:rPr>
          <w:i/>
        </w:rPr>
        <w:t>zmniejsz</w:t>
      </w:r>
      <w:r w:rsidR="0066085F">
        <w:rPr>
          <w:i/>
        </w:rPr>
        <w:t>enie wydatków</w:t>
      </w:r>
      <w:r>
        <w:rPr>
          <w:i/>
        </w:rPr>
        <w:t xml:space="preserve"> na świadczenia rodzinn</w:t>
      </w:r>
      <w:r w:rsidR="0066085F">
        <w:rPr>
          <w:i/>
        </w:rPr>
        <w:t>e</w:t>
      </w:r>
      <w:r>
        <w:rPr>
          <w:i/>
        </w:rPr>
        <w:t xml:space="preserve"> o kwotę (-) 90.000 zł</w:t>
      </w:r>
      <w:r w:rsidR="00200147">
        <w:rPr>
          <w:i/>
        </w:rPr>
        <w:t>.</w:t>
      </w:r>
    </w:p>
    <w:p w:rsidR="00200147" w:rsidRPr="00200147" w:rsidRDefault="004833C8" w:rsidP="004833C8">
      <w:pPr>
        <w:pStyle w:val="Akapitzlist"/>
        <w:numPr>
          <w:ilvl w:val="0"/>
          <w:numId w:val="5"/>
        </w:numPr>
        <w:rPr>
          <w:i/>
        </w:rPr>
      </w:pPr>
      <w:r>
        <w:t>W dziale</w:t>
      </w:r>
      <w:r w:rsidR="00200147">
        <w:t xml:space="preserve"> 921 – Kultura i ochrona dziedzictwa narodowego </w:t>
      </w:r>
      <w:r w:rsidR="00200147" w:rsidRPr="00200147">
        <w:rPr>
          <w:b/>
        </w:rPr>
        <w:t xml:space="preserve">zwiększono wydatki </w:t>
      </w:r>
      <w:r w:rsidR="00200147">
        <w:rPr>
          <w:b/>
        </w:rPr>
        <w:br/>
      </w:r>
      <w:r w:rsidR="00200147" w:rsidRPr="00200147">
        <w:rPr>
          <w:b/>
        </w:rPr>
        <w:t>o kwotę</w:t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</w:r>
      <w:r w:rsidR="00200147">
        <w:rPr>
          <w:b/>
        </w:rPr>
        <w:tab/>
        <w:t>16.000,00 zł</w:t>
      </w:r>
      <w:r w:rsidR="00200147">
        <w:rPr>
          <w:b/>
        </w:rPr>
        <w:br/>
      </w:r>
      <w:r w:rsidR="00200147" w:rsidRPr="00200147">
        <w:t>w związku z organizacją</w:t>
      </w:r>
      <w:r w:rsidR="00200147">
        <w:rPr>
          <w:b/>
        </w:rPr>
        <w:t xml:space="preserve"> </w:t>
      </w:r>
      <w:r w:rsidR="00200147" w:rsidRPr="00200147">
        <w:t xml:space="preserve">Jarmarku </w:t>
      </w:r>
      <w:r w:rsidR="00200147">
        <w:t>Świą</w:t>
      </w:r>
      <w:r w:rsidR="00200147" w:rsidRPr="00200147">
        <w:t>tecznego</w:t>
      </w:r>
      <w:r w:rsidR="00200147">
        <w:t>.</w:t>
      </w:r>
    </w:p>
    <w:p w:rsidR="00200147" w:rsidRPr="00200147" w:rsidRDefault="00200147" w:rsidP="004833C8">
      <w:pPr>
        <w:pStyle w:val="Akapitzlist"/>
        <w:numPr>
          <w:ilvl w:val="0"/>
          <w:numId w:val="5"/>
        </w:numPr>
        <w:rPr>
          <w:i/>
        </w:rPr>
      </w:pPr>
      <w:r>
        <w:t xml:space="preserve">W dziale 926 – Kultura fizyczna </w:t>
      </w:r>
      <w:r>
        <w:rPr>
          <w:b/>
        </w:rPr>
        <w:t>zmniejsza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23.000,00 zł</w:t>
      </w:r>
      <w:r>
        <w:rPr>
          <w:b/>
        </w:rPr>
        <w:br/>
      </w:r>
      <w:r w:rsidRPr="00200147">
        <w:t>w związku z przeniesieni</w:t>
      </w:r>
      <w:r>
        <w:t>em</w:t>
      </w:r>
      <w:r w:rsidRPr="00200147">
        <w:t xml:space="preserve"> planu wydatków między działami, rozdziałami </w:t>
      </w:r>
      <w:r>
        <w:br/>
        <w:t>i p</w:t>
      </w:r>
      <w:r w:rsidRPr="00200147">
        <w:t>ar</w:t>
      </w:r>
      <w:r>
        <w:t>a</w:t>
      </w:r>
      <w:r w:rsidRPr="00200147">
        <w:t>grafami.</w:t>
      </w:r>
    </w:p>
    <w:p w:rsidR="00200147" w:rsidRDefault="00200147" w:rsidP="00200147">
      <w:pPr>
        <w:ind w:left="360"/>
        <w:rPr>
          <w:b/>
        </w:rPr>
      </w:pPr>
      <w:r w:rsidRPr="00200147">
        <w:rPr>
          <w:b/>
        </w:rPr>
        <w:t>Ogółem wydatki zwiększono o kwotę</w:t>
      </w:r>
      <w:r w:rsidRPr="00200147">
        <w:rPr>
          <w:b/>
        </w:rPr>
        <w:tab/>
        <w:t>1.056.779,35 zł</w:t>
      </w:r>
    </w:p>
    <w:p w:rsidR="00200147" w:rsidRDefault="00200147" w:rsidP="00200147">
      <w:pPr>
        <w:ind w:left="360"/>
        <w:rPr>
          <w:b/>
        </w:rPr>
      </w:pPr>
      <w:r>
        <w:rPr>
          <w:b/>
        </w:rPr>
        <w:t>Dokonano zmian w załącznikach:</w:t>
      </w:r>
    </w:p>
    <w:p w:rsidR="00200147" w:rsidRDefault="00200147" w:rsidP="00200147">
      <w:pPr>
        <w:ind w:left="360"/>
        <w:rPr>
          <w:b/>
        </w:rPr>
      </w:pPr>
      <w:r>
        <w:rPr>
          <w:b/>
        </w:rPr>
        <w:t>nr 3 „</w:t>
      </w:r>
      <w:r>
        <w:rPr>
          <w:b/>
        </w:rPr>
        <w:t xml:space="preserve">„Wykaz wydatków majątkowych gminy ujętych w planie budżetu na rok 2017” </w:t>
      </w:r>
      <w:r>
        <w:t xml:space="preserve">zwiększono </w:t>
      </w:r>
      <w:r w:rsidRPr="0017382A">
        <w:t>o kwotę</w:t>
      </w:r>
      <w:r>
        <w:t xml:space="preserve"> 11.400 zł.</w:t>
      </w:r>
    </w:p>
    <w:p w:rsidR="002562A9" w:rsidRPr="00200147" w:rsidRDefault="00200147" w:rsidP="00200147">
      <w:pPr>
        <w:ind w:left="360"/>
        <w:rPr>
          <w:b/>
          <w:i/>
        </w:rPr>
      </w:pPr>
      <w:r>
        <w:rPr>
          <w:b/>
        </w:rPr>
        <w:lastRenderedPageBreak/>
        <w:t xml:space="preserve">nr 4 „Plan dochodów, dotacji i wydatków związanych z realizacją zadań z zakresu administracji rządowej i innych zadań zleconych gminie ustawami na 2017 rok” </w:t>
      </w:r>
      <w:r>
        <w:t xml:space="preserve"> dokonano</w:t>
      </w:r>
      <w:r>
        <w:t xml:space="preserve"> zwiększenia </w:t>
      </w:r>
      <w:r w:rsidR="00E161A8">
        <w:t xml:space="preserve">dotacji i wydatków </w:t>
      </w:r>
      <w:r>
        <w:t>o kwotę 1.035.000 zł.</w:t>
      </w:r>
      <w:r w:rsidR="00057C77" w:rsidRPr="00200147">
        <w:rPr>
          <w:b/>
        </w:rPr>
        <w:br/>
      </w:r>
    </w:p>
    <w:p w:rsidR="002562A9" w:rsidRPr="002562A9" w:rsidRDefault="002562A9" w:rsidP="002562A9">
      <w:pPr>
        <w:ind w:left="709" w:hanging="425"/>
      </w:pPr>
    </w:p>
    <w:sectPr w:rsidR="002562A9" w:rsidRPr="002562A9" w:rsidSect="00743F30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31FD"/>
    <w:multiLevelType w:val="hybridMultilevel"/>
    <w:tmpl w:val="A858BE5E"/>
    <w:lvl w:ilvl="0" w:tplc="D0248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23C3A"/>
    <w:multiLevelType w:val="hybridMultilevel"/>
    <w:tmpl w:val="B34885A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47D8D"/>
    <w:multiLevelType w:val="hybridMultilevel"/>
    <w:tmpl w:val="BD1663F2"/>
    <w:lvl w:ilvl="0" w:tplc="0415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6D15521"/>
    <w:multiLevelType w:val="hybridMultilevel"/>
    <w:tmpl w:val="419680A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747038C"/>
    <w:multiLevelType w:val="hybridMultilevel"/>
    <w:tmpl w:val="8000EC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D444EB"/>
    <w:multiLevelType w:val="hybridMultilevel"/>
    <w:tmpl w:val="713A42C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22902FB"/>
    <w:multiLevelType w:val="hybridMultilevel"/>
    <w:tmpl w:val="F4562114"/>
    <w:lvl w:ilvl="0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>
    <w:nsid w:val="67380FBA"/>
    <w:multiLevelType w:val="hybridMultilevel"/>
    <w:tmpl w:val="0BD07E9C"/>
    <w:lvl w:ilvl="0" w:tplc="C8364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A1EDD"/>
    <w:multiLevelType w:val="hybridMultilevel"/>
    <w:tmpl w:val="621651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BB41DF"/>
    <w:multiLevelType w:val="hybridMultilevel"/>
    <w:tmpl w:val="A3A45C1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FD"/>
    <w:rsid w:val="0004057C"/>
    <w:rsid w:val="00057C77"/>
    <w:rsid w:val="00200147"/>
    <w:rsid w:val="002370FA"/>
    <w:rsid w:val="002562A9"/>
    <w:rsid w:val="003A40BE"/>
    <w:rsid w:val="004833C8"/>
    <w:rsid w:val="00530394"/>
    <w:rsid w:val="006001FD"/>
    <w:rsid w:val="0066085F"/>
    <w:rsid w:val="00671983"/>
    <w:rsid w:val="006C370F"/>
    <w:rsid w:val="00743F30"/>
    <w:rsid w:val="007A466B"/>
    <w:rsid w:val="00825629"/>
    <w:rsid w:val="00833A60"/>
    <w:rsid w:val="00CE560C"/>
    <w:rsid w:val="00D205E7"/>
    <w:rsid w:val="00DA6ACC"/>
    <w:rsid w:val="00E161A8"/>
    <w:rsid w:val="00E767C9"/>
    <w:rsid w:val="00FC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A229-E0B5-4255-8EA4-DEF47F36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11</cp:revision>
  <cp:lastPrinted>2017-11-28T08:58:00Z</cp:lastPrinted>
  <dcterms:created xsi:type="dcterms:W3CDTF">2017-11-28T06:02:00Z</dcterms:created>
  <dcterms:modified xsi:type="dcterms:W3CDTF">2017-11-28T09:21:00Z</dcterms:modified>
</cp:coreProperties>
</file>