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 xml:space="preserve">Informację Dyrektora Delegatury Krajowego Biura wyborczego w </w:t>
      </w:r>
      <w:r w:rsidR="00212550">
        <w:rPr>
          <w:rFonts w:ascii="Times New Roman" w:hAnsi="Times New Roman" w:cs="Times New Roman"/>
          <w:sz w:val="24"/>
          <w:szCs w:val="24"/>
        </w:rPr>
        <w:t>Poznaniu</w:t>
      </w:r>
      <w:r w:rsidRPr="00345A42">
        <w:rPr>
          <w:rFonts w:ascii="Times New Roman" w:hAnsi="Times New Roman" w:cs="Times New Roman"/>
          <w:sz w:val="24"/>
          <w:szCs w:val="24"/>
        </w:rPr>
        <w:t xml:space="preserv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w:t>
      </w:r>
      <w:r w:rsidR="00212550">
        <w:rPr>
          <w:rFonts w:ascii="Times New Roman" w:hAnsi="Times New Roman" w:cs="Times New Roman"/>
          <w:sz w:val="24"/>
          <w:szCs w:val="24"/>
        </w:rPr>
        <w:t>W</w:t>
      </w:r>
      <w:r w:rsidRPr="00345A42">
        <w:rPr>
          <w:rFonts w:ascii="Times New Roman" w:hAnsi="Times New Roman" w:cs="Times New Roman"/>
          <w:sz w:val="24"/>
          <w:szCs w:val="24"/>
        </w:rPr>
        <w:t xml:space="preserve"> 201</w:t>
      </w:r>
      <w:r>
        <w:rPr>
          <w:rFonts w:ascii="Times New Roman" w:hAnsi="Times New Roman" w:cs="Times New Roman"/>
          <w:sz w:val="24"/>
          <w:szCs w:val="24"/>
        </w:rPr>
        <w:t>9</w:t>
      </w:r>
      <w:r w:rsidRPr="00345A42">
        <w:rPr>
          <w:rFonts w:ascii="Times New Roman" w:hAnsi="Times New Roman" w:cs="Times New Roman"/>
          <w:sz w:val="24"/>
          <w:szCs w:val="24"/>
        </w:rPr>
        <w:t xml:space="preserve"> r.  </w:t>
      </w:r>
      <w:r w:rsidR="00212550">
        <w:rPr>
          <w:rFonts w:ascii="Times New Roman" w:hAnsi="Times New Roman" w:cs="Times New Roman"/>
          <w:sz w:val="24"/>
          <w:szCs w:val="24"/>
        </w:rPr>
        <w:t xml:space="preserve">planuje się </w:t>
      </w:r>
      <w:r w:rsidRPr="00345A42">
        <w:rPr>
          <w:rFonts w:ascii="Times New Roman" w:hAnsi="Times New Roman" w:cs="Times New Roman"/>
          <w:sz w:val="24"/>
          <w:szCs w:val="24"/>
        </w:rPr>
        <w:t xml:space="preserve">przychody z tytułu </w:t>
      </w:r>
      <w:r w:rsidR="0021255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r w:rsidR="00212550">
        <w:rPr>
          <w:rFonts w:ascii="Times New Roman" w:hAnsi="Times New Roman" w:cs="Times New Roman"/>
          <w:sz w:val="24"/>
          <w:szCs w:val="24"/>
        </w:rPr>
        <w:t xml:space="preserve"> Od 2020 roku przychody z tytułu kredytów i pożyczek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w:t>
      </w:r>
      <w:r w:rsidR="00212550">
        <w:rPr>
          <w:rFonts w:ascii="Times New Roman" w:hAnsi="Times New Roman" w:cs="Times New Roman"/>
          <w:sz w:val="24"/>
          <w:szCs w:val="24"/>
        </w:rPr>
        <w:t>czerwca</w:t>
      </w:r>
      <w:r>
        <w:rPr>
          <w:rFonts w:ascii="Times New Roman" w:hAnsi="Times New Roman" w:cs="Times New Roman"/>
          <w:sz w:val="24"/>
          <w:szCs w:val="24"/>
        </w:rPr>
        <w:t xml:space="preserve"> 201</w:t>
      </w:r>
      <w:r w:rsidR="00212550">
        <w:rPr>
          <w:rFonts w:ascii="Times New Roman" w:hAnsi="Times New Roman" w:cs="Times New Roman"/>
          <w:sz w:val="24"/>
          <w:szCs w:val="24"/>
        </w:rPr>
        <w:t>8</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w:t>
      </w:r>
      <w:r w:rsidR="00010012">
        <w:rPr>
          <w:rFonts w:ascii="Times New Roman" w:hAnsi="Times New Roman" w:cs="Times New Roman"/>
          <w:sz w:val="24"/>
          <w:szCs w:val="24"/>
        </w:rPr>
        <w:t>599.380,49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00212550">
        <w:rPr>
          <w:rFonts w:ascii="Times New Roman" w:hAnsi="Times New Roman" w:cs="Times New Roman"/>
          <w:sz w:val="24"/>
          <w:szCs w:val="24"/>
        </w:rPr>
        <w:t>.</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W</w:t>
      </w:r>
      <w:r w:rsidR="00F141CC">
        <w:rPr>
          <w:rFonts w:ascii="Times New Roman" w:hAnsi="Times New Roman" w:cs="Times New Roman"/>
          <w:sz w:val="24"/>
          <w:szCs w:val="24"/>
        </w:rPr>
        <w:t xml:space="preserve"> 2019 roku </w:t>
      </w:r>
      <w:r w:rsidR="00212550">
        <w:rPr>
          <w:rFonts w:ascii="Times New Roman" w:hAnsi="Times New Roman" w:cs="Times New Roman"/>
          <w:sz w:val="24"/>
          <w:szCs w:val="24"/>
        </w:rPr>
        <w:t xml:space="preserve">dochody przyjęto </w:t>
      </w:r>
      <w:r w:rsidR="00F141CC">
        <w:rPr>
          <w:rFonts w:ascii="Times New Roman" w:hAnsi="Times New Roman" w:cs="Times New Roman"/>
          <w:sz w:val="24"/>
          <w:szCs w:val="24"/>
        </w:rPr>
        <w:t xml:space="preserve">bez wskaźnika wzrostu uwzględniając </w:t>
      </w:r>
      <w:r w:rsidR="00212550">
        <w:rPr>
          <w:rFonts w:ascii="Times New Roman" w:hAnsi="Times New Roman" w:cs="Times New Roman"/>
          <w:sz w:val="24"/>
          <w:szCs w:val="24"/>
        </w:rPr>
        <w:t xml:space="preserve">tylko </w:t>
      </w:r>
      <w:r w:rsidR="00F141CC">
        <w:rPr>
          <w:rFonts w:ascii="Times New Roman" w:hAnsi="Times New Roman" w:cs="Times New Roman"/>
          <w:sz w:val="24"/>
          <w:szCs w:val="24"/>
        </w:rPr>
        <w:t>zmiany w podstawach opodatkowania. W</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w:t>
      </w:r>
      <w:r w:rsidR="00212550">
        <w:rPr>
          <w:rFonts w:ascii="Times New Roman" w:hAnsi="Times New Roman" w:cs="Times New Roman"/>
          <w:color w:val="000000"/>
          <w:sz w:val="24"/>
          <w:szCs w:val="24"/>
        </w:rPr>
        <w:t>4</w:t>
      </w:r>
      <w:r w:rsidR="00F141CC">
        <w:rPr>
          <w:rFonts w:ascii="Times New Roman" w:hAnsi="Times New Roman" w:cs="Times New Roman"/>
          <w:color w:val="000000"/>
          <w:sz w:val="24"/>
          <w:szCs w:val="24"/>
        </w:rPr>
        <w:t>%, w latach następnych o</w:t>
      </w:r>
      <w:r w:rsidR="00212550">
        <w:rPr>
          <w:rFonts w:ascii="Times New Roman" w:hAnsi="Times New Roman" w:cs="Times New Roman"/>
          <w:color w:val="000000"/>
          <w:sz w:val="24"/>
          <w:szCs w:val="24"/>
        </w:rPr>
        <w:t xml:space="preserve">d 1 do </w:t>
      </w:r>
      <w:r w:rsidR="00F141CC">
        <w:rPr>
          <w:rFonts w:ascii="Times New Roman" w:hAnsi="Times New Roman" w:cs="Times New Roman"/>
          <w:color w:val="000000"/>
          <w:sz w:val="24"/>
          <w:szCs w:val="24"/>
        </w:rPr>
        <w:t xml:space="preserve"> 2,5%.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o </w:t>
      </w:r>
      <w:r w:rsidR="00212550">
        <w:rPr>
          <w:rFonts w:ascii="Times New Roman" w:hAnsi="Times New Roman" w:cs="Times New Roman"/>
          <w:sz w:val="24"/>
          <w:szCs w:val="24"/>
        </w:rPr>
        <w:t>2,5</w:t>
      </w:r>
      <w:r w:rsidRPr="00345A42">
        <w:rPr>
          <w:rFonts w:ascii="Times New Roman" w:hAnsi="Times New Roman" w:cs="Times New Roman"/>
          <w:sz w:val="24"/>
          <w:szCs w:val="24"/>
        </w:rPr>
        <w:t>%</w:t>
      </w:r>
      <w:r w:rsidR="00F141CC">
        <w:rPr>
          <w:rFonts w:ascii="Times New Roman" w:hAnsi="Times New Roman" w:cs="Times New Roman"/>
          <w:sz w:val="24"/>
          <w:szCs w:val="24"/>
        </w:rPr>
        <w:t xml:space="preserve"> przy uwzględnieniu wzrostu podstawy opodatkowania</w:t>
      </w:r>
      <w:r w:rsidRPr="00345A42">
        <w:rPr>
          <w:rFonts w:ascii="Times New Roman" w:hAnsi="Times New Roman" w:cs="Times New Roman"/>
          <w:sz w:val="24"/>
          <w:szCs w:val="24"/>
        </w:rPr>
        <w:t>.</w:t>
      </w:r>
      <w:r w:rsidR="00183DFE">
        <w:rPr>
          <w:rFonts w:ascii="Times New Roman" w:hAnsi="Times New Roman" w:cs="Times New Roman"/>
          <w:sz w:val="24"/>
          <w:szCs w:val="24"/>
        </w:rPr>
        <w:t xml:space="preserve"> </w:t>
      </w:r>
      <w:r w:rsidR="00F141CC">
        <w:rPr>
          <w:rFonts w:ascii="Times New Roman" w:hAnsi="Times New Roman" w:cs="Times New Roman"/>
          <w:sz w:val="24"/>
          <w:szCs w:val="24"/>
        </w:rPr>
        <w:br/>
      </w:r>
      <w:r w:rsidR="00183DFE">
        <w:rPr>
          <w:rFonts w:ascii="Times New Roman" w:hAnsi="Times New Roman" w:cs="Times New Roman"/>
          <w:sz w:val="24"/>
          <w:szCs w:val="24"/>
        </w:rPr>
        <w:t>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w:t>
      </w:r>
      <w:r w:rsidR="00F141CC">
        <w:rPr>
          <w:rFonts w:ascii="Times New Roman" w:hAnsi="Times New Roman" w:cs="Times New Roman"/>
          <w:sz w:val="24"/>
          <w:szCs w:val="24"/>
        </w:rPr>
        <w:t xml:space="preserve"> i 2019 roku</w:t>
      </w:r>
      <w:r w:rsidRPr="00345A42">
        <w:rPr>
          <w:rFonts w:ascii="Times New Roman" w:hAnsi="Times New Roman" w:cs="Times New Roman"/>
          <w:sz w:val="24"/>
          <w:szCs w:val="24"/>
        </w:rPr>
        <w:t xml:space="preserve">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 xml:space="preserve">2,5 </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sidR="007102E1">
        <w:rPr>
          <w:rFonts w:ascii="Times New Roman" w:hAnsi="Times New Roman" w:cs="Times New Roman"/>
          <w:sz w:val="24"/>
          <w:szCs w:val="24"/>
        </w:rPr>
        <w:t xml:space="preserve"> W 2019  planowana kwota wynosi 13.131.081 zł i jest wyższa od planu br. </w:t>
      </w:r>
      <w:r w:rsidR="006529C6">
        <w:rPr>
          <w:rFonts w:ascii="Times New Roman" w:hAnsi="Times New Roman" w:cs="Times New Roman"/>
          <w:sz w:val="24"/>
          <w:szCs w:val="24"/>
        </w:rPr>
        <w:t xml:space="preserve">o </w:t>
      </w:r>
      <w:r w:rsidR="007102E1">
        <w:rPr>
          <w:rFonts w:ascii="Times New Roman" w:hAnsi="Times New Roman" w:cs="Times New Roman"/>
          <w:sz w:val="24"/>
          <w:szCs w:val="24"/>
        </w:rPr>
        <w:t>15,31%</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w:t>
      </w:r>
      <w:r w:rsidR="007102E1">
        <w:rPr>
          <w:rFonts w:ascii="Times New Roman" w:hAnsi="Times New Roman" w:cs="Times New Roman"/>
          <w:color w:val="000000"/>
          <w:sz w:val="24"/>
          <w:szCs w:val="24"/>
        </w:rPr>
        <w:t>d 10,12% w roku 2020 oraz w kolejnych latach 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t>
      </w:r>
      <w:r w:rsidR="007102E1">
        <w:rPr>
          <w:rFonts w:ascii="Times New Roman" w:hAnsi="Times New Roman" w:cs="Times New Roman"/>
          <w:sz w:val="24"/>
          <w:szCs w:val="24"/>
        </w:rPr>
        <w:t>na tym samym poziomie,</w:t>
      </w:r>
      <w:r>
        <w:rPr>
          <w:rFonts w:ascii="Times New Roman" w:hAnsi="Times New Roman" w:cs="Times New Roman"/>
          <w:sz w:val="24"/>
          <w:szCs w:val="24"/>
        </w:rPr>
        <w:t xml:space="preserve">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w:t>
      </w:r>
      <w:r w:rsidR="007102E1">
        <w:rPr>
          <w:rFonts w:ascii="Times New Roman" w:hAnsi="Times New Roman" w:cs="Times New Roman"/>
          <w:sz w:val="24"/>
          <w:szCs w:val="24"/>
        </w:rPr>
        <w:t xml:space="preserve">i 2019 r. </w:t>
      </w:r>
      <w:r w:rsidRPr="00345A42">
        <w:rPr>
          <w:rFonts w:ascii="Times New Roman" w:hAnsi="Times New Roman" w:cs="Times New Roman"/>
          <w:sz w:val="24"/>
          <w:szCs w:val="24"/>
        </w:rPr>
        <w:t>planuje się osiągnięcie wpływów z podatku od czynności cywilnoprawnych na podstawie obowiązujących ustaw oraz wykonania dochodów w 201</w:t>
      </w:r>
      <w:r w:rsidR="00CD1FD6">
        <w:rPr>
          <w:rFonts w:ascii="Times New Roman" w:hAnsi="Times New Roman" w:cs="Times New Roman"/>
          <w:sz w:val="24"/>
          <w:szCs w:val="24"/>
        </w:rPr>
        <w:t>7</w:t>
      </w:r>
      <w:r w:rsidR="007102E1">
        <w:rPr>
          <w:rFonts w:ascii="Times New Roman" w:hAnsi="Times New Roman" w:cs="Times New Roman"/>
          <w:sz w:val="24"/>
          <w:szCs w:val="24"/>
        </w:rPr>
        <w:br/>
      </w:r>
      <w:r w:rsidRPr="00345A42">
        <w:rPr>
          <w:rFonts w:ascii="Times New Roman" w:hAnsi="Times New Roman" w:cs="Times New Roman"/>
          <w:sz w:val="24"/>
          <w:szCs w:val="24"/>
        </w:rPr>
        <w:t xml:space="preserve"> </w:t>
      </w:r>
      <w:r w:rsidR="007102E1">
        <w:rPr>
          <w:rFonts w:ascii="Times New Roman" w:hAnsi="Times New Roman" w:cs="Times New Roman"/>
          <w:sz w:val="24"/>
          <w:szCs w:val="24"/>
        </w:rPr>
        <w:t>i 2018 roku</w:t>
      </w:r>
      <w:r w:rsidRPr="00345A42">
        <w:rPr>
          <w:rFonts w:ascii="Times New Roman" w:hAnsi="Times New Roman" w:cs="Times New Roman"/>
          <w:sz w:val="24"/>
          <w:szCs w:val="24"/>
        </w:rPr>
        <w:t>.</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t>od</w:t>
      </w:r>
      <w:r w:rsidRPr="00345A42">
        <w:rPr>
          <w:rFonts w:ascii="Times New Roman" w:hAnsi="Times New Roman" w:cs="Times New Roman"/>
          <w:color w:val="000000"/>
          <w:sz w:val="24"/>
          <w:szCs w:val="24"/>
        </w:rPr>
        <w:t xml:space="preserve"> osób fizycznych </w:t>
      </w:r>
      <w:r w:rsidR="007102E1">
        <w:rPr>
          <w:rFonts w:ascii="Times New Roman" w:hAnsi="Times New Roman" w:cs="Times New Roman"/>
          <w:color w:val="000000"/>
          <w:sz w:val="24"/>
          <w:szCs w:val="24"/>
        </w:rPr>
        <w:t>w tej samej wysokości</w:t>
      </w:r>
      <w:r w:rsidR="00CD1FD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biorąc pod uwagę wykonanie za trzy kwartały br. i prognozowane dochody na koniec 201</w:t>
      </w:r>
      <w:r w:rsidR="007102E1">
        <w:rPr>
          <w:rFonts w:ascii="Times New Roman" w:hAnsi="Times New Roman" w:cs="Times New Roman"/>
          <w:color w:val="000000"/>
          <w:sz w:val="24"/>
          <w:szCs w:val="24"/>
        </w:rPr>
        <w:t>8</w:t>
      </w:r>
      <w:r>
        <w:rPr>
          <w:rFonts w:ascii="Times New Roman" w:hAnsi="Times New Roman" w:cs="Times New Roman"/>
          <w:color w:val="000000"/>
          <w:sz w:val="24"/>
          <w:szCs w:val="24"/>
        </w:rPr>
        <w:t xml:space="preserve"> roku. Natomiast od </w:t>
      </w:r>
      <w:r>
        <w:rPr>
          <w:rFonts w:ascii="Times New Roman" w:hAnsi="Times New Roman" w:cs="Times New Roman"/>
          <w:color w:val="000000"/>
          <w:sz w:val="24"/>
          <w:szCs w:val="24"/>
        </w:rPr>
        <w:lastRenderedPageBreak/>
        <w:t xml:space="preserve">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w:t>
      </w:r>
      <w:r w:rsidR="006529C6">
        <w:rPr>
          <w:rFonts w:ascii="Times New Roman" w:hAnsi="Times New Roman" w:cs="Times New Roman"/>
          <w:sz w:val="24"/>
          <w:szCs w:val="24"/>
        </w:rPr>
        <w:t>roku</w:t>
      </w:r>
      <w:r w:rsidRPr="00345A42">
        <w:rPr>
          <w:rFonts w:ascii="Times New Roman" w:hAnsi="Times New Roman" w:cs="Times New Roman"/>
          <w:sz w:val="24"/>
          <w:szCs w:val="24"/>
        </w:rPr>
        <w:t xml:space="preserve"> 201</w:t>
      </w:r>
      <w:r w:rsidR="00B74922">
        <w:rPr>
          <w:rFonts w:ascii="Times New Roman" w:hAnsi="Times New Roman" w:cs="Times New Roman"/>
          <w:sz w:val="24"/>
          <w:szCs w:val="24"/>
        </w:rPr>
        <w:t>9</w:t>
      </w:r>
      <w:r>
        <w:rPr>
          <w:rFonts w:ascii="Times New Roman" w:hAnsi="Times New Roman" w:cs="Times New Roman"/>
          <w:sz w:val="24"/>
          <w:szCs w:val="24"/>
        </w:rPr>
        <w:t xml:space="preserve"> </w:t>
      </w:r>
      <w:r w:rsidR="00D30F94">
        <w:rPr>
          <w:rFonts w:ascii="Times New Roman" w:hAnsi="Times New Roman" w:cs="Times New Roman"/>
          <w:sz w:val="24"/>
          <w:szCs w:val="24"/>
        </w:rPr>
        <w:t xml:space="preserve">zaplanowano wzrost o 50% uwzględniając przewidywane wykonanie na koniec 2018 roku. W kolejnych latach objętych prognozą </w:t>
      </w:r>
      <w:r w:rsidRPr="00345A42">
        <w:rPr>
          <w:rFonts w:ascii="Times New Roman" w:hAnsi="Times New Roman" w:cs="Times New Roman"/>
          <w:sz w:val="24"/>
          <w:szCs w:val="24"/>
        </w:rPr>
        <w:t xml:space="preserve">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D30F94">
        <w:rPr>
          <w:rFonts w:ascii="Times New Roman" w:hAnsi="Times New Roman" w:cs="Times New Roman"/>
          <w:sz w:val="24"/>
          <w:szCs w:val="24"/>
        </w:rPr>
        <w:t>2</w:t>
      </w:r>
      <w:r w:rsidRPr="00345A42">
        <w:rPr>
          <w:rFonts w:ascii="Times New Roman" w:hAnsi="Times New Roman" w:cs="Times New Roman"/>
          <w:sz w:val="24"/>
          <w:szCs w:val="24"/>
        </w:rPr>
        <w:t xml:space="preserve">  </w:t>
      </w:r>
      <w:r w:rsidR="00D30F94">
        <w:rPr>
          <w:rFonts w:ascii="Times New Roman" w:hAnsi="Times New Roman" w:cs="Times New Roman"/>
          <w:sz w:val="24"/>
          <w:szCs w:val="24"/>
        </w:rPr>
        <w:t>na tym samym poziomie.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sidR="00D30F94">
        <w:rPr>
          <w:rFonts w:ascii="Times New Roman" w:hAnsi="Times New Roman" w:cs="Times New Roman"/>
          <w:sz w:val="24"/>
          <w:szCs w:val="24"/>
        </w:rPr>
        <w:t>i 2019 r.</w:t>
      </w:r>
      <w:r w:rsidR="00D30F94">
        <w:rPr>
          <w:rFonts w:ascii="Times New Roman" w:hAnsi="Times New Roman" w:cs="Times New Roman"/>
          <w:sz w:val="24"/>
          <w:szCs w:val="24"/>
        </w:rPr>
        <w:br/>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sidR="00A04F26">
        <w:rPr>
          <w:rFonts w:ascii="Times New Roman" w:hAnsi="Times New Roman" w:cs="Times New Roman"/>
          <w:sz w:val="24"/>
          <w:szCs w:val="24"/>
        </w:rPr>
        <w:t>%, w 2019 o 5,36% w stosunku do planu 2018 roku</w:t>
      </w:r>
      <w:r w:rsidR="0016669E">
        <w:rPr>
          <w:rFonts w:ascii="Times New Roman" w:hAnsi="Times New Roman" w:cs="Times New Roman"/>
          <w:sz w:val="24"/>
          <w:szCs w:val="24"/>
        </w:rPr>
        <w:t>, w 2020 roku o 7,5% .</w:t>
      </w: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w:t>
      </w:r>
      <w:r w:rsidR="0016669E">
        <w:rPr>
          <w:rFonts w:ascii="Times New Roman" w:hAnsi="Times New Roman" w:cs="Times New Roman"/>
          <w:sz w:val="24"/>
          <w:szCs w:val="24"/>
        </w:rPr>
        <w:t>20</w:t>
      </w:r>
      <w:r w:rsidRPr="00345A42">
        <w:rPr>
          <w:rFonts w:ascii="Times New Roman" w:hAnsi="Times New Roman" w:cs="Times New Roman"/>
          <w:sz w:val="24"/>
          <w:szCs w:val="24"/>
        </w:rPr>
        <w:t>-20</w:t>
      </w:r>
      <w:r w:rsidR="005624C3">
        <w:rPr>
          <w:rFonts w:ascii="Times New Roman" w:hAnsi="Times New Roman" w:cs="Times New Roman"/>
          <w:sz w:val="24"/>
          <w:szCs w:val="24"/>
        </w:rPr>
        <w:t>2</w:t>
      </w:r>
      <w:r w:rsidR="0016669E">
        <w:rPr>
          <w:rFonts w:ascii="Times New Roman" w:hAnsi="Times New Roman" w:cs="Times New Roman"/>
          <w:sz w:val="24"/>
          <w:szCs w:val="24"/>
        </w:rPr>
        <w:t>2</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w:t>
      </w:r>
      <w:r w:rsidR="0016669E">
        <w:rPr>
          <w:rFonts w:ascii="Times New Roman" w:hAnsi="Times New Roman" w:cs="Times New Roman"/>
          <w:sz w:val="24"/>
          <w:szCs w:val="24"/>
        </w:rPr>
        <w:br/>
        <w:t xml:space="preserve">i 2018 </w:t>
      </w:r>
      <w:r>
        <w:rPr>
          <w:rFonts w:ascii="Times New Roman" w:hAnsi="Times New Roman" w:cs="Times New Roman"/>
          <w:sz w:val="24"/>
          <w:szCs w:val="24"/>
        </w:rPr>
        <w:t>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w:t>
      </w:r>
      <w:r w:rsidR="0016669E">
        <w:rPr>
          <w:rFonts w:ascii="Times New Roman" w:hAnsi="Times New Roman" w:cs="Times New Roman"/>
          <w:sz w:val="24"/>
          <w:szCs w:val="24"/>
        </w:rPr>
        <w:br/>
        <w:t xml:space="preserve">i 2019 </w:t>
      </w:r>
      <w:r w:rsidRPr="00345A42">
        <w:rPr>
          <w:rFonts w:ascii="Times New Roman" w:hAnsi="Times New Roman" w:cs="Times New Roman"/>
          <w:sz w:val="24"/>
          <w:szCs w:val="24"/>
        </w:rPr>
        <w:t>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w:t>
      </w:r>
      <w:r w:rsidR="0016669E">
        <w:rPr>
          <w:rFonts w:ascii="Times New Roman" w:hAnsi="Times New Roman" w:cs="Times New Roman"/>
          <w:sz w:val="24"/>
          <w:szCs w:val="24"/>
        </w:rPr>
        <w:t xml:space="preserve"> i 2019 rok</w:t>
      </w:r>
      <w:r w:rsidRPr="00345A42">
        <w:rPr>
          <w:rFonts w:ascii="Times New Roman" w:hAnsi="Times New Roman" w:cs="Times New Roman"/>
          <w:sz w:val="24"/>
          <w:szCs w:val="24"/>
        </w:rPr>
        <w:t xml:space="preserve"> udziały w dochodach związanych </w:t>
      </w:r>
      <w:r w:rsidR="0016669E">
        <w:rPr>
          <w:rFonts w:ascii="Times New Roman" w:hAnsi="Times New Roman" w:cs="Times New Roman"/>
          <w:sz w:val="24"/>
          <w:szCs w:val="24"/>
        </w:rPr>
        <w:br/>
      </w:r>
      <w:r w:rsidRPr="00345A42">
        <w:rPr>
          <w:rFonts w:ascii="Times New Roman" w:hAnsi="Times New Roman" w:cs="Times New Roman"/>
          <w:sz w:val="24"/>
          <w:szCs w:val="24"/>
        </w:rPr>
        <w:t xml:space="preserve">z realizacją zadań z zakresu administracji rządowej.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r w:rsidR="0016669E">
        <w:rPr>
          <w:rFonts w:ascii="Times New Roman" w:hAnsi="Times New Roman" w:cs="Times New Roman"/>
          <w:sz w:val="24"/>
          <w:szCs w:val="24"/>
        </w:rPr>
        <w:t xml:space="preserve"> i przewidywanego wykonania w 2018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r>
      <w:r w:rsidRPr="00345A42">
        <w:rPr>
          <w:rFonts w:ascii="Times New Roman" w:hAnsi="Times New Roman" w:cs="Times New Roman"/>
          <w:sz w:val="24"/>
          <w:szCs w:val="24"/>
        </w:rPr>
        <w:lastRenderedPageBreak/>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 xml:space="preserve">9 </w:t>
      </w:r>
      <w:r w:rsidR="00AA5B90">
        <w:rPr>
          <w:rFonts w:ascii="Times New Roman" w:hAnsi="Times New Roman" w:cs="Times New Roman"/>
          <w:sz w:val="24"/>
          <w:szCs w:val="24"/>
        </w:rPr>
        <w:t xml:space="preserve">1.000.000 zł </w:t>
      </w:r>
      <w:r w:rsidR="00AB70BB">
        <w:rPr>
          <w:rFonts w:ascii="Times New Roman" w:hAnsi="Times New Roman" w:cs="Times New Roman"/>
          <w:sz w:val="24"/>
          <w:szCs w:val="24"/>
        </w:rPr>
        <w:t>i 2020</w:t>
      </w:r>
      <w:r w:rsidR="00CE2129">
        <w:rPr>
          <w:rFonts w:ascii="Times New Roman" w:hAnsi="Times New Roman" w:cs="Times New Roman"/>
          <w:sz w:val="24"/>
          <w:szCs w:val="24"/>
        </w:rPr>
        <w:t xml:space="preserve"> roku </w:t>
      </w:r>
      <w:r w:rsidR="0016669E">
        <w:rPr>
          <w:rFonts w:ascii="Times New Roman" w:hAnsi="Times New Roman" w:cs="Times New Roman"/>
          <w:sz w:val="24"/>
          <w:szCs w:val="24"/>
        </w:rPr>
        <w:t>1.0</w:t>
      </w:r>
      <w:r w:rsidR="00CE2129">
        <w:rPr>
          <w:rFonts w:ascii="Times New Roman" w:hAnsi="Times New Roman" w:cs="Times New Roman"/>
          <w:sz w:val="24"/>
          <w:szCs w:val="24"/>
        </w:rPr>
        <w:t>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16669E">
        <w:rPr>
          <w:rFonts w:ascii="Times New Roman" w:hAnsi="Times New Roman" w:cs="Times New Roman"/>
          <w:sz w:val="24"/>
          <w:szCs w:val="24"/>
        </w:rPr>
        <w:t>5</w:t>
      </w:r>
      <w:r w:rsidR="00AB70BB">
        <w:rPr>
          <w:rFonts w:ascii="Times New Roman" w:hAnsi="Times New Roman" w:cs="Times New Roman"/>
          <w:sz w:val="24"/>
          <w:szCs w:val="24"/>
        </w:rPr>
        <w:t>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D40498"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p>
    <w:p w:rsidR="00B87CC5" w:rsidRDefault="00B87CC5"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Wykaz nieruchomości do zbycia w latach 2019-2021</w:t>
      </w:r>
    </w:p>
    <w:tbl>
      <w:tblPr>
        <w:tblW w:w="9851" w:type="dxa"/>
        <w:tblCellMar>
          <w:left w:w="70" w:type="dxa"/>
          <w:right w:w="70" w:type="dxa"/>
        </w:tblCellMar>
        <w:tblLook w:val="04A0" w:firstRow="1" w:lastRow="0" w:firstColumn="1" w:lastColumn="0" w:noHBand="0" w:noVBand="1"/>
      </w:tblPr>
      <w:tblGrid>
        <w:gridCol w:w="636"/>
        <w:gridCol w:w="1985"/>
        <w:gridCol w:w="4253"/>
        <w:gridCol w:w="1559"/>
        <w:gridCol w:w="1418"/>
      </w:tblGrid>
      <w:tr w:rsidR="00D40498" w:rsidRPr="0071371F" w:rsidTr="00D40498">
        <w:trPr>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Lp.</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Lokalizacja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Oznaczenie  - działka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Cena sprzedaży</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status</w:t>
            </w:r>
          </w:p>
        </w:tc>
      </w:tr>
      <w:tr w:rsidR="00D40498" w:rsidRPr="0071371F" w:rsidTr="00D40498">
        <w:trPr>
          <w:trHeight w:hRule="exact" w:val="51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2247/13 o pow. 0,6260ha,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69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2247/14 o pow. 0,6643ha,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2247/15 o pow. 0,7600ha,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197/26 o pow. 0,0941ha,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70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197/32 o pow. 0,0932ha,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 o pow. 0,1149,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197/20 o pow. 0,0828,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197/21 o pow. 0,0840,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197/22 o pow. 0,0838,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197/23 o pow. 0,1017,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197/24 o pow. 0,0809,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197/25 o pow. 0,1011,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197/27 o pow. 0,0825,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138/41 o pow. 0,1070ha,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15</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138/44 o pow. 0,1000ha,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16</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138/47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17</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138/49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4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Spokojna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2053/2 o pow. 0,1580ha, KW PO1O/00025029/3</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19</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2408/4 o pow. 0,1280ha,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20</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2408/6 o pow. 0,1104ha,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21</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2408/10 o pow. 0,1891ha,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2408/11 o pow. 0,1889ha,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23</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2408/12 o pow. 0,1260ha,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24</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6"/>
                <w:szCs w:val="16"/>
                <w:lang w:eastAsia="pl-PL"/>
              </w:rPr>
            </w:pPr>
            <w:proofErr w:type="spellStart"/>
            <w:r w:rsidRPr="0071371F">
              <w:rPr>
                <w:rFonts w:ascii="Arial" w:eastAsia="Times New Roman" w:hAnsi="Arial" w:cs="Arial"/>
                <w:b/>
                <w:bCs/>
                <w:color w:val="000000"/>
                <w:sz w:val="16"/>
                <w:szCs w:val="16"/>
                <w:lang w:eastAsia="pl-PL"/>
              </w:rPr>
              <w:t>Pl</w:t>
            </w:r>
            <w:proofErr w:type="spellEnd"/>
            <w:r w:rsidRPr="0071371F">
              <w:rPr>
                <w:rFonts w:ascii="Arial" w:eastAsia="Times New Roman" w:hAnsi="Arial" w:cs="Arial"/>
                <w:b/>
                <w:bCs/>
                <w:color w:val="000000"/>
                <w:sz w:val="16"/>
                <w:szCs w:val="16"/>
                <w:lang w:eastAsia="pl-PL"/>
              </w:rPr>
              <w:t xml:space="preserve"> </w:t>
            </w:r>
            <w:proofErr w:type="spellStart"/>
            <w:r w:rsidRPr="0071371F">
              <w:rPr>
                <w:rFonts w:ascii="Arial" w:eastAsia="Times New Roman" w:hAnsi="Arial" w:cs="Arial"/>
                <w:b/>
                <w:bCs/>
                <w:color w:val="000000"/>
                <w:sz w:val="16"/>
                <w:szCs w:val="16"/>
                <w:lang w:eastAsia="pl-PL"/>
              </w:rPr>
              <w:t>K.Marcinkowskiego</w:t>
            </w:r>
            <w:proofErr w:type="spellEnd"/>
          </w:p>
        </w:tc>
        <w:tc>
          <w:tcPr>
            <w:tcW w:w="4253"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4/6 o pow. 100,36m2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Lipowa</w:t>
            </w:r>
          </w:p>
        </w:tc>
        <w:tc>
          <w:tcPr>
            <w:tcW w:w="4253"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2426 o pow.0,3785ha KW PO1O/00025029/3</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26</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6"/>
                <w:szCs w:val="16"/>
                <w:lang w:eastAsia="pl-PL"/>
              </w:rPr>
              <w:t>Pl</w:t>
            </w:r>
            <w:proofErr w:type="spellEnd"/>
            <w:r w:rsidRPr="0071371F">
              <w:rPr>
                <w:rFonts w:ascii="Arial" w:eastAsia="Times New Roman" w:hAnsi="Arial" w:cs="Arial"/>
                <w:b/>
                <w:bCs/>
                <w:color w:val="000000"/>
                <w:sz w:val="16"/>
                <w:szCs w:val="16"/>
                <w:lang w:eastAsia="pl-PL"/>
              </w:rPr>
              <w:t xml:space="preserve"> </w:t>
            </w:r>
            <w:proofErr w:type="spellStart"/>
            <w:r w:rsidRPr="0071371F">
              <w:rPr>
                <w:rFonts w:ascii="Arial" w:eastAsia="Times New Roman" w:hAnsi="Arial" w:cs="Arial"/>
                <w:b/>
                <w:bCs/>
                <w:color w:val="000000"/>
                <w:sz w:val="16"/>
                <w:szCs w:val="16"/>
                <w:lang w:eastAsia="pl-PL"/>
              </w:rPr>
              <w:t>K.Marcinkowskiego</w:t>
            </w:r>
            <w:proofErr w:type="spellEnd"/>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12/10 o pow. 73,69m2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34/1 o pow. 0,1228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34/2 o pow. 0,0975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34/4 o pow. 0,0707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197/11 o pow. 0,1100,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37 400,00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197/12 o pow. 0,1212,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41 208,00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197/13 o pow. 0,0957,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32 538,00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197/14 o pow. 0,0900,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30 600,00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197/15 o pow. 0,0928,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197/16 o pow. 0,0964,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32 776,00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197/17 o pow. 0,0975,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33 150,00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197/18 o pow. 0,1030,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35 020,00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197/19 o pow. 0,1200,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40 800,00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197/34 o pow. 0,1052,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35 768,00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197/35 o pow. 0,1082,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36 788,00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197/36 o pow. 0,1042,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35 428,00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197/37 o pow. 0,0978,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33 252,00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197/38 o pow. 0,0919,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31 246,00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197/39 o pow. 0,0918,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31 212,00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197/40 o pow. 0,0920,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31 280,00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197/41 o pow. 0,1159,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39 406,00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47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197/42 o pow. 0,1035,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35 190,00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284"/>
        </w:trPr>
        <w:tc>
          <w:tcPr>
            <w:tcW w:w="68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Suma Netto</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20"/>
                <w:szCs w:val="20"/>
                <w:lang w:eastAsia="pl-PL"/>
              </w:rPr>
            </w:pPr>
            <w:r w:rsidRPr="0071371F">
              <w:rPr>
                <w:rFonts w:ascii="Arial" w:eastAsia="Times New Roman" w:hAnsi="Arial" w:cs="Arial"/>
                <w:b/>
                <w:bCs/>
                <w:color w:val="000000"/>
                <w:sz w:val="20"/>
                <w:szCs w:val="20"/>
                <w:lang w:eastAsia="pl-PL"/>
              </w:rPr>
              <w:t>2 883 614,00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lang w:eastAsia="pl-PL"/>
              </w:rPr>
            </w:pPr>
          </w:p>
        </w:tc>
      </w:tr>
    </w:tbl>
    <w:p w:rsidR="00463312" w:rsidRDefault="00463312" w:rsidP="00D4049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6545AF">
        <w:rPr>
          <w:rFonts w:ascii="Times New Roman" w:hAnsi="Times New Roman" w:cs="Times New Roman"/>
          <w:sz w:val="24"/>
          <w:szCs w:val="24"/>
        </w:rPr>
        <w:t>2.</w:t>
      </w:r>
      <w:r w:rsidR="00010012">
        <w:rPr>
          <w:rFonts w:ascii="Times New Roman" w:hAnsi="Times New Roman" w:cs="Times New Roman"/>
          <w:sz w:val="24"/>
          <w:szCs w:val="24"/>
        </w:rPr>
        <w:t>25</w:t>
      </w:r>
      <w:r w:rsidR="00F439A5">
        <w:rPr>
          <w:rFonts w:ascii="Times New Roman" w:hAnsi="Times New Roman" w:cs="Times New Roman"/>
          <w:sz w:val="24"/>
          <w:szCs w:val="24"/>
        </w:rPr>
        <w:t>8</w:t>
      </w:r>
      <w:r w:rsidR="003B5C5D">
        <w:rPr>
          <w:rFonts w:ascii="Times New Roman" w:hAnsi="Times New Roman" w:cs="Times New Roman"/>
          <w:sz w:val="24"/>
          <w:szCs w:val="24"/>
        </w:rPr>
        <w:t>.</w:t>
      </w:r>
      <w:r w:rsidR="00F439A5">
        <w:rPr>
          <w:rFonts w:ascii="Times New Roman" w:hAnsi="Times New Roman" w:cs="Times New Roman"/>
          <w:sz w:val="24"/>
          <w:szCs w:val="24"/>
        </w:rPr>
        <w:t>657,07</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6545AF"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 </w:t>
      </w:r>
      <w:r w:rsidR="006545AF">
        <w:rPr>
          <w:rFonts w:ascii="Times New Roman" w:hAnsi="Times New Roman" w:cs="Times New Roman"/>
          <w:sz w:val="24"/>
          <w:szCs w:val="24"/>
        </w:rPr>
        <w:t>„Przebudowy budynku z przeznaczeniem na Środowiskowy Dom Samopo</w:t>
      </w:r>
      <w:r w:rsidR="00F95D43">
        <w:rPr>
          <w:rFonts w:ascii="Times New Roman" w:hAnsi="Times New Roman" w:cs="Times New Roman"/>
          <w:sz w:val="24"/>
          <w:szCs w:val="24"/>
        </w:rPr>
        <w:t>mocy w Rogoźnie” – 1.013.010 zł;</w:t>
      </w:r>
    </w:p>
    <w:p w:rsidR="00F439A5"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zwroty wydatków z funduszu sołeckiego za 2017 rok – 8.200,95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 xml:space="preserve">uje Bank Gospodarstwa Krajowego. </w:t>
      </w:r>
      <w:r w:rsidR="00F95D43">
        <w:rPr>
          <w:rFonts w:ascii="Times New Roman" w:hAnsi="Times New Roman" w:cs="Times New Roman"/>
          <w:sz w:val="24"/>
          <w:szCs w:val="24"/>
        </w:rPr>
        <w:t xml:space="preserve">Zadanie wymienione w pkt </w:t>
      </w:r>
      <w:r w:rsidR="00F439A5">
        <w:rPr>
          <w:rFonts w:ascii="Times New Roman" w:hAnsi="Times New Roman" w:cs="Times New Roman"/>
          <w:sz w:val="24"/>
          <w:szCs w:val="24"/>
        </w:rPr>
        <w:t>5</w:t>
      </w:r>
      <w:r w:rsidR="00F95D43">
        <w:rPr>
          <w:rFonts w:ascii="Times New Roman" w:hAnsi="Times New Roman" w:cs="Times New Roman"/>
          <w:sz w:val="24"/>
          <w:szCs w:val="24"/>
        </w:rPr>
        <w:t xml:space="preserve"> realizowane będzie przy dofinansowaniu z budżetu państwa w ramach „Programu rozwoju małej infrastruktury sportowo-rekreacyjnej o charakterze wielopokoleniowej (OSA) Edycja 2018.</w:t>
      </w:r>
    </w:p>
    <w:p w:rsidR="00B87CC5"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B87CC5">
        <w:rPr>
          <w:rFonts w:ascii="Times New Roman" w:hAnsi="Times New Roman" w:cs="Times New Roman"/>
          <w:sz w:val="24"/>
          <w:szCs w:val="24"/>
        </w:rPr>
        <w:t xml:space="preserve"> zaplanowano dochody w kwocie 698.400 zł,  dotyczące:</w:t>
      </w:r>
    </w:p>
    <w:p w:rsidR="00B87CC5" w:rsidRDefault="00B87CC5"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zwrotu za wykonane w 2018 roku zadanie pn. „Budowa Centrum Sportowo – Rekreacyjne przy ul. Plażowej w Rogoźnie” dofinansowane ze środków </w:t>
      </w:r>
      <w:r w:rsidR="00BF19EF">
        <w:rPr>
          <w:rFonts w:ascii="Times New Roman" w:hAnsi="Times New Roman" w:cs="Times New Roman"/>
          <w:sz w:val="24"/>
          <w:szCs w:val="24"/>
        </w:rPr>
        <w:t>EFMR</w:t>
      </w:r>
      <w:r>
        <w:rPr>
          <w:rFonts w:ascii="Times New Roman" w:hAnsi="Times New Roman" w:cs="Times New Roman"/>
          <w:sz w:val="24"/>
          <w:szCs w:val="24"/>
        </w:rPr>
        <w:t xml:space="preserve"> </w:t>
      </w:r>
      <w:r w:rsidR="00BF19EF">
        <w:rPr>
          <w:rFonts w:ascii="Times New Roman" w:hAnsi="Times New Roman" w:cs="Times New Roman"/>
          <w:sz w:val="24"/>
          <w:szCs w:val="24"/>
        </w:rPr>
        <w:br/>
        <w:t>w wysokości 300.000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boiska wielofunkcyjnego w Szkole Podstawowej nr 2 w Rogoźnie” dofinansowanego z Ministerstwa Sportu i Turystyki – dotacja celowa w z budżetu</w:t>
      </w:r>
      <w:r>
        <w:rPr>
          <w:rFonts w:ascii="Times New Roman" w:hAnsi="Times New Roman" w:cs="Times New Roman"/>
          <w:sz w:val="24"/>
          <w:szCs w:val="24"/>
        </w:rPr>
        <w:br/>
        <w:t>państwa – 348.400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„Budowy otwartej strefy aktywności wariat rozszerzony przy ul. Nowej 2 </w:t>
      </w:r>
      <w:r>
        <w:rPr>
          <w:rFonts w:ascii="Times New Roman" w:hAnsi="Times New Roman" w:cs="Times New Roman"/>
          <w:sz w:val="24"/>
          <w:szCs w:val="24"/>
        </w:rPr>
        <w:br/>
        <w:t>w Rogoźnie” – 50.000 zł – dotacja celowa z budżetu państwa.</w:t>
      </w:r>
    </w:p>
    <w:p w:rsidR="00BF19EF" w:rsidRPr="00BF19EF" w:rsidRDefault="00BF19EF" w:rsidP="00BF19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rPr>
          <w:rFonts w:ascii="Times New Roman" w:hAnsi="Times New Roman" w:cs="Times New Roman"/>
          <w:sz w:val="24"/>
          <w:szCs w:val="24"/>
        </w:rPr>
      </w:pPr>
      <w:r>
        <w:rPr>
          <w:rFonts w:ascii="Times New Roman" w:hAnsi="Times New Roman" w:cs="Times New Roman"/>
          <w:sz w:val="24"/>
          <w:szCs w:val="24"/>
        </w:rPr>
        <w:t>Na zadania wymienione w pkt 2 i 3 zostały podpisane umowy.</w:t>
      </w:r>
    </w:p>
    <w:p w:rsidR="00463312" w:rsidRDefault="00BF19EF"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Od 2020</w:t>
      </w:r>
      <w:r w:rsidR="00463312" w:rsidRPr="002D09B2">
        <w:rPr>
          <w:rFonts w:ascii="Times New Roman" w:hAnsi="Times New Roman" w:cs="Times New Roman"/>
          <w:sz w:val="24"/>
          <w:szCs w:val="24"/>
        </w:rPr>
        <w:t xml:space="preserve"> – 20</w:t>
      </w:r>
      <w:r w:rsidR="002D09B2">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r>
      <w:r w:rsidRPr="00345A42">
        <w:rPr>
          <w:rFonts w:ascii="Times New Roman" w:hAnsi="Times New Roman" w:cs="Times New Roman"/>
          <w:sz w:val="24"/>
          <w:szCs w:val="24"/>
        </w:rPr>
        <w:lastRenderedPageBreak/>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747E3D" w:rsidRPr="002F2DBA">
        <w:rPr>
          <w:rFonts w:ascii="Times New Roman" w:hAnsi="Times New Roman" w:cs="Times New Roman"/>
          <w:b/>
          <w:sz w:val="24"/>
          <w:szCs w:val="24"/>
        </w:rPr>
        <w:t>25.</w:t>
      </w:r>
      <w:r w:rsidR="00010012" w:rsidRPr="002F2DBA">
        <w:rPr>
          <w:rFonts w:ascii="Times New Roman" w:hAnsi="Times New Roman" w:cs="Times New Roman"/>
          <w:b/>
          <w:sz w:val="24"/>
          <w:szCs w:val="24"/>
        </w:rPr>
        <w:t>7</w:t>
      </w:r>
      <w:r w:rsidR="00E72F3F" w:rsidRPr="002F2DBA">
        <w:rPr>
          <w:rFonts w:ascii="Times New Roman" w:hAnsi="Times New Roman" w:cs="Times New Roman"/>
          <w:b/>
          <w:sz w:val="24"/>
          <w:szCs w:val="24"/>
        </w:rPr>
        <w:t>4</w:t>
      </w:r>
      <w:r w:rsidR="0064305E" w:rsidRPr="002F2DBA">
        <w:rPr>
          <w:rFonts w:ascii="Times New Roman" w:hAnsi="Times New Roman" w:cs="Times New Roman"/>
          <w:b/>
          <w:sz w:val="24"/>
          <w:szCs w:val="24"/>
        </w:rPr>
        <w:t>0</w:t>
      </w:r>
      <w:r w:rsidR="00010012" w:rsidRPr="002F2DBA">
        <w:rPr>
          <w:rFonts w:ascii="Times New Roman" w:hAnsi="Times New Roman" w:cs="Times New Roman"/>
          <w:b/>
          <w:sz w:val="24"/>
          <w:szCs w:val="24"/>
        </w:rPr>
        <w:t>.</w:t>
      </w:r>
      <w:r w:rsidR="0064305E" w:rsidRPr="002F2DBA">
        <w:rPr>
          <w:rFonts w:ascii="Times New Roman" w:hAnsi="Times New Roman" w:cs="Times New Roman"/>
          <w:b/>
          <w:sz w:val="24"/>
          <w:szCs w:val="24"/>
        </w:rPr>
        <w:t>8</w:t>
      </w:r>
      <w:r w:rsidR="00010012" w:rsidRPr="002F2DBA">
        <w:rPr>
          <w:rFonts w:ascii="Times New Roman" w:hAnsi="Times New Roman" w:cs="Times New Roman"/>
          <w:b/>
          <w:sz w:val="24"/>
          <w:szCs w:val="24"/>
        </w:rPr>
        <w:t>51,68</w:t>
      </w:r>
      <w:r w:rsidR="009B0F51" w:rsidRPr="002F2DBA">
        <w:rPr>
          <w:rFonts w:ascii="Times New Roman" w:hAnsi="Times New Roman" w:cs="Times New Roman"/>
          <w:b/>
          <w:sz w:val="24"/>
          <w:szCs w:val="24"/>
        </w:rPr>
        <w:t xml:space="preserve"> </w:t>
      </w:r>
      <w:r w:rsidRPr="002F2DBA">
        <w:rPr>
          <w:rFonts w:ascii="Times New Roman" w:hAnsi="Times New Roman" w:cs="Times New Roman"/>
          <w:b/>
          <w:sz w:val="24"/>
          <w:szCs w:val="24"/>
        </w:rPr>
        <w:t>zł w 201</w:t>
      </w:r>
      <w:r w:rsidR="002D09B2" w:rsidRPr="002F2DBA">
        <w:rPr>
          <w:rFonts w:ascii="Times New Roman" w:hAnsi="Times New Roman" w:cs="Times New Roman"/>
          <w:b/>
          <w:sz w:val="24"/>
          <w:szCs w:val="24"/>
        </w:rPr>
        <w:t>8</w:t>
      </w:r>
      <w:r w:rsidRPr="002F2DBA">
        <w:rPr>
          <w:rFonts w:ascii="Times New Roman" w:hAnsi="Times New Roman" w:cs="Times New Roman"/>
          <w:b/>
          <w:sz w:val="24"/>
          <w:szCs w:val="24"/>
        </w:rPr>
        <w:t xml:space="preserve"> r.</w:t>
      </w:r>
      <w:r w:rsidRPr="00345A42">
        <w:rPr>
          <w:rFonts w:ascii="Times New Roman" w:hAnsi="Times New Roman" w:cs="Times New Roman"/>
          <w:sz w:val="24"/>
          <w:szCs w:val="24"/>
        </w:rPr>
        <w:t xml:space="preserve">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010012">
        <w:rPr>
          <w:rFonts w:ascii="Times New Roman" w:hAnsi="Times New Roman" w:cs="Times New Roman"/>
          <w:sz w:val="24"/>
          <w:szCs w:val="24"/>
        </w:rPr>
        <w:t>18.</w:t>
      </w:r>
      <w:r w:rsidR="00927435">
        <w:rPr>
          <w:rFonts w:ascii="Times New Roman" w:hAnsi="Times New Roman" w:cs="Times New Roman"/>
          <w:sz w:val="24"/>
          <w:szCs w:val="24"/>
        </w:rPr>
        <w:t>79</w:t>
      </w:r>
      <w:r w:rsidR="0064305E">
        <w:rPr>
          <w:rFonts w:ascii="Times New Roman" w:hAnsi="Times New Roman" w:cs="Times New Roman"/>
          <w:sz w:val="24"/>
          <w:szCs w:val="24"/>
        </w:rPr>
        <w:t>2</w:t>
      </w:r>
      <w:r w:rsidR="00927435">
        <w:rPr>
          <w:rFonts w:ascii="Times New Roman" w:hAnsi="Times New Roman" w:cs="Times New Roman"/>
          <w:sz w:val="24"/>
          <w:szCs w:val="24"/>
        </w:rPr>
        <w:t>.129,16</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E72F3F">
        <w:rPr>
          <w:rFonts w:ascii="Times New Roman" w:hAnsi="Times New Roman" w:cs="Times New Roman"/>
          <w:sz w:val="24"/>
          <w:szCs w:val="24"/>
        </w:rPr>
        <w:t>73,0</w:t>
      </w:r>
      <w:r w:rsidR="0064305E">
        <w:rPr>
          <w:rFonts w:ascii="Times New Roman" w:hAnsi="Times New Roman" w:cs="Times New Roman"/>
          <w:sz w:val="24"/>
          <w:szCs w:val="24"/>
        </w:rPr>
        <w:t>1</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010012">
        <w:rPr>
          <w:rFonts w:ascii="Times New Roman" w:hAnsi="Times New Roman" w:cs="Times New Roman"/>
          <w:sz w:val="24"/>
          <w:szCs w:val="24"/>
        </w:rPr>
        <w:t>1.9</w:t>
      </w:r>
      <w:r w:rsidR="00292C16">
        <w:rPr>
          <w:rFonts w:ascii="Times New Roman" w:hAnsi="Times New Roman" w:cs="Times New Roman"/>
          <w:sz w:val="24"/>
          <w:szCs w:val="24"/>
        </w:rPr>
        <w:t>5</w:t>
      </w:r>
      <w:r w:rsidR="0064305E">
        <w:rPr>
          <w:rFonts w:ascii="Times New Roman" w:hAnsi="Times New Roman" w:cs="Times New Roman"/>
          <w:sz w:val="24"/>
          <w:szCs w:val="24"/>
        </w:rPr>
        <w:t>4</w:t>
      </w:r>
      <w:r w:rsidR="00010012">
        <w:rPr>
          <w:rFonts w:ascii="Times New Roman" w:hAnsi="Times New Roman" w:cs="Times New Roman"/>
          <w:sz w:val="24"/>
          <w:szCs w:val="24"/>
        </w:rPr>
        <w:t>.</w:t>
      </w:r>
      <w:r w:rsidR="0064305E">
        <w:rPr>
          <w:rFonts w:ascii="Times New Roman" w:hAnsi="Times New Roman" w:cs="Times New Roman"/>
          <w:sz w:val="24"/>
          <w:szCs w:val="24"/>
        </w:rPr>
        <w:t>923,72</w:t>
      </w:r>
      <w:r w:rsidRPr="00345A42">
        <w:rPr>
          <w:rFonts w:ascii="Times New Roman" w:hAnsi="Times New Roman" w:cs="Times New Roman"/>
          <w:sz w:val="24"/>
          <w:szCs w:val="24"/>
        </w:rPr>
        <w:t xml:space="preserve"> zł tj. </w:t>
      </w:r>
      <w:r w:rsidR="00E467FA">
        <w:rPr>
          <w:rFonts w:ascii="Times New Roman" w:hAnsi="Times New Roman" w:cs="Times New Roman"/>
          <w:sz w:val="24"/>
          <w:szCs w:val="24"/>
        </w:rPr>
        <w:t>7,</w:t>
      </w:r>
      <w:r w:rsidR="0064305E">
        <w:rPr>
          <w:rFonts w:ascii="Times New Roman" w:hAnsi="Times New Roman" w:cs="Times New Roman"/>
          <w:sz w:val="24"/>
          <w:szCs w:val="24"/>
        </w:rPr>
        <w:t>60</w:t>
      </w:r>
      <w:r w:rsidRPr="00345A42">
        <w:rPr>
          <w:rFonts w:ascii="Times New Roman" w:hAnsi="Times New Roman" w:cs="Times New Roman"/>
          <w:sz w:val="24"/>
          <w:szCs w:val="24"/>
        </w:rPr>
        <w:t>%,</w:t>
      </w:r>
    </w:p>
    <w:p w:rsidR="00CF62F7" w:rsidRPr="00345A42" w:rsidRDefault="00CF62F7"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Środowiskowy Dom Samopomocy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10587F">
        <w:rPr>
          <w:rFonts w:ascii="Times New Roman" w:hAnsi="Times New Roman" w:cs="Times New Roman"/>
          <w:sz w:val="24"/>
          <w:szCs w:val="24"/>
        </w:rPr>
        <w:t>26.638,50 zł</w:t>
      </w:r>
      <w:r w:rsidR="00E467FA">
        <w:rPr>
          <w:rFonts w:ascii="Times New Roman" w:hAnsi="Times New Roman" w:cs="Times New Roman"/>
          <w:sz w:val="24"/>
          <w:szCs w:val="24"/>
        </w:rPr>
        <w:t xml:space="preserve"> tj. 0,10%</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010012">
        <w:rPr>
          <w:rFonts w:ascii="Times New Roman" w:hAnsi="Times New Roman" w:cs="Times New Roman"/>
          <w:sz w:val="24"/>
          <w:szCs w:val="24"/>
        </w:rPr>
        <w:t>3.830.938,88</w:t>
      </w:r>
      <w:r w:rsidRPr="00E23514">
        <w:rPr>
          <w:rFonts w:ascii="Times New Roman" w:hAnsi="Times New Roman" w:cs="Times New Roman"/>
          <w:sz w:val="24"/>
          <w:szCs w:val="24"/>
        </w:rPr>
        <w:t xml:space="preserve"> zł tj. </w:t>
      </w:r>
      <w:r w:rsidR="00927435">
        <w:rPr>
          <w:rFonts w:ascii="Times New Roman" w:hAnsi="Times New Roman" w:cs="Times New Roman"/>
          <w:sz w:val="24"/>
          <w:szCs w:val="24"/>
        </w:rPr>
        <w:t>14,8</w:t>
      </w:r>
      <w:r w:rsidR="00E72F3F">
        <w:rPr>
          <w:rFonts w:ascii="Times New Roman" w:hAnsi="Times New Roman" w:cs="Times New Roman"/>
          <w:sz w:val="24"/>
          <w:szCs w:val="24"/>
        </w:rPr>
        <w:t>8</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010012">
        <w:rPr>
          <w:rFonts w:ascii="Times New Roman" w:hAnsi="Times New Roman" w:cs="Times New Roman"/>
          <w:sz w:val="24"/>
          <w:szCs w:val="24"/>
        </w:rPr>
        <w:t>60</w:t>
      </w:r>
      <w:r w:rsidR="0064305E">
        <w:rPr>
          <w:rFonts w:ascii="Times New Roman" w:hAnsi="Times New Roman" w:cs="Times New Roman"/>
          <w:sz w:val="24"/>
          <w:szCs w:val="24"/>
        </w:rPr>
        <w:t>3</w:t>
      </w:r>
      <w:r w:rsidR="00010012">
        <w:rPr>
          <w:rFonts w:ascii="Times New Roman" w:hAnsi="Times New Roman" w:cs="Times New Roman"/>
          <w:sz w:val="24"/>
          <w:szCs w:val="24"/>
        </w:rPr>
        <w:t>.</w:t>
      </w:r>
      <w:r w:rsidR="0064305E">
        <w:rPr>
          <w:rFonts w:ascii="Times New Roman" w:hAnsi="Times New Roman" w:cs="Times New Roman"/>
          <w:sz w:val="24"/>
          <w:szCs w:val="24"/>
        </w:rPr>
        <w:t>227,37</w:t>
      </w:r>
      <w:r>
        <w:rPr>
          <w:rFonts w:ascii="Times New Roman" w:hAnsi="Times New Roman" w:cs="Times New Roman"/>
          <w:sz w:val="24"/>
          <w:szCs w:val="24"/>
        </w:rPr>
        <w:t xml:space="preserve"> zł tj. </w:t>
      </w:r>
      <w:r w:rsidR="007372C0">
        <w:rPr>
          <w:rFonts w:ascii="Times New Roman" w:hAnsi="Times New Roman" w:cs="Times New Roman"/>
          <w:sz w:val="24"/>
          <w:szCs w:val="24"/>
        </w:rPr>
        <w:t>2,3</w:t>
      </w:r>
      <w:r w:rsidR="0064305E">
        <w:rPr>
          <w:rFonts w:ascii="Times New Roman" w:hAnsi="Times New Roman" w:cs="Times New Roman"/>
          <w:sz w:val="24"/>
          <w:szCs w:val="24"/>
        </w:rPr>
        <w:t>4</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 xml:space="preserve">Pozostałe </w:t>
      </w:r>
      <w:r w:rsidR="0064305E">
        <w:rPr>
          <w:rFonts w:ascii="Times New Roman" w:hAnsi="Times New Roman" w:cs="Times New Roman"/>
          <w:sz w:val="24"/>
          <w:szCs w:val="24"/>
        </w:rPr>
        <w:t>532</w:t>
      </w:r>
      <w:r w:rsidR="00927435">
        <w:rPr>
          <w:rFonts w:ascii="Times New Roman" w:hAnsi="Times New Roman" w:cs="Times New Roman"/>
          <w:sz w:val="24"/>
          <w:szCs w:val="24"/>
        </w:rPr>
        <w:t>.</w:t>
      </w:r>
      <w:r w:rsidR="0064305E">
        <w:rPr>
          <w:rFonts w:ascii="Times New Roman" w:hAnsi="Times New Roman" w:cs="Times New Roman"/>
          <w:sz w:val="24"/>
          <w:szCs w:val="24"/>
        </w:rPr>
        <w:t>9</w:t>
      </w:r>
      <w:r w:rsidR="00927435">
        <w:rPr>
          <w:rFonts w:ascii="Times New Roman" w:hAnsi="Times New Roman" w:cs="Times New Roman"/>
          <w:sz w:val="24"/>
          <w:szCs w:val="24"/>
        </w:rPr>
        <w:t>94,05</w:t>
      </w:r>
      <w:r w:rsidR="00F439A5">
        <w:rPr>
          <w:rFonts w:ascii="Times New Roman" w:hAnsi="Times New Roman" w:cs="Times New Roman"/>
          <w:sz w:val="24"/>
          <w:szCs w:val="24"/>
        </w:rPr>
        <w:t xml:space="preserve"> </w:t>
      </w:r>
      <w:r w:rsidRPr="00E23514">
        <w:rPr>
          <w:rFonts w:ascii="Times New Roman" w:hAnsi="Times New Roman" w:cs="Times New Roman"/>
          <w:sz w:val="24"/>
          <w:szCs w:val="24"/>
        </w:rPr>
        <w:t xml:space="preserve">zł tj. </w:t>
      </w:r>
      <w:r w:rsidR="00747E3D">
        <w:rPr>
          <w:rFonts w:ascii="Times New Roman" w:hAnsi="Times New Roman" w:cs="Times New Roman"/>
          <w:sz w:val="24"/>
          <w:szCs w:val="24"/>
        </w:rPr>
        <w:t>2,</w:t>
      </w:r>
      <w:r w:rsidR="00927435">
        <w:rPr>
          <w:rFonts w:ascii="Times New Roman" w:hAnsi="Times New Roman" w:cs="Times New Roman"/>
          <w:sz w:val="24"/>
          <w:szCs w:val="24"/>
        </w:rPr>
        <w:t>0</w:t>
      </w:r>
      <w:r w:rsidR="0064305E">
        <w:rPr>
          <w:rFonts w:ascii="Times New Roman" w:hAnsi="Times New Roman" w:cs="Times New Roman"/>
          <w:sz w:val="24"/>
          <w:szCs w:val="24"/>
        </w:rPr>
        <w:t>7</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uwzględniono  wz</w:t>
      </w:r>
      <w:r w:rsidR="00FB2AD2">
        <w:rPr>
          <w:rFonts w:ascii="Times New Roman" w:hAnsi="Times New Roman" w:cs="Times New Roman"/>
          <w:color w:val="000000"/>
          <w:sz w:val="24"/>
          <w:szCs w:val="24"/>
        </w:rPr>
        <w:t>rost najniższego wynagrodzenia</w:t>
      </w:r>
      <w:r w:rsidR="00BF19EF">
        <w:rPr>
          <w:rFonts w:ascii="Times New Roman" w:hAnsi="Times New Roman" w:cs="Times New Roman"/>
          <w:color w:val="000000"/>
          <w:sz w:val="24"/>
          <w:szCs w:val="24"/>
        </w:rPr>
        <w:t xml:space="preserve"> i wzrost </w:t>
      </w:r>
      <w:r w:rsidR="006E5821">
        <w:rPr>
          <w:rFonts w:ascii="Times New Roman" w:hAnsi="Times New Roman" w:cs="Times New Roman"/>
          <w:color w:val="000000"/>
          <w:sz w:val="24"/>
          <w:szCs w:val="24"/>
        </w:rPr>
        <w:t xml:space="preserve">o 5 % </w:t>
      </w:r>
      <w:r w:rsidR="00BF19EF">
        <w:rPr>
          <w:rFonts w:ascii="Times New Roman" w:hAnsi="Times New Roman" w:cs="Times New Roman"/>
          <w:color w:val="000000"/>
          <w:sz w:val="24"/>
          <w:szCs w:val="24"/>
        </w:rPr>
        <w:t>wynagrodzeń dla nauczycieli</w:t>
      </w:r>
      <w:r w:rsidR="00FB2AD2">
        <w:rPr>
          <w:rFonts w:ascii="Times New Roman" w:hAnsi="Times New Roman" w:cs="Times New Roman"/>
          <w:color w:val="000000"/>
          <w:sz w:val="24"/>
          <w:szCs w:val="24"/>
        </w:rPr>
        <w:t xml:space="preserve">, </w:t>
      </w:r>
      <w:r w:rsidR="00E14C64">
        <w:rPr>
          <w:rFonts w:ascii="Times New Roman" w:hAnsi="Times New Roman" w:cs="Times New Roman"/>
          <w:color w:val="000000"/>
          <w:sz w:val="24"/>
          <w:szCs w:val="24"/>
        </w:rPr>
        <w:t xml:space="preserve">nie zaplanowano podwyżki dla </w:t>
      </w:r>
      <w:r w:rsidR="00BF19EF">
        <w:rPr>
          <w:rFonts w:ascii="Times New Roman" w:hAnsi="Times New Roman" w:cs="Times New Roman"/>
          <w:color w:val="000000"/>
          <w:sz w:val="24"/>
          <w:szCs w:val="24"/>
        </w:rPr>
        <w:t>pozostałych</w:t>
      </w:r>
      <w:r w:rsidR="00E14C64">
        <w:rPr>
          <w:rFonts w:ascii="Times New Roman" w:hAnsi="Times New Roman" w:cs="Times New Roman"/>
          <w:color w:val="000000"/>
          <w:sz w:val="24"/>
          <w:szCs w:val="24"/>
        </w:rPr>
        <w:t xml:space="preserve"> grup pracowniczych. </w:t>
      </w:r>
      <w:r w:rsidR="006E5821">
        <w:rPr>
          <w:rFonts w:ascii="Times New Roman" w:hAnsi="Times New Roman" w:cs="Times New Roman"/>
          <w:color w:val="000000"/>
          <w:sz w:val="24"/>
          <w:szCs w:val="24"/>
        </w:rPr>
        <w:br/>
      </w:r>
      <w:r w:rsidR="00E14C64">
        <w:rPr>
          <w:rFonts w:ascii="Times New Roman" w:hAnsi="Times New Roman" w:cs="Times New Roman"/>
          <w:color w:val="000000"/>
          <w:sz w:val="24"/>
          <w:szCs w:val="24"/>
        </w:rPr>
        <w:t xml:space="preserve">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6E5821">
        <w:rPr>
          <w:rFonts w:ascii="Times New Roman" w:hAnsi="Times New Roman" w:cs="Times New Roman"/>
          <w:color w:val="000000"/>
          <w:sz w:val="24"/>
          <w:szCs w:val="24"/>
        </w:rPr>
        <w:t>ok. 3</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781052" w:rsidRDefault="0078105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Zaplanowane wydatki na </w:t>
      </w:r>
      <w:r w:rsidRPr="002F2DBA">
        <w:rPr>
          <w:rFonts w:ascii="Times New Roman" w:hAnsi="Times New Roman" w:cs="Times New Roman"/>
          <w:b/>
          <w:color w:val="000000"/>
          <w:sz w:val="24"/>
          <w:szCs w:val="24"/>
        </w:rPr>
        <w:t>2019 rok</w:t>
      </w:r>
      <w:r>
        <w:rPr>
          <w:rFonts w:ascii="Times New Roman" w:hAnsi="Times New Roman" w:cs="Times New Roman"/>
          <w:color w:val="000000"/>
          <w:sz w:val="24"/>
          <w:szCs w:val="24"/>
        </w:rPr>
        <w:t xml:space="preserve"> z wynagrodzeń i pochodnych od nich naliczone na ogólną kwotę </w:t>
      </w:r>
      <w:r w:rsidRPr="002F2DBA">
        <w:rPr>
          <w:rFonts w:ascii="Times New Roman" w:hAnsi="Times New Roman" w:cs="Times New Roman"/>
          <w:b/>
          <w:color w:val="000000"/>
          <w:sz w:val="24"/>
          <w:szCs w:val="24"/>
        </w:rPr>
        <w:t>26.134.714,49 zł</w:t>
      </w:r>
      <w:r>
        <w:rPr>
          <w:rFonts w:ascii="Times New Roman" w:hAnsi="Times New Roman" w:cs="Times New Roman"/>
          <w:color w:val="000000"/>
          <w:sz w:val="24"/>
          <w:szCs w:val="24"/>
        </w:rPr>
        <w:t xml:space="preserve"> wg poszczególnych grup przedstawia się następująco:</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19.776.228 </w:t>
      </w:r>
      <w:r w:rsidRPr="00345A42">
        <w:rPr>
          <w:rFonts w:ascii="Times New Roman" w:hAnsi="Times New Roman" w:cs="Times New Roman"/>
          <w:sz w:val="24"/>
          <w:szCs w:val="24"/>
        </w:rPr>
        <w:t xml:space="preserve">zł tj. </w:t>
      </w:r>
      <w:r w:rsidR="00CC543A">
        <w:rPr>
          <w:rFonts w:ascii="Times New Roman" w:hAnsi="Times New Roman" w:cs="Times New Roman"/>
          <w:sz w:val="24"/>
          <w:szCs w:val="24"/>
        </w:rPr>
        <w:t>75,67</w:t>
      </w:r>
      <w:r w:rsidRPr="00345A42">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1.84</w:t>
      </w:r>
      <w:r w:rsidR="0064305E">
        <w:rPr>
          <w:rFonts w:ascii="Times New Roman" w:hAnsi="Times New Roman" w:cs="Times New Roman"/>
          <w:sz w:val="24"/>
          <w:szCs w:val="24"/>
        </w:rPr>
        <w:t>5.093</w:t>
      </w:r>
      <w:r>
        <w:rPr>
          <w:rFonts w:ascii="Times New Roman" w:hAnsi="Times New Roman" w:cs="Times New Roman"/>
          <w:sz w:val="24"/>
          <w:szCs w:val="24"/>
        </w:rPr>
        <w:t>,</w:t>
      </w:r>
      <w:r w:rsidR="0064305E">
        <w:rPr>
          <w:rFonts w:ascii="Times New Roman" w:hAnsi="Times New Roman" w:cs="Times New Roman"/>
          <w:sz w:val="24"/>
          <w:szCs w:val="24"/>
        </w:rPr>
        <w:t>2</w:t>
      </w:r>
      <w:r>
        <w:rPr>
          <w:rFonts w:ascii="Times New Roman" w:hAnsi="Times New Roman" w:cs="Times New Roman"/>
          <w:sz w:val="24"/>
          <w:szCs w:val="24"/>
        </w:rPr>
        <w:t>0</w:t>
      </w:r>
      <w:r w:rsidRPr="00345A42">
        <w:rPr>
          <w:rFonts w:ascii="Times New Roman" w:hAnsi="Times New Roman" w:cs="Times New Roman"/>
          <w:sz w:val="24"/>
          <w:szCs w:val="24"/>
        </w:rPr>
        <w:t xml:space="preserve"> zł tj. </w:t>
      </w:r>
      <w:r>
        <w:rPr>
          <w:rFonts w:ascii="Times New Roman" w:hAnsi="Times New Roman" w:cs="Times New Roman"/>
          <w:sz w:val="24"/>
          <w:szCs w:val="24"/>
        </w:rPr>
        <w:t>7,</w:t>
      </w:r>
      <w:r w:rsidR="00CC543A">
        <w:rPr>
          <w:rFonts w:ascii="Times New Roman" w:hAnsi="Times New Roman" w:cs="Times New Roman"/>
          <w:sz w:val="24"/>
          <w:szCs w:val="24"/>
        </w:rPr>
        <w:t>0</w:t>
      </w:r>
      <w:r w:rsidR="002F2DBA">
        <w:rPr>
          <w:rFonts w:ascii="Times New Roman" w:hAnsi="Times New Roman" w:cs="Times New Roman"/>
          <w:sz w:val="24"/>
          <w:szCs w:val="24"/>
        </w:rPr>
        <w:t>6</w:t>
      </w:r>
      <w:r w:rsidRPr="00345A42">
        <w:rPr>
          <w:rFonts w:ascii="Times New Roman" w:hAnsi="Times New Roman" w:cs="Times New Roman"/>
          <w:sz w:val="24"/>
          <w:szCs w:val="24"/>
        </w:rPr>
        <w:t>%,</w:t>
      </w:r>
    </w:p>
    <w:p w:rsidR="0010587F" w:rsidRPr="00345A42" w:rsidRDefault="0010587F"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Środowiskowy Dom Samopomocy </w:t>
      </w:r>
      <w:r w:rsidRPr="00781052">
        <w:rPr>
          <w:rFonts w:ascii="Times New Roman" w:hAnsi="Times New Roman" w:cs="Times New Roman"/>
          <w:sz w:val="24"/>
          <w:szCs w:val="24"/>
        </w:rPr>
        <w:t>–</w:t>
      </w:r>
      <w:r w:rsidR="00E467FA">
        <w:rPr>
          <w:rFonts w:ascii="Times New Roman" w:hAnsi="Times New Roman" w:cs="Times New Roman"/>
          <w:sz w:val="24"/>
          <w:szCs w:val="24"/>
        </w:rPr>
        <w:t xml:space="preserve"> 221.343,10 </w:t>
      </w:r>
      <w:r>
        <w:rPr>
          <w:rFonts w:ascii="Times New Roman" w:hAnsi="Times New Roman" w:cs="Times New Roman"/>
          <w:sz w:val="24"/>
          <w:szCs w:val="24"/>
        </w:rPr>
        <w:t>zł</w:t>
      </w:r>
      <w:r w:rsidR="00E467FA">
        <w:rPr>
          <w:rFonts w:ascii="Times New Roman" w:hAnsi="Times New Roman" w:cs="Times New Roman"/>
          <w:sz w:val="24"/>
          <w:szCs w:val="24"/>
        </w:rPr>
        <w:t xml:space="preserve"> tj. 0,85%</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Urząd Miejski – 4.</w:t>
      </w:r>
      <w:r w:rsidR="00E467FA">
        <w:rPr>
          <w:rFonts w:ascii="Times New Roman" w:hAnsi="Times New Roman" w:cs="Times New Roman"/>
          <w:sz w:val="24"/>
          <w:szCs w:val="24"/>
        </w:rPr>
        <w:t>249.455,51</w:t>
      </w:r>
      <w:r w:rsidRPr="00781052">
        <w:rPr>
          <w:rFonts w:ascii="Times New Roman" w:hAnsi="Times New Roman" w:cs="Times New Roman"/>
          <w:sz w:val="24"/>
          <w:szCs w:val="24"/>
        </w:rPr>
        <w:t xml:space="preserve"> zł tj.</w:t>
      </w:r>
      <w:r w:rsidR="00E467FA">
        <w:rPr>
          <w:rFonts w:ascii="Times New Roman" w:hAnsi="Times New Roman" w:cs="Times New Roman"/>
          <w:sz w:val="24"/>
          <w:szCs w:val="24"/>
        </w:rPr>
        <w:t>16,26</w:t>
      </w:r>
      <w:r w:rsidR="00CC543A">
        <w:rPr>
          <w:rFonts w:ascii="Times New Roman" w:hAnsi="Times New Roman" w:cs="Times New Roman"/>
          <w:sz w:val="24"/>
          <w:szCs w:val="24"/>
        </w:rPr>
        <w:t>%</w:t>
      </w:r>
    </w:p>
    <w:p w:rsidR="00781052" w:rsidRPr="002F2DBA"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sz w:val="24"/>
          <w:szCs w:val="24"/>
        </w:rPr>
      </w:pPr>
      <w:r w:rsidRPr="002F2DBA">
        <w:rPr>
          <w:rFonts w:ascii="Times New Roman" w:hAnsi="Times New Roman" w:cs="Times New Roman"/>
          <w:b/>
          <w:sz w:val="24"/>
          <w:szCs w:val="24"/>
        </w:rPr>
        <w:t xml:space="preserve">Projekty ze środków europejskich – </w:t>
      </w:r>
      <w:r w:rsidR="0064305E" w:rsidRPr="002F2DBA">
        <w:rPr>
          <w:rFonts w:ascii="Times New Roman" w:hAnsi="Times New Roman" w:cs="Times New Roman"/>
          <w:b/>
          <w:sz w:val="24"/>
          <w:szCs w:val="24"/>
        </w:rPr>
        <w:t>42.594,68</w:t>
      </w:r>
      <w:r w:rsidR="00CC543A" w:rsidRPr="002F2DBA">
        <w:rPr>
          <w:rFonts w:ascii="Times New Roman" w:hAnsi="Times New Roman" w:cs="Times New Roman"/>
          <w:b/>
          <w:sz w:val="24"/>
          <w:szCs w:val="24"/>
        </w:rPr>
        <w:t xml:space="preserve"> z</w:t>
      </w:r>
      <w:r w:rsidRPr="002F2DBA">
        <w:rPr>
          <w:rFonts w:ascii="Times New Roman" w:hAnsi="Times New Roman" w:cs="Times New Roman"/>
          <w:b/>
          <w:sz w:val="24"/>
          <w:szCs w:val="24"/>
        </w:rPr>
        <w:t xml:space="preserve">ł tj. </w:t>
      </w:r>
      <w:r w:rsidR="00CC543A" w:rsidRPr="002F2DBA">
        <w:rPr>
          <w:rFonts w:ascii="Times New Roman" w:hAnsi="Times New Roman" w:cs="Times New Roman"/>
          <w:b/>
          <w:sz w:val="24"/>
          <w:szCs w:val="24"/>
        </w:rPr>
        <w:t>0,1</w:t>
      </w:r>
      <w:r w:rsidR="002F2DBA">
        <w:rPr>
          <w:rFonts w:ascii="Times New Roman" w:hAnsi="Times New Roman" w:cs="Times New Roman"/>
          <w:b/>
          <w:sz w:val="24"/>
          <w:szCs w:val="24"/>
        </w:rPr>
        <w:t>6</w:t>
      </w:r>
      <w:r w:rsidRPr="002F2DBA">
        <w:rPr>
          <w:rFonts w:ascii="Times New Roman" w:hAnsi="Times New Roman" w:cs="Times New Roman"/>
          <w:b/>
          <w:sz w:val="24"/>
          <w:szCs w:val="24"/>
        </w:rPr>
        <w:t>%</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W 2019 roku odnotowano znaczny wzrost wynagrodzeń w jednostkach oświatowych tj. o 8,06 % w stosunku do planu obowiązującego na dzień 30 października 2018 roku.</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 xml:space="preserve">Powodem wzrostu jest zwiększenie zatrudnienia we wrześniu br. w stosunku </w:t>
      </w:r>
      <w:r>
        <w:rPr>
          <w:rFonts w:ascii="Times New Roman" w:hAnsi="Times New Roman" w:cs="Times New Roman"/>
          <w:sz w:val="24"/>
          <w:szCs w:val="24"/>
        </w:rPr>
        <w:br/>
        <w:t>do września 2017 roku o 17,59 etatów. Zaplanowano również odprawy emerytalne</w:t>
      </w:r>
      <w:r w:rsidR="006E5821">
        <w:rPr>
          <w:rFonts w:ascii="Times New Roman" w:hAnsi="Times New Roman" w:cs="Times New Roman"/>
          <w:sz w:val="24"/>
          <w:szCs w:val="24"/>
        </w:rPr>
        <w:br/>
      </w:r>
      <w:r>
        <w:rPr>
          <w:rFonts w:ascii="Times New Roman" w:hAnsi="Times New Roman" w:cs="Times New Roman"/>
          <w:sz w:val="24"/>
          <w:szCs w:val="24"/>
        </w:rPr>
        <w:t xml:space="preserve"> i nagrody jubileuszowe w łącznej wysoko</w:t>
      </w:r>
      <w:r w:rsidR="006E5821">
        <w:rPr>
          <w:rFonts w:ascii="Times New Roman" w:hAnsi="Times New Roman" w:cs="Times New Roman"/>
          <w:sz w:val="24"/>
          <w:szCs w:val="24"/>
        </w:rPr>
        <w:t>ś</w:t>
      </w:r>
      <w:r>
        <w:rPr>
          <w:rFonts w:ascii="Times New Roman" w:hAnsi="Times New Roman" w:cs="Times New Roman"/>
          <w:sz w:val="24"/>
          <w:szCs w:val="24"/>
        </w:rPr>
        <w:t xml:space="preserve">ci </w:t>
      </w:r>
      <w:r w:rsidR="006E5821">
        <w:rPr>
          <w:rFonts w:ascii="Times New Roman" w:hAnsi="Times New Roman" w:cs="Times New Roman"/>
          <w:sz w:val="24"/>
          <w:szCs w:val="24"/>
        </w:rPr>
        <w:t>546.635 zł w tym:</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odprawy emerytalne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130.914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69.404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109.128 zł;</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nagrody jubileuszowe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175.111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11.633 zł;</w:t>
      </w:r>
    </w:p>
    <w:p w:rsidR="006E5821" w:rsidRP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50.445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6E5821">
        <w:rPr>
          <w:rFonts w:ascii="Times New Roman" w:hAnsi="Times New Roman" w:cs="Times New Roman"/>
          <w:sz w:val="24"/>
          <w:szCs w:val="24"/>
        </w:rPr>
        <w:t>4.</w:t>
      </w:r>
      <w:r w:rsidR="00E72F3F">
        <w:rPr>
          <w:rFonts w:ascii="Times New Roman" w:hAnsi="Times New Roman" w:cs="Times New Roman"/>
          <w:sz w:val="24"/>
          <w:szCs w:val="24"/>
        </w:rPr>
        <w:t>8</w:t>
      </w:r>
      <w:r w:rsidR="005F3C31">
        <w:rPr>
          <w:rFonts w:ascii="Times New Roman" w:hAnsi="Times New Roman" w:cs="Times New Roman"/>
          <w:sz w:val="24"/>
          <w:szCs w:val="24"/>
        </w:rPr>
        <w:t>6</w:t>
      </w:r>
      <w:r w:rsidR="00E72F3F">
        <w:rPr>
          <w:rFonts w:ascii="Times New Roman" w:hAnsi="Times New Roman" w:cs="Times New Roman"/>
          <w:sz w:val="24"/>
          <w:szCs w:val="24"/>
        </w:rPr>
        <w:t>8</w:t>
      </w:r>
      <w:r w:rsidR="00927435">
        <w:rPr>
          <w:rFonts w:ascii="Times New Roman" w:hAnsi="Times New Roman" w:cs="Times New Roman"/>
          <w:sz w:val="24"/>
          <w:szCs w:val="24"/>
        </w:rPr>
        <w:t>.</w:t>
      </w:r>
      <w:r w:rsidR="005F3C31">
        <w:rPr>
          <w:rFonts w:ascii="Times New Roman" w:hAnsi="Times New Roman" w:cs="Times New Roman"/>
          <w:sz w:val="24"/>
          <w:szCs w:val="24"/>
        </w:rPr>
        <w:t>103,80</w:t>
      </w:r>
      <w:r w:rsidR="00E14C64">
        <w:rPr>
          <w:rFonts w:ascii="Times New Roman" w:hAnsi="Times New Roman" w:cs="Times New Roman"/>
          <w:sz w:val="24"/>
          <w:szCs w:val="24"/>
        </w:rPr>
        <w:t xml:space="preserve">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00CA3631">
        <w:rPr>
          <w:rFonts w:ascii="Times New Roman" w:hAnsi="Times New Roman" w:cs="Times New Roman"/>
          <w:sz w:val="24"/>
          <w:szCs w:val="24"/>
        </w:rPr>
        <w:t xml:space="preserve">W 2019 roku zapanowano wydatki w wysokości 4.939.411,24 zł (bez wzrostu wynagrodzeń) </w:t>
      </w:r>
      <w:r w:rsidRPr="00345A42">
        <w:rPr>
          <w:rFonts w:ascii="Times New Roman" w:hAnsi="Times New Roman" w:cs="Times New Roman"/>
          <w:sz w:val="24"/>
          <w:szCs w:val="24"/>
        </w:rPr>
        <w:t>W następnych latach tj. 20</w:t>
      </w:r>
      <w:r w:rsidR="00CA3631">
        <w:rPr>
          <w:rFonts w:ascii="Times New Roman" w:hAnsi="Times New Roman" w:cs="Times New Roman"/>
          <w:sz w:val="24"/>
          <w:szCs w:val="24"/>
        </w:rPr>
        <w:t>20</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00CA3631">
        <w:rPr>
          <w:rFonts w:ascii="Times New Roman" w:hAnsi="Times New Roman" w:cs="Times New Roman"/>
          <w:sz w:val="24"/>
          <w:szCs w:val="24"/>
        </w:rPr>
        <w:t>,5</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E467FA">
        <w:rPr>
          <w:rFonts w:ascii="Times New Roman" w:hAnsi="Times New Roman" w:cs="Times New Roman"/>
          <w:sz w:val="24"/>
          <w:szCs w:val="24"/>
        </w:rPr>
        <w:t>77.1</w:t>
      </w:r>
      <w:r w:rsidR="002F2DBA">
        <w:rPr>
          <w:rFonts w:ascii="Times New Roman" w:hAnsi="Times New Roman" w:cs="Times New Roman"/>
          <w:sz w:val="24"/>
          <w:szCs w:val="24"/>
        </w:rPr>
        <w:t>63</w:t>
      </w:r>
      <w:r w:rsidR="00E467FA">
        <w:rPr>
          <w:rFonts w:ascii="Times New Roman" w:hAnsi="Times New Roman" w:cs="Times New Roman"/>
          <w:sz w:val="24"/>
          <w:szCs w:val="24"/>
        </w:rPr>
        <w:t>.</w:t>
      </w:r>
      <w:r w:rsidR="002F2DBA">
        <w:rPr>
          <w:rFonts w:ascii="Times New Roman" w:hAnsi="Times New Roman" w:cs="Times New Roman"/>
          <w:sz w:val="24"/>
          <w:szCs w:val="24"/>
        </w:rPr>
        <w:t>7</w:t>
      </w:r>
      <w:r w:rsidR="00E467FA">
        <w:rPr>
          <w:rFonts w:ascii="Times New Roman" w:hAnsi="Times New Roman" w:cs="Times New Roman"/>
          <w:sz w:val="24"/>
          <w:szCs w:val="24"/>
        </w:rPr>
        <w:t>93,00</w:t>
      </w:r>
      <w:r w:rsidR="00B21B11">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927435">
        <w:rPr>
          <w:rFonts w:ascii="Times New Roman" w:hAnsi="Times New Roman" w:cs="Times New Roman"/>
          <w:sz w:val="24"/>
          <w:szCs w:val="24"/>
        </w:rPr>
        <w:t>340</w:t>
      </w:r>
      <w:r w:rsidR="004A4C47">
        <w:rPr>
          <w:rFonts w:ascii="Times New Roman" w:hAnsi="Times New Roman" w:cs="Times New Roman"/>
          <w:sz w:val="24"/>
          <w:szCs w:val="24"/>
        </w:rPr>
        <w:t>.400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CA36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 xml:space="preserve">Zmniejszenie </w:t>
      </w:r>
      <w:r w:rsidR="003D2938">
        <w:rPr>
          <w:rFonts w:ascii="Times New Roman" w:hAnsi="Times New Roman" w:cs="Times New Roman"/>
          <w:sz w:val="24"/>
          <w:szCs w:val="24"/>
        </w:rPr>
        <w:t xml:space="preserve">zaplanowanych </w:t>
      </w:r>
      <w:r>
        <w:rPr>
          <w:rFonts w:ascii="Times New Roman" w:hAnsi="Times New Roman" w:cs="Times New Roman"/>
          <w:sz w:val="24"/>
          <w:szCs w:val="24"/>
        </w:rPr>
        <w:t xml:space="preserve">wydatków bieżących w 2019 roku do kwoty 72.360.853,78 zł związany jest ze zmniejszeniem na etapie planowania wydatków związanych z realizacja zadań zleconych i własnych w części finansowanych z dotacji celowych z budżetu państwa. W porównaniu w roku 2018 rok planowana realizacja wydatków na zadania zlecone wynosi </w:t>
      </w:r>
      <w:r w:rsidR="003D2938">
        <w:rPr>
          <w:rFonts w:ascii="Times New Roman" w:hAnsi="Times New Roman" w:cs="Times New Roman"/>
          <w:sz w:val="24"/>
          <w:szCs w:val="24"/>
        </w:rPr>
        <w:t xml:space="preserve">24.312.425,49 zł, zadania własne 1.853.443,56 zł, a w planie 2019 roku łącznie  zaplanowano </w:t>
      </w:r>
      <w:r w:rsidR="007C49AD">
        <w:rPr>
          <w:rFonts w:ascii="Times New Roman" w:hAnsi="Times New Roman" w:cs="Times New Roman"/>
          <w:sz w:val="24"/>
          <w:szCs w:val="24"/>
        </w:rPr>
        <w:t xml:space="preserve">w projekcie budżetu </w:t>
      </w:r>
      <w:r w:rsidR="003D2938">
        <w:rPr>
          <w:rFonts w:ascii="Times New Roman" w:hAnsi="Times New Roman" w:cs="Times New Roman"/>
          <w:sz w:val="24"/>
          <w:szCs w:val="24"/>
        </w:rPr>
        <w:t xml:space="preserve">21.724.960 zł, co stanowi różnicę o 4.440.909,05 zł. </w:t>
      </w:r>
      <w:r w:rsidR="00463312">
        <w:rPr>
          <w:rFonts w:ascii="Times New Roman" w:hAnsi="Times New Roman" w:cs="Times New Roman"/>
          <w:sz w:val="24"/>
          <w:szCs w:val="24"/>
        </w:rPr>
        <w:t>W</w:t>
      </w:r>
      <w:r w:rsidR="00463312" w:rsidRPr="00345A42">
        <w:rPr>
          <w:rFonts w:ascii="Times New Roman" w:hAnsi="Times New Roman" w:cs="Times New Roman"/>
          <w:sz w:val="24"/>
          <w:szCs w:val="24"/>
        </w:rPr>
        <w:t>zrost wydatków bieżących wykazano w latach 20</w:t>
      </w:r>
      <w:r w:rsidR="003D2938">
        <w:rPr>
          <w:rFonts w:ascii="Times New Roman" w:hAnsi="Times New Roman" w:cs="Times New Roman"/>
          <w:sz w:val="24"/>
          <w:szCs w:val="24"/>
        </w:rPr>
        <w:t>20</w:t>
      </w:r>
      <w:r w:rsidR="00463312"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sidR="00463312">
        <w:rPr>
          <w:rFonts w:ascii="Times New Roman" w:hAnsi="Times New Roman" w:cs="Times New Roman"/>
          <w:sz w:val="24"/>
          <w:szCs w:val="24"/>
        </w:rPr>
        <w:t xml:space="preserve"> na poziomie </w:t>
      </w:r>
      <w:r w:rsidR="002045BD">
        <w:rPr>
          <w:rFonts w:ascii="Times New Roman" w:hAnsi="Times New Roman" w:cs="Times New Roman"/>
          <w:sz w:val="24"/>
          <w:szCs w:val="24"/>
        </w:rPr>
        <w:t>2,5</w:t>
      </w:r>
      <w:r w:rsidR="00463312">
        <w:rPr>
          <w:rFonts w:ascii="Times New Roman" w:hAnsi="Times New Roman" w:cs="Times New Roman"/>
          <w:sz w:val="24"/>
          <w:szCs w:val="24"/>
        </w:rPr>
        <w:t>%</w:t>
      </w:r>
      <w:r w:rsidR="003D2938">
        <w:rPr>
          <w:rFonts w:ascii="Times New Roman" w:hAnsi="Times New Roman" w:cs="Times New Roman"/>
          <w:sz w:val="24"/>
          <w:szCs w:val="24"/>
        </w:rPr>
        <w:t xml:space="preserve">. </w:t>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6545AF">
        <w:rPr>
          <w:rFonts w:ascii="Times New Roman" w:hAnsi="Times New Roman" w:cs="Times New Roman"/>
          <w:sz w:val="24"/>
          <w:szCs w:val="24"/>
        </w:rPr>
        <w:t>17.</w:t>
      </w:r>
      <w:r w:rsidR="00927435">
        <w:rPr>
          <w:rFonts w:ascii="Times New Roman" w:hAnsi="Times New Roman" w:cs="Times New Roman"/>
          <w:sz w:val="24"/>
          <w:szCs w:val="24"/>
        </w:rPr>
        <w:t>868.091,11</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3D2938">
        <w:rPr>
          <w:rFonts w:ascii="Times New Roman" w:hAnsi="Times New Roman" w:cs="Times New Roman"/>
          <w:sz w:val="24"/>
          <w:szCs w:val="24"/>
        </w:rPr>
        <w:t>3.001.414,00</w:t>
      </w:r>
      <w:r>
        <w:rPr>
          <w:rFonts w:ascii="Times New Roman" w:hAnsi="Times New Roman" w:cs="Times New Roman"/>
          <w:sz w:val="24"/>
          <w:szCs w:val="24"/>
        </w:rPr>
        <w:t xml:space="preserve"> zł</w:t>
      </w:r>
    </w:p>
    <w:p w:rsidR="00463312" w:rsidRDefault="003D2938"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3</w:t>
      </w:r>
      <w:r w:rsidR="00463312">
        <w:rPr>
          <w:rFonts w:ascii="Times New Roman" w:hAnsi="Times New Roman" w:cs="Times New Roman"/>
          <w:sz w:val="24"/>
          <w:szCs w:val="24"/>
        </w:rPr>
        <w:t>.</w:t>
      </w:r>
      <w:r>
        <w:rPr>
          <w:rFonts w:ascii="Times New Roman" w:hAnsi="Times New Roman" w:cs="Times New Roman"/>
          <w:sz w:val="24"/>
          <w:szCs w:val="24"/>
        </w:rPr>
        <w:t>0</w:t>
      </w:r>
      <w:r w:rsidR="00463312">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r>
      <w:r w:rsidR="003D2938">
        <w:rPr>
          <w:rFonts w:ascii="Times New Roman" w:hAnsi="Times New Roman" w:cs="Times New Roman"/>
          <w:sz w:val="24"/>
          <w:szCs w:val="24"/>
        </w:rPr>
        <w:t>2</w:t>
      </w:r>
      <w:r>
        <w:rPr>
          <w:rFonts w:ascii="Times New Roman" w:hAnsi="Times New Roman" w:cs="Times New Roman"/>
          <w:sz w:val="24"/>
          <w:szCs w:val="24"/>
        </w:rPr>
        <w:t>.689.800,00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r>
      <w:r w:rsidR="003D2938">
        <w:rPr>
          <w:rFonts w:ascii="Times New Roman" w:hAnsi="Times New Roman" w:cs="Times New Roman"/>
          <w:sz w:val="24"/>
          <w:szCs w:val="24"/>
        </w:rPr>
        <w:t>4.000.000,00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3D2938">
        <w:rPr>
          <w:rFonts w:ascii="Times New Roman" w:hAnsi="Times New Roman" w:cs="Times New Roman"/>
          <w:sz w:val="24"/>
          <w:szCs w:val="24"/>
        </w:rPr>
        <w:t>5.000</w:t>
      </w:r>
      <w:r w:rsidR="004A4C47">
        <w:rPr>
          <w:rFonts w:ascii="Times New Roman" w:hAnsi="Times New Roman" w:cs="Times New Roman"/>
          <w:sz w:val="24"/>
          <w:szCs w:val="24"/>
        </w:rPr>
        <w:t>.000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3D2938">
        <w:rPr>
          <w:rFonts w:ascii="Times New Roman" w:hAnsi="Times New Roman" w:cs="Times New Roman"/>
          <w:sz w:val="24"/>
          <w:szCs w:val="24"/>
        </w:rPr>
        <w:t>6</w:t>
      </w:r>
      <w:r w:rsidR="004A4C47">
        <w:rPr>
          <w:rFonts w:ascii="Times New Roman" w:hAnsi="Times New Roman" w:cs="Times New Roman"/>
          <w:sz w:val="24"/>
          <w:szCs w:val="24"/>
        </w:rPr>
        <w:t>.</w:t>
      </w:r>
      <w:r w:rsidR="003D2938">
        <w:rPr>
          <w:rFonts w:ascii="Times New Roman" w:hAnsi="Times New Roman" w:cs="Times New Roman"/>
          <w:sz w:val="24"/>
          <w:szCs w:val="24"/>
        </w:rPr>
        <w:t>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3D2938">
        <w:rPr>
          <w:rFonts w:ascii="Times New Roman" w:hAnsi="Times New Roman" w:cs="Times New Roman"/>
          <w:sz w:val="24"/>
          <w:szCs w:val="24"/>
        </w:rPr>
        <w:t>8.000.000</w:t>
      </w:r>
      <w:r w:rsidR="004A4C47">
        <w:rPr>
          <w:rFonts w:ascii="Times New Roman" w:hAnsi="Times New Roman" w:cs="Times New Roman"/>
          <w:sz w:val="24"/>
          <w:szCs w:val="24"/>
        </w:rPr>
        <w:t>,</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3D2938">
        <w:rPr>
          <w:rFonts w:ascii="Times New Roman" w:hAnsi="Times New Roman" w:cs="Times New Roman"/>
          <w:sz w:val="24"/>
          <w:szCs w:val="24"/>
        </w:rPr>
        <w:t>8.000.000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D2938">
        <w:rPr>
          <w:rFonts w:ascii="Times New Roman" w:hAnsi="Times New Roman" w:cs="Times New Roman"/>
          <w:sz w:val="24"/>
          <w:szCs w:val="24"/>
        </w:rPr>
        <w:t>9.000.000</w:t>
      </w:r>
      <w:r w:rsidR="00132AE1">
        <w:rPr>
          <w:rFonts w:ascii="Times New Roman" w:hAnsi="Times New Roman" w:cs="Times New Roman"/>
          <w:sz w:val="24"/>
          <w:szCs w:val="24"/>
        </w:rPr>
        <w:t>,00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r>
      <w:r w:rsidR="003D2938">
        <w:rPr>
          <w:rFonts w:ascii="Times New Roman" w:hAnsi="Times New Roman" w:cs="Times New Roman"/>
          <w:sz w:val="24"/>
          <w:szCs w:val="24"/>
        </w:rPr>
        <w:t>10.000.000</w:t>
      </w:r>
      <w:r>
        <w:rPr>
          <w:rFonts w:ascii="Times New Roman" w:hAnsi="Times New Roman" w:cs="Times New Roman"/>
          <w:sz w:val="24"/>
          <w:szCs w:val="24"/>
        </w:rPr>
        <w:t>,00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zostanie podpisana umowa na łączna kwotę 67.301,94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463312" w:rsidRPr="004B0FFC" w:rsidRDefault="00463312"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lastRenderedPageBreak/>
        <w:t xml:space="preserve">„Dowozy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2F2DBA"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sidRPr="002F2DBA">
        <w:rPr>
          <w:rFonts w:ascii="Times New Roman" w:eastAsia="Times New Roman" w:hAnsi="Times New Roman" w:cs="Times New Roman"/>
          <w:sz w:val="24"/>
          <w:szCs w:val="24"/>
          <w:lang w:eastAsia="pl-PL"/>
        </w:rPr>
        <w:t xml:space="preserve">środki </w:t>
      </w:r>
      <w:r w:rsidR="00B05F9B" w:rsidRPr="002F2DBA">
        <w:rPr>
          <w:rFonts w:ascii="Times New Roman" w:eastAsia="Times New Roman" w:hAnsi="Times New Roman" w:cs="Times New Roman"/>
          <w:sz w:val="24"/>
          <w:szCs w:val="24"/>
          <w:lang w:eastAsia="pl-PL"/>
        </w:rPr>
        <w:t>z EFS/WRPO – 698.942,62 zł ( w 2017r.</w:t>
      </w:r>
      <w:r w:rsidR="004B0FFC" w:rsidRPr="002F2DBA">
        <w:rPr>
          <w:rFonts w:ascii="Times New Roman" w:eastAsia="Times New Roman" w:hAnsi="Times New Roman" w:cs="Times New Roman"/>
          <w:sz w:val="24"/>
          <w:szCs w:val="24"/>
          <w:lang w:eastAsia="pl-PL"/>
        </w:rPr>
        <w:t xml:space="preserve"> wykonano</w:t>
      </w:r>
      <w:r w:rsidR="00B05F9B" w:rsidRPr="002F2DBA">
        <w:rPr>
          <w:rFonts w:ascii="Times New Roman" w:eastAsia="Times New Roman" w:hAnsi="Times New Roman" w:cs="Times New Roman"/>
          <w:sz w:val="24"/>
          <w:szCs w:val="24"/>
          <w:lang w:eastAsia="pl-PL"/>
        </w:rPr>
        <w:t xml:space="preserve"> – </w:t>
      </w:r>
      <w:r w:rsidR="004B0FFC" w:rsidRPr="002F2DBA">
        <w:rPr>
          <w:rFonts w:ascii="Times New Roman" w:eastAsia="Times New Roman" w:hAnsi="Times New Roman" w:cs="Times New Roman"/>
          <w:sz w:val="24"/>
          <w:szCs w:val="24"/>
          <w:lang w:eastAsia="pl-PL"/>
        </w:rPr>
        <w:t xml:space="preserve">119.306,20 </w:t>
      </w:r>
      <w:r w:rsidR="0002724B" w:rsidRPr="002F2DBA">
        <w:rPr>
          <w:rFonts w:ascii="Times New Roman" w:eastAsia="Times New Roman" w:hAnsi="Times New Roman" w:cs="Times New Roman"/>
          <w:sz w:val="24"/>
          <w:szCs w:val="24"/>
          <w:lang w:eastAsia="pl-PL"/>
        </w:rPr>
        <w:t xml:space="preserve"> na planowane </w:t>
      </w:r>
      <w:r w:rsidR="00B05F9B" w:rsidRPr="002F2DBA">
        <w:rPr>
          <w:rFonts w:ascii="Times New Roman" w:eastAsia="Times New Roman" w:hAnsi="Times New Roman" w:cs="Times New Roman"/>
          <w:sz w:val="24"/>
          <w:szCs w:val="24"/>
          <w:lang w:eastAsia="pl-PL"/>
        </w:rPr>
        <w:t xml:space="preserve">375.025,69 zł; 2018r. – </w:t>
      </w:r>
      <w:r w:rsidR="002F2DBA" w:rsidRPr="002F2DBA">
        <w:rPr>
          <w:rFonts w:ascii="Times New Roman" w:eastAsia="Times New Roman" w:hAnsi="Times New Roman" w:cs="Times New Roman"/>
          <w:sz w:val="24"/>
          <w:szCs w:val="24"/>
          <w:lang w:eastAsia="pl-PL"/>
        </w:rPr>
        <w:t>600.581,94</w:t>
      </w:r>
      <w:r w:rsidR="00B05F9B" w:rsidRPr="002F2DBA">
        <w:rPr>
          <w:rFonts w:ascii="Times New Roman" w:eastAsia="Times New Roman" w:hAnsi="Times New Roman" w:cs="Times New Roman"/>
          <w:sz w:val="24"/>
          <w:szCs w:val="24"/>
          <w:lang w:eastAsia="pl-PL"/>
        </w:rPr>
        <w:t xml:space="preserve"> zł</w:t>
      </w:r>
      <w:r w:rsidR="0002724B" w:rsidRPr="002F2DBA">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sidRPr="002F2DBA">
        <w:rPr>
          <w:rFonts w:ascii="Times New Roman" w:eastAsia="Times New Roman" w:hAnsi="Times New Roman" w:cs="Times New Roman"/>
          <w:sz w:val="24"/>
          <w:szCs w:val="24"/>
          <w:lang w:eastAsia="pl-PL"/>
        </w:rPr>
        <w:t xml:space="preserve"> oraz część zwiększenia uchwał</w:t>
      </w:r>
      <w:r w:rsidR="002F2DBA" w:rsidRPr="002F2DBA">
        <w:rPr>
          <w:rFonts w:ascii="Times New Roman" w:eastAsia="Times New Roman" w:hAnsi="Times New Roman" w:cs="Times New Roman"/>
          <w:sz w:val="24"/>
          <w:szCs w:val="24"/>
          <w:lang w:eastAsia="pl-PL"/>
        </w:rPr>
        <w:t>ą</w:t>
      </w:r>
      <w:r w:rsidR="006919BD" w:rsidRPr="002F2DBA">
        <w:rPr>
          <w:rFonts w:ascii="Times New Roman" w:eastAsia="Times New Roman" w:hAnsi="Times New Roman" w:cs="Times New Roman"/>
          <w:sz w:val="24"/>
          <w:szCs w:val="24"/>
          <w:lang w:eastAsia="pl-PL"/>
        </w:rPr>
        <w:t xml:space="preserve"> z 21 marca 2018 roku o kwotę </w:t>
      </w:r>
      <w:r w:rsidR="006919BD" w:rsidRPr="002F2DBA">
        <w:rPr>
          <w:rFonts w:ascii="Times New Roman" w:eastAsia="Times New Roman" w:hAnsi="Times New Roman" w:cs="Times New Roman"/>
          <w:sz w:val="24"/>
          <w:szCs w:val="24"/>
          <w:lang w:eastAsia="pl-PL"/>
        </w:rPr>
        <w:br/>
        <w:t>106.365 zł</w:t>
      </w:r>
      <w:r w:rsidR="002F2DBA" w:rsidRPr="002F2DBA">
        <w:rPr>
          <w:rFonts w:ascii="Times New Roman" w:eastAsia="Times New Roman" w:hAnsi="Times New Roman" w:cs="Times New Roman"/>
          <w:sz w:val="24"/>
          <w:szCs w:val="24"/>
          <w:lang w:eastAsia="pl-PL"/>
        </w:rPr>
        <w:t xml:space="preserve"> i zmniejszono Uchwała z 28.12/.2018 roku o kwotę 53.597,30 zł planując tą część na zapłatę wydatków w 2019 roku.</w:t>
      </w:r>
      <w:r w:rsidR="008F628E" w:rsidRPr="002F2DBA">
        <w:rPr>
          <w:rFonts w:ascii="Times New Roman" w:eastAsia="Times New Roman" w:hAnsi="Times New Roman" w:cs="Times New Roman"/>
          <w:sz w:val="24"/>
          <w:szCs w:val="24"/>
          <w:lang w:eastAsia="pl-PL"/>
        </w:rPr>
        <w:t xml:space="preserve"> </w:t>
      </w:r>
    </w:p>
    <w:p w:rsidR="00B05F9B" w:rsidRPr="002F2DBA"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sidRPr="002F2DBA">
        <w:rPr>
          <w:rFonts w:ascii="Times New Roman" w:eastAsia="Times New Roman" w:hAnsi="Times New Roman" w:cs="Times New Roman"/>
          <w:sz w:val="24"/>
          <w:szCs w:val="24"/>
          <w:lang w:eastAsia="pl-PL"/>
        </w:rPr>
        <w:lastRenderedPageBreak/>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w:t>
      </w:r>
      <w:r w:rsidR="00122BE2">
        <w:rPr>
          <w:rFonts w:ascii="Times New Roman" w:hAnsi="Times New Roman" w:cs="Times New Roman"/>
          <w:b/>
          <w:bCs/>
          <w:sz w:val="24"/>
          <w:szCs w:val="24"/>
        </w:rPr>
        <w:t>601.477,58</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2F2DBA">
        <w:rPr>
          <w:rFonts w:ascii="Times New Roman" w:hAnsi="Times New Roman" w:cs="Times New Roman"/>
          <w:b/>
          <w:bCs/>
          <w:sz w:val="24"/>
          <w:szCs w:val="24"/>
        </w:rPr>
        <w:t>1.996.066,03</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2019 roku – </w:t>
      </w:r>
      <w:r w:rsidR="002F2DBA">
        <w:rPr>
          <w:rFonts w:ascii="Times New Roman" w:hAnsi="Times New Roman" w:cs="Times New Roman"/>
          <w:b/>
          <w:bCs/>
          <w:sz w:val="24"/>
          <w:szCs w:val="24"/>
        </w:rPr>
        <w:t>122.840,18</w:t>
      </w:r>
      <w:r w:rsidR="00122BE2">
        <w:rPr>
          <w:rFonts w:ascii="Times New Roman" w:hAnsi="Times New Roman" w:cs="Times New Roman"/>
          <w:b/>
          <w:bCs/>
          <w:sz w:val="24"/>
          <w:szCs w:val="24"/>
        </w:rPr>
        <w:t xml:space="preserve">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lastRenderedPageBreak/>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7C49AD">
        <w:rPr>
          <w:rFonts w:ascii="Times New Roman" w:hAnsi="Times New Roman" w:cs="Times New Roman"/>
          <w:b/>
          <w:bCs/>
          <w:i/>
          <w:sz w:val="24"/>
          <w:szCs w:val="24"/>
        </w:rPr>
        <w:t>464.707,11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73164C">
        <w:rPr>
          <w:rFonts w:ascii="Times New Roman" w:hAnsi="Times New Roman" w:cs="Times New Roman"/>
          <w:b/>
          <w:bCs/>
          <w:i/>
          <w:sz w:val="24"/>
          <w:szCs w:val="24"/>
        </w:rPr>
        <w:t>337.766,94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w:t>
      </w:r>
      <w:r w:rsidR="007C49AD">
        <w:rPr>
          <w:rFonts w:ascii="Times New Roman" w:hAnsi="Times New Roman" w:cs="Times New Roman"/>
          <w:b/>
          <w:bCs/>
          <w:i/>
          <w:sz w:val="24"/>
          <w:szCs w:val="24"/>
        </w:rPr>
        <w:t>028.766,94</w:t>
      </w:r>
      <w:r w:rsidR="00742223" w:rsidRPr="00345707">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w:t>
      </w:r>
      <w:r w:rsidR="00747E3D">
        <w:rPr>
          <w:rFonts w:ascii="Times New Roman" w:hAnsi="Times New Roman" w:cs="Times New Roman"/>
          <w:bCs/>
          <w:i/>
          <w:sz w:val="24"/>
          <w:szCs w:val="24"/>
        </w:rPr>
        <w:t>9</w:t>
      </w:r>
      <w:r w:rsidR="00742223">
        <w:rPr>
          <w:rFonts w:ascii="Times New Roman" w:hAnsi="Times New Roman" w:cs="Times New Roman"/>
          <w:bCs/>
          <w:i/>
          <w:sz w:val="24"/>
          <w:szCs w:val="24"/>
        </w:rPr>
        <w:t>.000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w:t>
      </w:r>
      <w:r w:rsidR="0073164C">
        <w:rPr>
          <w:i/>
        </w:rPr>
        <w:t>4</w:t>
      </w:r>
      <w:r w:rsidR="00345707">
        <w:rPr>
          <w:i/>
        </w:rPr>
        <w:t>.</w:t>
      </w:r>
      <w:r w:rsidR="0073164C">
        <w:rPr>
          <w:i/>
        </w:rPr>
        <w:t>451,89</w:t>
      </w:r>
      <w:r w:rsidR="00345707">
        <w:rPr>
          <w:i/>
        </w:rPr>
        <w:t xml:space="preserve">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747E3D">
        <w:rPr>
          <w:i/>
        </w:rPr>
        <w:t>13</w:t>
      </w:r>
      <w:r w:rsidR="00345707">
        <w:rPr>
          <w:i/>
        </w:rPr>
        <w:t>.</w:t>
      </w:r>
      <w:r w:rsidR="0073164C">
        <w:rPr>
          <w:i/>
        </w:rPr>
        <w:t>315,05</w:t>
      </w:r>
      <w:r>
        <w:rPr>
          <w:i/>
        </w:rPr>
        <w:t xml:space="preserve"> zł</w:t>
      </w:r>
      <w:r w:rsidR="00C84105">
        <w:rPr>
          <w:i/>
        </w:rPr>
        <w:t xml:space="preserve"> (udział własny w projekcie 1.204.</w:t>
      </w:r>
      <w:r w:rsidR="0073164C">
        <w:rPr>
          <w:i/>
        </w:rPr>
        <w:t>315,05</w:t>
      </w:r>
      <w:r w:rsidR="00C84105">
        <w:rPr>
          <w:i/>
        </w:rPr>
        <w:t xml:space="preserve"> zł or</w:t>
      </w:r>
      <w:r w:rsidR="00AF0952">
        <w:rPr>
          <w:i/>
        </w:rPr>
        <w:t>a</w:t>
      </w:r>
      <w:r w:rsidR="00C84105">
        <w:rPr>
          <w:i/>
        </w:rPr>
        <w:t xml:space="preserve">z poza projektem </w:t>
      </w:r>
      <w:r w:rsidR="003B0CAF">
        <w:rPr>
          <w:i/>
        </w:rPr>
        <w:t>3</w:t>
      </w:r>
      <w:r w:rsidR="00C84105">
        <w:rPr>
          <w:i/>
        </w:rPr>
        <w:t>0</w:t>
      </w:r>
      <w:r w:rsidR="00747E3D">
        <w:rPr>
          <w:i/>
        </w:rPr>
        <w:t>9</w:t>
      </w:r>
      <w:r w:rsidR="00C84105">
        <w:rPr>
          <w:i/>
        </w:rPr>
        <w:t>.000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22BE2" w:rsidRDefault="001E5696" w:rsidP="00122BE2">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122BE2">
        <w:rPr>
          <w:rFonts w:ascii="Times New Roman" w:hAnsi="Times New Roman" w:cs="Times New Roman"/>
          <w:b/>
          <w:bCs/>
          <w:sz w:val="24"/>
          <w:szCs w:val="24"/>
        </w:rPr>
        <w:t>„</w:t>
      </w:r>
      <w:r w:rsidRPr="00122BE2">
        <w:rPr>
          <w:rFonts w:ascii="Times New Roman" w:hAnsi="Times New Roman" w:cs="Times New Roman"/>
          <w:b/>
          <w:bCs/>
          <w:i/>
          <w:sz w:val="24"/>
          <w:szCs w:val="24"/>
        </w:rPr>
        <w:t>Budowa ulicy Seminarialnej i Długiej w Rogoźnie” – etap IV</w:t>
      </w:r>
      <w:r w:rsidR="00F649F4" w:rsidRPr="00122BE2">
        <w:rPr>
          <w:rFonts w:ascii="Times New Roman" w:hAnsi="Times New Roman" w:cs="Times New Roman"/>
          <w:b/>
          <w:bCs/>
          <w:i/>
          <w:sz w:val="24"/>
          <w:szCs w:val="24"/>
        </w:rPr>
        <w:t xml:space="preserve"> </w:t>
      </w:r>
      <w:r w:rsidRPr="00122BE2">
        <w:rPr>
          <w:rFonts w:ascii="Times New Roman" w:hAnsi="Times New Roman" w:cs="Times New Roman"/>
          <w:bCs/>
          <w:sz w:val="24"/>
          <w:szCs w:val="24"/>
        </w:rPr>
        <w:t xml:space="preserve">realizację tego zadania rozpoczęto w 2010 roku, w którym opracowano dokumentację techniczną – 31.007,50 zł. W następnym etapie w 2011 roku wykonano odcinek ul. Nowej </w:t>
      </w:r>
      <w:r w:rsidRPr="00122BE2">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22BE2">
        <w:rPr>
          <w:rFonts w:ascii="Times New Roman" w:hAnsi="Times New Roman" w:cs="Times New Roman"/>
          <w:bCs/>
          <w:sz w:val="24"/>
          <w:szCs w:val="24"/>
        </w:rPr>
        <w:br/>
        <w:t xml:space="preserve">i Długiej za kwotę 64.003,89 zł. Na rok 2018 zaplanowano </w:t>
      </w:r>
      <w:r w:rsidR="00825BF9" w:rsidRPr="00122BE2">
        <w:rPr>
          <w:rFonts w:ascii="Times New Roman" w:hAnsi="Times New Roman" w:cs="Times New Roman"/>
          <w:bCs/>
          <w:sz w:val="24"/>
          <w:szCs w:val="24"/>
        </w:rPr>
        <w:t xml:space="preserve">(po zmianie) </w:t>
      </w:r>
      <w:r w:rsidR="00927435">
        <w:rPr>
          <w:rFonts w:ascii="Times New Roman" w:hAnsi="Times New Roman" w:cs="Times New Roman"/>
          <w:bCs/>
          <w:sz w:val="24"/>
          <w:szCs w:val="24"/>
        </w:rPr>
        <w:t>604</w:t>
      </w:r>
      <w:r w:rsidR="00122BE2" w:rsidRPr="00122BE2">
        <w:rPr>
          <w:rFonts w:ascii="Times New Roman" w:hAnsi="Times New Roman" w:cs="Times New Roman"/>
          <w:bCs/>
          <w:sz w:val="24"/>
          <w:szCs w:val="24"/>
        </w:rPr>
        <w:t>.000</w:t>
      </w:r>
      <w:r w:rsidRPr="00122BE2">
        <w:rPr>
          <w:rFonts w:ascii="Times New Roman" w:hAnsi="Times New Roman" w:cs="Times New Roman"/>
          <w:bCs/>
          <w:sz w:val="24"/>
          <w:szCs w:val="24"/>
        </w:rPr>
        <w:t xml:space="preserve"> zł. Łączne nakłady zaplanowano na kwotę </w:t>
      </w:r>
      <w:r w:rsidR="00122BE2" w:rsidRPr="00122BE2">
        <w:rPr>
          <w:rFonts w:ascii="Times New Roman" w:hAnsi="Times New Roman" w:cs="Times New Roman"/>
          <w:bCs/>
          <w:sz w:val="24"/>
          <w:szCs w:val="24"/>
        </w:rPr>
        <w:t>2.</w:t>
      </w:r>
      <w:r w:rsidR="00927435">
        <w:rPr>
          <w:rFonts w:ascii="Times New Roman" w:hAnsi="Times New Roman" w:cs="Times New Roman"/>
          <w:bCs/>
          <w:sz w:val="24"/>
          <w:szCs w:val="24"/>
        </w:rPr>
        <w:t>221.031</w:t>
      </w:r>
      <w:r w:rsidR="00122BE2" w:rsidRPr="00122BE2">
        <w:rPr>
          <w:rFonts w:ascii="Times New Roman" w:hAnsi="Times New Roman" w:cs="Times New Roman"/>
          <w:bCs/>
          <w:sz w:val="24"/>
          <w:szCs w:val="24"/>
        </w:rPr>
        <w:t>,39</w:t>
      </w:r>
      <w:r w:rsidRPr="00122BE2">
        <w:rPr>
          <w:rFonts w:ascii="Times New Roman" w:hAnsi="Times New Roman" w:cs="Times New Roman"/>
          <w:bCs/>
          <w:sz w:val="24"/>
          <w:szCs w:val="24"/>
        </w:rPr>
        <w:t xml:space="preserve"> zł.</w:t>
      </w:r>
      <w:r w:rsidR="00122BE2" w:rsidRPr="00122BE2">
        <w:rPr>
          <w:rFonts w:ascii="Times New Roman" w:hAnsi="Times New Roman" w:cs="Times New Roman"/>
          <w:bCs/>
          <w:sz w:val="24"/>
          <w:szCs w:val="24"/>
        </w:rPr>
        <w:t xml:space="preserve"> W 2018 roku zostanie </w:t>
      </w:r>
      <w:r w:rsidR="00122BE2" w:rsidRPr="00122BE2">
        <w:rPr>
          <w:rFonts w:ascii="Times New Roman" w:hAnsi="Times New Roman" w:cs="Times New Roman"/>
          <w:bCs/>
          <w:sz w:val="24"/>
          <w:szCs w:val="24"/>
        </w:rPr>
        <w:lastRenderedPageBreak/>
        <w:t>wykonany tylko odcinek 230</w:t>
      </w:r>
      <w:r w:rsidR="00927435">
        <w:rPr>
          <w:rFonts w:ascii="Times New Roman" w:hAnsi="Times New Roman" w:cs="Times New Roman"/>
          <w:bCs/>
          <w:sz w:val="24"/>
          <w:szCs w:val="24"/>
        </w:rPr>
        <w:t xml:space="preserve"> wraz z chodnikiem</w:t>
      </w:r>
      <w:r w:rsidR="00122BE2" w:rsidRPr="00122BE2">
        <w:rPr>
          <w:rFonts w:ascii="Times New Roman" w:hAnsi="Times New Roman" w:cs="Times New Roman"/>
          <w:bCs/>
          <w:sz w:val="24"/>
          <w:szCs w:val="24"/>
        </w:rPr>
        <w:t xml:space="preserve"> ze względu na nie otrzymanie dofinansowania ze źródeł zewnętrznych tj. </w:t>
      </w:r>
      <w:r w:rsidRPr="00122BE2">
        <w:rPr>
          <w:rFonts w:ascii="Times New Roman" w:hAnsi="Times New Roman" w:cs="Times New Roman"/>
          <w:bCs/>
          <w:sz w:val="24"/>
          <w:szCs w:val="24"/>
        </w:rPr>
        <w:t>w ramach Programu Rozwoju Gminnej i Powiatowej Infrastruktury Drogowej</w:t>
      </w:r>
      <w:r w:rsidR="0068479C" w:rsidRPr="00122BE2">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w:t>
      </w:r>
      <w:r w:rsidR="00482418">
        <w:rPr>
          <w:rFonts w:ascii="Times New Roman" w:hAnsi="Times New Roman" w:cs="Times New Roman"/>
          <w:bCs/>
          <w:sz w:val="24"/>
          <w:szCs w:val="24"/>
        </w:rPr>
        <w:t>9</w:t>
      </w:r>
      <w:r>
        <w:rPr>
          <w:rFonts w:ascii="Times New Roman" w:hAnsi="Times New Roman" w:cs="Times New Roman"/>
          <w:bCs/>
          <w:sz w:val="24"/>
          <w:szCs w:val="24"/>
        </w:rPr>
        <w:t>. Zadanie w 2018 roku jest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Pr>
          <w:rFonts w:ascii="Times New Roman" w:hAnsi="Times New Roman" w:cs="Times New Roman"/>
          <w:bCs/>
          <w:sz w:val="24"/>
          <w:szCs w:val="24"/>
        </w:rPr>
        <w:t xml:space="preserve">. Łączne nakłady finansowe określono na kwotę </w:t>
      </w:r>
      <w:r w:rsidR="00DD3654">
        <w:rPr>
          <w:rFonts w:ascii="Times New Roman" w:hAnsi="Times New Roman" w:cs="Times New Roman"/>
          <w:bCs/>
          <w:sz w:val="24"/>
          <w:szCs w:val="24"/>
        </w:rPr>
        <w:t>4</w:t>
      </w:r>
      <w:r w:rsidR="007155C3">
        <w:rPr>
          <w:rFonts w:ascii="Times New Roman" w:hAnsi="Times New Roman" w:cs="Times New Roman"/>
          <w:bCs/>
          <w:sz w:val="24"/>
          <w:szCs w:val="24"/>
        </w:rPr>
        <w:t>5.931,59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sidR="0073164C">
        <w:rPr>
          <w:rFonts w:ascii="Times New Roman" w:hAnsi="Times New Roman" w:cs="Times New Roman"/>
          <w:bCs/>
          <w:sz w:val="24"/>
          <w:szCs w:val="24"/>
        </w:rPr>
        <w:t xml:space="preserve"> zł</w:t>
      </w:r>
      <w:r w:rsidR="00DD3654">
        <w:rPr>
          <w:rFonts w:ascii="Times New Roman" w:hAnsi="Times New Roman" w:cs="Times New Roman"/>
          <w:bCs/>
          <w:sz w:val="24"/>
          <w:szCs w:val="24"/>
        </w:rPr>
        <w:t>, limit wydatków na 2019 rok 10.000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w:t>
      </w:r>
      <w:r w:rsidR="00C072E3">
        <w:rPr>
          <w:rFonts w:ascii="Times New Roman" w:hAnsi="Times New Roman" w:cs="Times New Roman"/>
          <w:bCs/>
          <w:sz w:val="24"/>
          <w:szCs w:val="24"/>
        </w:rPr>
        <w:t>785.497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C072E3">
        <w:rPr>
          <w:rFonts w:ascii="Times New Roman" w:hAnsi="Times New Roman" w:cs="Times New Roman"/>
          <w:bCs/>
          <w:sz w:val="24"/>
          <w:szCs w:val="24"/>
        </w:rPr>
        <w:t>2.753.455,50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t>
      </w:r>
      <w:r w:rsidR="005F3C31">
        <w:rPr>
          <w:rFonts w:ascii="Times New Roman" w:hAnsi="Times New Roman" w:cs="Times New Roman"/>
          <w:i/>
          <w:sz w:val="24"/>
          <w:szCs w:val="24"/>
        </w:rPr>
        <w:t xml:space="preserve">po zmianach </w:t>
      </w:r>
      <w:r w:rsidR="005F3C31">
        <w:rPr>
          <w:rFonts w:ascii="Times New Roman" w:hAnsi="Times New Roman" w:cs="Times New Roman"/>
          <w:i/>
          <w:sz w:val="24"/>
          <w:szCs w:val="24"/>
        </w:rPr>
        <w:br/>
      </w:r>
      <w:r w:rsidR="006D0728" w:rsidRPr="00375710">
        <w:rPr>
          <w:rFonts w:ascii="Times New Roman" w:hAnsi="Times New Roman" w:cs="Times New Roman"/>
          <w:i/>
          <w:sz w:val="24"/>
          <w:szCs w:val="24"/>
        </w:rPr>
        <w:t xml:space="preserve">w wysokości </w:t>
      </w:r>
      <w:r w:rsidR="005F3C31">
        <w:rPr>
          <w:rFonts w:ascii="Times New Roman" w:hAnsi="Times New Roman" w:cs="Times New Roman"/>
          <w:i/>
          <w:sz w:val="24"/>
          <w:szCs w:val="24"/>
        </w:rPr>
        <w:t>54</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„Budowa drogi Pasieka – Pruśce</w:t>
      </w:r>
      <w:r w:rsidR="009E07BB">
        <w:rPr>
          <w:rFonts w:ascii="Times New Roman" w:hAnsi="Times New Roman" w:cs="Times New Roman"/>
          <w:b/>
          <w:bCs/>
          <w:i/>
          <w:sz w:val="24"/>
          <w:szCs w:val="24"/>
        </w:rPr>
        <w:t xml:space="preserve"> – etap I</w:t>
      </w:r>
      <w:r>
        <w:rPr>
          <w:rFonts w:ascii="Times New Roman" w:hAnsi="Times New Roman" w:cs="Times New Roman"/>
          <w:b/>
          <w:bCs/>
          <w:i/>
          <w:sz w:val="24"/>
          <w:szCs w:val="24"/>
        </w:rPr>
        <w:t xml:space="preserv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xml:space="preserve">. w 2016 roku wykonano dokumentacje techniczną za kwotę 7.858,90 zł, na 2018 rok </w:t>
      </w:r>
      <w:r w:rsidR="009E07BB">
        <w:rPr>
          <w:rFonts w:ascii="Times New Roman" w:hAnsi="Times New Roman" w:cs="Times New Roman"/>
          <w:bCs/>
          <w:i/>
          <w:sz w:val="24"/>
          <w:szCs w:val="24"/>
        </w:rPr>
        <w:t xml:space="preserve">po zmianach </w:t>
      </w:r>
      <w:r>
        <w:rPr>
          <w:rFonts w:ascii="Times New Roman" w:hAnsi="Times New Roman" w:cs="Times New Roman"/>
          <w:bCs/>
          <w:i/>
          <w:sz w:val="24"/>
          <w:szCs w:val="24"/>
        </w:rPr>
        <w:t>zaplanowano wykonanie tego przedsięwzięcia</w:t>
      </w:r>
      <w:r w:rsidR="009E07BB">
        <w:rPr>
          <w:rFonts w:ascii="Times New Roman" w:hAnsi="Times New Roman" w:cs="Times New Roman"/>
          <w:bCs/>
          <w:i/>
          <w:sz w:val="24"/>
          <w:szCs w:val="24"/>
        </w:rPr>
        <w:t xml:space="preserve"> w etapach,</w:t>
      </w:r>
      <w:r>
        <w:rPr>
          <w:rFonts w:ascii="Times New Roman" w:hAnsi="Times New Roman" w:cs="Times New Roman"/>
          <w:bCs/>
          <w:i/>
          <w:sz w:val="24"/>
          <w:szCs w:val="24"/>
        </w:rPr>
        <w:t xml:space="preserve"> określając koszt budowy na kwotę </w:t>
      </w:r>
      <w:r w:rsidR="009E07BB">
        <w:rPr>
          <w:rFonts w:ascii="Times New Roman" w:hAnsi="Times New Roman" w:cs="Times New Roman"/>
          <w:bCs/>
          <w:i/>
          <w:sz w:val="24"/>
          <w:szCs w:val="24"/>
        </w:rPr>
        <w:t>485.</w:t>
      </w:r>
      <w:r>
        <w:rPr>
          <w:rFonts w:ascii="Times New Roman" w:hAnsi="Times New Roman" w:cs="Times New Roman"/>
          <w:bCs/>
          <w:i/>
          <w:sz w:val="24"/>
          <w:szCs w:val="24"/>
        </w:rPr>
        <w:t>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ączne nakłady określono na  kwotę 110.790,30 zł w tym 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6545AF"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 xml:space="preserve">zaplanowano na lata 2018-2019 przy udziale środków zewnętrznych tj. dofinansowania z Ministerstwa Sportu i Turystyki. </w:t>
      </w:r>
      <w:r w:rsidR="00DD3654">
        <w:rPr>
          <w:rFonts w:ascii="Times New Roman" w:hAnsi="Times New Roman" w:cs="Times New Roman"/>
          <w:i/>
          <w:sz w:val="24"/>
          <w:szCs w:val="24"/>
        </w:rPr>
        <w:t>Umowa o dofinansowanie została</w:t>
      </w:r>
      <w:r>
        <w:rPr>
          <w:rFonts w:ascii="Times New Roman" w:hAnsi="Times New Roman" w:cs="Times New Roman"/>
          <w:i/>
          <w:sz w:val="24"/>
          <w:szCs w:val="24"/>
        </w:rPr>
        <w:t xml:space="preserve"> </w:t>
      </w:r>
      <w:r w:rsidR="00DD3654">
        <w:rPr>
          <w:rFonts w:ascii="Times New Roman" w:hAnsi="Times New Roman" w:cs="Times New Roman"/>
          <w:i/>
          <w:sz w:val="24"/>
          <w:szCs w:val="24"/>
        </w:rPr>
        <w:t>zawarta w październiku 2018 roku</w:t>
      </w:r>
      <w:r>
        <w:rPr>
          <w:rFonts w:ascii="Times New Roman" w:hAnsi="Times New Roman" w:cs="Times New Roman"/>
          <w:i/>
          <w:sz w:val="24"/>
          <w:szCs w:val="24"/>
        </w:rPr>
        <w:t xml:space="preserve">. Łączne nakłady zaplanowano w wysokości </w:t>
      </w:r>
      <w:r w:rsidR="00DD3654">
        <w:rPr>
          <w:rFonts w:ascii="Times New Roman" w:hAnsi="Times New Roman" w:cs="Times New Roman"/>
          <w:i/>
          <w:sz w:val="24"/>
          <w:szCs w:val="24"/>
        </w:rPr>
        <w:t>w wysokości 749.789 zł</w:t>
      </w:r>
      <w:r>
        <w:rPr>
          <w:rFonts w:ascii="Times New Roman" w:hAnsi="Times New Roman" w:cs="Times New Roman"/>
          <w:i/>
          <w:sz w:val="24"/>
          <w:szCs w:val="24"/>
        </w:rPr>
        <w:t xml:space="preserve"> W 2018 roku zaplanowano wykonanie dokumentacji technicznej oraz prace przygotowawcze za kwotę 50.000 zł. Na 2019 rok planuje się prace budowlane</w:t>
      </w:r>
      <w:r w:rsidR="00DD3654">
        <w:rPr>
          <w:rFonts w:ascii="Times New Roman" w:hAnsi="Times New Roman" w:cs="Times New Roman"/>
          <w:i/>
          <w:sz w:val="24"/>
          <w:szCs w:val="24"/>
        </w:rPr>
        <w:t xml:space="preserve"> na łączną kwotę 699.789 zł.</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lastRenderedPageBreak/>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DD3654">
        <w:rPr>
          <w:rFonts w:ascii="Times New Roman" w:hAnsi="Times New Roman" w:cs="Times New Roman"/>
          <w:b/>
        </w:rPr>
        <w:t>15.</w:t>
      </w:r>
      <w:r w:rsidR="005F3C31">
        <w:rPr>
          <w:rFonts w:ascii="Times New Roman" w:hAnsi="Times New Roman" w:cs="Times New Roman"/>
          <w:b/>
        </w:rPr>
        <w:t>358</w:t>
      </w:r>
      <w:r w:rsidR="00DD3654">
        <w:rPr>
          <w:rFonts w:ascii="Times New Roman" w:hAnsi="Times New Roman" w:cs="Times New Roman"/>
          <w:b/>
        </w:rPr>
        <w:t>.070,29</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w latach 2010 do 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B55059" w:rsidRPr="00A74A18">
        <w:rPr>
          <w:rFonts w:ascii="Times New Roman" w:hAnsi="Times New Roman" w:cs="Times New Roman"/>
          <w:b/>
        </w:rPr>
        <w:t>1.</w:t>
      </w:r>
      <w:r w:rsidR="007E053E" w:rsidRPr="00A74A18">
        <w:rPr>
          <w:rFonts w:ascii="Times New Roman" w:hAnsi="Times New Roman" w:cs="Times New Roman"/>
          <w:b/>
        </w:rPr>
        <w:t>941.477,26</w:t>
      </w:r>
      <w:r w:rsidR="00B55059" w:rsidRPr="00A74A18">
        <w:rPr>
          <w:rFonts w:ascii="Times New Roman" w:hAnsi="Times New Roman" w:cs="Times New Roman"/>
          <w:b/>
        </w:rPr>
        <w:t xml:space="preserve"> zł</w:t>
      </w:r>
      <w:r w:rsidR="009E3F3F" w:rsidRPr="00A74A18">
        <w:rPr>
          <w:rFonts w:ascii="Times New Roman" w:hAnsi="Times New Roman" w:cs="Times New Roman"/>
          <w:b/>
        </w:rPr>
        <w:t xml:space="preserve"> </w:t>
      </w:r>
      <w:r w:rsidR="00F52FC7" w:rsidRPr="00A74A18">
        <w:rPr>
          <w:rFonts w:ascii="Times New Roman" w:hAnsi="Times New Roman" w:cs="Times New Roman"/>
          <w:b/>
        </w:rPr>
        <w:t>roku</w:t>
      </w:r>
      <w:r w:rsidRPr="00A74A18">
        <w:rPr>
          <w:rFonts w:ascii="Times New Roman" w:hAnsi="Times New Roman" w:cs="Times New Roman"/>
          <w:b/>
        </w:rPr>
        <w:t xml:space="preserve">; roku 2018 – </w:t>
      </w:r>
      <w:r w:rsidR="00122BE2">
        <w:rPr>
          <w:rFonts w:ascii="Times New Roman" w:hAnsi="Times New Roman" w:cs="Times New Roman"/>
          <w:b/>
        </w:rPr>
        <w:t>12.</w:t>
      </w:r>
      <w:r w:rsidR="005F3C31">
        <w:rPr>
          <w:rFonts w:ascii="Times New Roman" w:hAnsi="Times New Roman" w:cs="Times New Roman"/>
          <w:b/>
        </w:rPr>
        <w:t>391.804,03</w:t>
      </w:r>
      <w:r w:rsidRPr="00A74A18">
        <w:rPr>
          <w:rFonts w:ascii="Times New Roman" w:hAnsi="Times New Roman" w:cs="Times New Roman"/>
          <w:b/>
        </w:rPr>
        <w:t>zł</w:t>
      </w:r>
      <w:r w:rsidR="007E053E" w:rsidRPr="00A74A18">
        <w:rPr>
          <w:rFonts w:ascii="Times New Roman" w:hAnsi="Times New Roman" w:cs="Times New Roman"/>
          <w:b/>
        </w:rPr>
        <w:t xml:space="preserve">; roku 2019 – </w:t>
      </w:r>
      <w:r w:rsidR="00DD3654">
        <w:rPr>
          <w:rFonts w:ascii="Times New Roman" w:hAnsi="Times New Roman" w:cs="Times New Roman"/>
          <w:b/>
        </w:rPr>
        <w:t>867.289</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9F4F5D">
        <w:rPr>
          <w:rFonts w:ascii="Times New Roman" w:hAnsi="Times New Roman" w:cs="Times New Roman"/>
          <w:sz w:val="24"/>
          <w:szCs w:val="24"/>
        </w:rPr>
        <w:t>1</w:t>
      </w:r>
      <w:r w:rsidR="002F2DBA">
        <w:rPr>
          <w:rFonts w:ascii="Times New Roman" w:hAnsi="Times New Roman" w:cs="Times New Roman"/>
          <w:sz w:val="24"/>
          <w:szCs w:val="24"/>
        </w:rPr>
        <w:t>47</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D3371E">
        <w:rPr>
          <w:rFonts w:ascii="Times New Roman" w:hAnsi="Times New Roman" w:cs="Times New Roman"/>
          <w:sz w:val="24"/>
          <w:szCs w:val="24"/>
        </w:rPr>
        <w:t>244.042,85</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534701">
        <w:rPr>
          <w:rFonts w:ascii="Times New Roman" w:hAnsi="Times New Roman" w:cs="Times New Roman"/>
          <w:sz w:val="24"/>
          <w:szCs w:val="24"/>
        </w:rPr>
        <w:t>karetki - ambulansu</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Powiatu obornickiego </w:t>
      </w:r>
      <w:r w:rsidR="000D484D">
        <w:rPr>
          <w:rFonts w:ascii="Times New Roman" w:hAnsi="Times New Roman" w:cs="Times New Roman"/>
          <w:sz w:val="24"/>
          <w:szCs w:val="24"/>
        </w:rPr>
        <w:t>2</w:t>
      </w:r>
      <w:r w:rsidR="00330AEA">
        <w:rPr>
          <w:rFonts w:ascii="Times New Roman" w:hAnsi="Times New Roman" w:cs="Times New Roman"/>
          <w:sz w:val="24"/>
          <w:szCs w:val="24"/>
        </w:rPr>
        <w:t>07</w:t>
      </w:r>
      <w:r w:rsidR="000D484D">
        <w:rPr>
          <w:rFonts w:ascii="Times New Roman" w:hAnsi="Times New Roman" w:cs="Times New Roman"/>
          <w:sz w:val="24"/>
          <w:szCs w:val="24"/>
        </w:rPr>
        <w:t>.476</w:t>
      </w:r>
      <w:r>
        <w:rPr>
          <w:rFonts w:ascii="Times New Roman" w:hAnsi="Times New Roman" w:cs="Times New Roman"/>
          <w:sz w:val="24"/>
          <w:szCs w:val="24"/>
        </w:rPr>
        <w:t xml:space="preserve">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712E85">
        <w:rPr>
          <w:rFonts w:ascii="Times New Roman" w:hAnsi="Times New Roman" w:cs="Times New Roman"/>
          <w:sz w:val="24"/>
          <w:szCs w:val="24"/>
        </w:rPr>
        <w:t>3</w:t>
      </w:r>
      <w:r w:rsidR="00D3371E">
        <w:rPr>
          <w:rFonts w:ascii="Times New Roman" w:hAnsi="Times New Roman" w:cs="Times New Roman"/>
          <w:sz w:val="24"/>
          <w:szCs w:val="24"/>
        </w:rPr>
        <w:t>32</w:t>
      </w:r>
      <w:r w:rsidR="00712E85">
        <w:rPr>
          <w:rFonts w:ascii="Times New Roman" w:hAnsi="Times New Roman" w:cs="Times New Roman"/>
          <w:sz w:val="24"/>
          <w:szCs w:val="24"/>
        </w:rPr>
        <w:t>.000</w:t>
      </w:r>
      <w:r>
        <w:rPr>
          <w:rFonts w:ascii="Times New Roman" w:hAnsi="Times New Roman" w:cs="Times New Roman"/>
          <w:sz w:val="24"/>
          <w:szCs w:val="24"/>
        </w:rPr>
        <w:t xml:space="preserve"> zł;</w:t>
      </w:r>
      <w:r w:rsidR="00712E85">
        <w:rPr>
          <w:rFonts w:ascii="Times New Roman" w:hAnsi="Times New Roman" w:cs="Times New Roman"/>
          <w:sz w:val="24"/>
          <w:szCs w:val="24"/>
        </w:rPr>
        <w:t xml:space="preserve"> </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w:t>
      </w:r>
      <w:r w:rsidR="00C072E3">
        <w:rPr>
          <w:rFonts w:ascii="Times New Roman" w:hAnsi="Times New Roman" w:cs="Times New Roman"/>
          <w:sz w:val="24"/>
          <w:szCs w:val="24"/>
        </w:rPr>
        <w:t>553.313,61</w:t>
      </w:r>
      <w:r w:rsidR="00A74A18">
        <w:rPr>
          <w:rFonts w:ascii="Times New Roman" w:hAnsi="Times New Roman" w:cs="Times New Roman"/>
          <w:sz w:val="24"/>
          <w:szCs w:val="24"/>
        </w:rPr>
        <w:t xml:space="preserve"> </w:t>
      </w:r>
      <w:r w:rsidR="00B55059">
        <w:rPr>
          <w:rFonts w:ascii="Times New Roman" w:hAnsi="Times New Roman" w:cs="Times New Roman"/>
          <w:sz w:val="24"/>
          <w:szCs w:val="24"/>
        </w:rPr>
        <w:t>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 xml:space="preserve">dróg na terenie gminy </w:t>
      </w:r>
      <w:r w:rsidR="009E07BB">
        <w:rPr>
          <w:rFonts w:ascii="Times New Roman" w:hAnsi="Times New Roman" w:cs="Times New Roman"/>
          <w:sz w:val="24"/>
          <w:szCs w:val="24"/>
        </w:rPr>
        <w:t>50</w:t>
      </w:r>
      <w:r w:rsidR="00534701">
        <w:rPr>
          <w:rFonts w:ascii="Times New Roman" w:hAnsi="Times New Roman" w:cs="Times New Roman"/>
          <w:sz w:val="24"/>
          <w:szCs w:val="24"/>
        </w:rPr>
        <w:t>.000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miasta </w:t>
      </w:r>
      <w:r w:rsidR="00667337">
        <w:rPr>
          <w:rFonts w:ascii="Times New Roman" w:hAnsi="Times New Roman" w:cs="Times New Roman"/>
          <w:sz w:val="24"/>
          <w:szCs w:val="24"/>
        </w:rPr>
        <w:t xml:space="preserve">i gminy </w:t>
      </w:r>
      <w:r w:rsidR="00534701">
        <w:rPr>
          <w:rFonts w:ascii="Times New Roman" w:hAnsi="Times New Roman" w:cs="Times New Roman"/>
          <w:sz w:val="24"/>
          <w:szCs w:val="24"/>
        </w:rPr>
        <w:t>1.</w:t>
      </w:r>
      <w:r w:rsidR="005F3C31">
        <w:rPr>
          <w:rFonts w:ascii="Times New Roman" w:hAnsi="Times New Roman" w:cs="Times New Roman"/>
          <w:sz w:val="24"/>
          <w:szCs w:val="24"/>
        </w:rPr>
        <w:t>082.500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w:t>
      </w:r>
      <w:r w:rsidR="00534701">
        <w:rPr>
          <w:rFonts w:ascii="Times New Roman" w:hAnsi="Times New Roman" w:cs="Times New Roman"/>
          <w:sz w:val="24"/>
          <w:szCs w:val="24"/>
        </w:rPr>
        <w:t xml:space="preserve"> i ul. Sądowej</w:t>
      </w:r>
      <w:r>
        <w:rPr>
          <w:rFonts w:ascii="Times New Roman" w:hAnsi="Times New Roman" w:cs="Times New Roman"/>
          <w:sz w:val="24"/>
          <w:szCs w:val="24"/>
        </w:rPr>
        <w:t xml:space="preserve"> </w:t>
      </w:r>
      <w:r w:rsidR="00E3437E">
        <w:rPr>
          <w:rFonts w:ascii="Times New Roman" w:hAnsi="Times New Roman" w:cs="Times New Roman"/>
          <w:sz w:val="24"/>
          <w:szCs w:val="24"/>
        </w:rPr>
        <w:t>6</w:t>
      </w:r>
      <w:r w:rsidR="00927435">
        <w:rPr>
          <w:rFonts w:ascii="Times New Roman" w:hAnsi="Times New Roman" w:cs="Times New Roman"/>
          <w:sz w:val="24"/>
          <w:szCs w:val="24"/>
        </w:rPr>
        <w:t>44</w:t>
      </w:r>
      <w:r>
        <w:rPr>
          <w:rFonts w:ascii="Times New Roman" w:hAnsi="Times New Roman" w:cs="Times New Roman"/>
          <w:sz w:val="24"/>
          <w:szCs w:val="24"/>
        </w:rPr>
        <w:t>.000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drogi w m. Grudna 1</w:t>
      </w:r>
      <w:r w:rsidR="009E07BB">
        <w:rPr>
          <w:rFonts w:ascii="Times New Roman" w:hAnsi="Times New Roman" w:cs="Times New Roman"/>
          <w:sz w:val="24"/>
          <w:szCs w:val="24"/>
        </w:rPr>
        <w:t>5</w:t>
      </w:r>
      <w:r>
        <w:rPr>
          <w:rFonts w:ascii="Times New Roman" w:hAnsi="Times New Roman" w:cs="Times New Roman"/>
          <w:sz w:val="24"/>
          <w:szCs w:val="24"/>
        </w:rPr>
        <w:t>0.000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progów zwalniających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chodnika w m. Karolewo – etap </w:t>
      </w:r>
      <w:r w:rsidR="0029307E">
        <w:rPr>
          <w:rFonts w:ascii="Times New Roman" w:hAnsi="Times New Roman" w:cs="Times New Roman"/>
          <w:sz w:val="24"/>
          <w:szCs w:val="24"/>
        </w:rPr>
        <w:t>56.700</w:t>
      </w:r>
      <w:r>
        <w:rPr>
          <w:rFonts w:ascii="Times New Roman" w:hAnsi="Times New Roman" w:cs="Times New Roman"/>
          <w:sz w:val="24"/>
          <w:szCs w:val="24"/>
        </w:rPr>
        <w:t xml:space="preserve"> zł;</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budowa placu zabaw przy </w:t>
      </w:r>
      <w:proofErr w:type="spellStart"/>
      <w:r>
        <w:rPr>
          <w:rFonts w:ascii="Times New Roman" w:hAnsi="Times New Roman" w:cs="Times New Roman"/>
          <w:sz w:val="24"/>
          <w:szCs w:val="24"/>
        </w:rPr>
        <w:t>Sp</w:t>
      </w:r>
      <w:proofErr w:type="spellEnd"/>
      <w:r>
        <w:rPr>
          <w:rFonts w:ascii="Times New Roman" w:hAnsi="Times New Roman" w:cs="Times New Roman"/>
          <w:sz w:val="24"/>
          <w:szCs w:val="24"/>
        </w:rPr>
        <w:t xml:space="preserve"> nr 3 ul. Kości</w:t>
      </w:r>
      <w:r w:rsidR="00C51EE5">
        <w:rPr>
          <w:rFonts w:ascii="Times New Roman" w:hAnsi="Times New Roman" w:cs="Times New Roman"/>
          <w:sz w:val="24"/>
          <w:szCs w:val="24"/>
        </w:rPr>
        <w:t>uszki 28 w Rogoźnie – 75.000 zł;</w:t>
      </w:r>
    </w:p>
    <w:p w:rsidR="00C51EE5" w:rsidRDefault="00C51EE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przebudowa budynku z przeznaczeniem na Środowiskow</w:t>
      </w:r>
      <w:r w:rsidR="00534701">
        <w:rPr>
          <w:rFonts w:ascii="Times New Roman" w:hAnsi="Times New Roman" w:cs="Times New Roman"/>
          <w:sz w:val="24"/>
          <w:szCs w:val="24"/>
        </w:rPr>
        <w:t>y Dom Samopomocy – 1.</w:t>
      </w:r>
      <w:r w:rsidR="00927435">
        <w:rPr>
          <w:rFonts w:ascii="Times New Roman" w:hAnsi="Times New Roman" w:cs="Times New Roman"/>
          <w:sz w:val="24"/>
          <w:szCs w:val="24"/>
        </w:rPr>
        <w:t>1</w:t>
      </w:r>
      <w:r w:rsidR="002F2DBA">
        <w:rPr>
          <w:rFonts w:ascii="Times New Roman" w:hAnsi="Times New Roman" w:cs="Times New Roman"/>
          <w:sz w:val="24"/>
          <w:szCs w:val="24"/>
        </w:rPr>
        <w:t>30</w:t>
      </w:r>
      <w:r w:rsidR="00C072E3">
        <w:rPr>
          <w:rFonts w:ascii="Times New Roman" w:hAnsi="Times New Roman" w:cs="Times New Roman"/>
          <w:sz w:val="24"/>
          <w:szCs w:val="24"/>
        </w:rPr>
        <w:t>.850</w:t>
      </w:r>
      <w:r w:rsidR="00534701">
        <w:rPr>
          <w:rFonts w:ascii="Times New Roman" w:hAnsi="Times New Roman" w:cs="Times New Roman"/>
          <w:sz w:val="24"/>
          <w:szCs w:val="24"/>
        </w:rPr>
        <w:t xml:space="preserve"> zł,</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schodów wejściowych do budynku UM – </w:t>
      </w:r>
      <w:r w:rsidR="005F3C31">
        <w:rPr>
          <w:rFonts w:ascii="Times New Roman" w:hAnsi="Times New Roman" w:cs="Times New Roman"/>
          <w:sz w:val="24"/>
          <w:szCs w:val="24"/>
        </w:rPr>
        <w:t>39.445,79</w:t>
      </w:r>
      <w:r>
        <w:rPr>
          <w:rFonts w:ascii="Times New Roman" w:hAnsi="Times New Roman" w:cs="Times New Roman"/>
          <w:sz w:val="24"/>
          <w:szCs w:val="24"/>
        </w:rPr>
        <w:t xml:space="preserve"> zł;</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dokumentacji oświetlenia na terenie gminy – 150.000 zł</w:t>
      </w:r>
      <w:r w:rsidR="009E07BB">
        <w:rPr>
          <w:rFonts w:ascii="Times New Roman" w:hAnsi="Times New Roman" w:cs="Times New Roman"/>
          <w:sz w:val="24"/>
          <w:szCs w:val="24"/>
        </w:rPr>
        <w:t>;</w:t>
      </w:r>
    </w:p>
    <w:p w:rsidR="009E07BB" w:rsidRDefault="009E07BB"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utwardzenie drog</w:t>
      </w:r>
      <w:r w:rsidR="005F3C31">
        <w:rPr>
          <w:rFonts w:ascii="Times New Roman" w:hAnsi="Times New Roman" w:cs="Times New Roman"/>
          <w:sz w:val="24"/>
          <w:szCs w:val="24"/>
        </w:rPr>
        <w:t>i w m. Owczegłowy  - 270.700 zł;</w:t>
      </w:r>
    </w:p>
    <w:p w:rsidR="005F3C31" w:rsidRDefault="005F3C3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dotacja dla instytucji kultury (+) 47.000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330AEA">
        <w:rPr>
          <w:rFonts w:ascii="Times New Roman" w:hAnsi="Times New Roman" w:cs="Times New Roman"/>
          <w:sz w:val="24"/>
          <w:szCs w:val="24"/>
        </w:rPr>
        <w:t>5.</w:t>
      </w:r>
      <w:r w:rsidR="005F3C31">
        <w:rPr>
          <w:rFonts w:ascii="Times New Roman" w:hAnsi="Times New Roman" w:cs="Times New Roman"/>
          <w:sz w:val="24"/>
          <w:szCs w:val="24"/>
        </w:rPr>
        <w:t xml:space="preserve">476.287,08 </w:t>
      </w:r>
      <w:r w:rsidRPr="005D4A8E">
        <w:rPr>
          <w:rFonts w:ascii="Times New Roman" w:hAnsi="Times New Roman" w:cs="Times New Roman"/>
          <w:sz w:val="24"/>
          <w:szCs w:val="24"/>
        </w:rPr>
        <w:t>zł.</w:t>
      </w:r>
      <w:r w:rsidR="009E07BB">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lastRenderedPageBreak/>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C072E3">
        <w:rPr>
          <w:rFonts w:ascii="Times New Roman" w:hAnsi="Times New Roman" w:cs="Times New Roman"/>
          <w:sz w:val="24"/>
          <w:szCs w:val="24"/>
        </w:rPr>
        <w:t>15.</w:t>
      </w:r>
      <w:r w:rsidR="00DD3654">
        <w:rPr>
          <w:rFonts w:ascii="Times New Roman" w:hAnsi="Times New Roman" w:cs="Times New Roman"/>
          <w:sz w:val="24"/>
          <w:szCs w:val="24"/>
        </w:rPr>
        <w:t>396.961,26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w:t>
      </w:r>
      <w:r w:rsidR="00DD3654">
        <w:rPr>
          <w:rFonts w:ascii="Times New Roman" w:hAnsi="Times New Roman" w:cs="Times New Roman"/>
          <w:sz w:val="24"/>
          <w:szCs w:val="24"/>
        </w:rPr>
        <w:t>20</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w:t>
      </w:r>
      <w:r w:rsidR="00DD3654">
        <w:rPr>
          <w:rFonts w:ascii="Times New Roman" w:hAnsi="Times New Roman" w:cs="Times New Roman"/>
          <w:sz w:val="24"/>
          <w:szCs w:val="24"/>
        </w:rPr>
        <w:t>173.478</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C072E3">
        <w:rPr>
          <w:rFonts w:ascii="Times New Roman" w:hAnsi="Times New Roman" w:cs="Times New Roman"/>
          <w:sz w:val="24"/>
          <w:szCs w:val="24"/>
        </w:rPr>
        <w:t>3.037.283,26</w:t>
      </w:r>
      <w:r w:rsidR="000D0C55">
        <w:rPr>
          <w:rFonts w:ascii="Times New Roman" w:hAnsi="Times New Roman" w:cs="Times New Roman"/>
          <w:sz w:val="24"/>
          <w:szCs w:val="24"/>
        </w:rPr>
        <w:t xml:space="preserve"> zł. Łącznie planowane przychody wynoszą </w:t>
      </w:r>
      <w:r w:rsidR="00C072E3">
        <w:rPr>
          <w:rFonts w:ascii="Times New Roman" w:hAnsi="Times New Roman" w:cs="Times New Roman"/>
          <w:sz w:val="24"/>
          <w:szCs w:val="24"/>
        </w:rPr>
        <w:t>17.</w:t>
      </w:r>
      <w:r w:rsidR="00DD3654">
        <w:rPr>
          <w:rFonts w:ascii="Times New Roman" w:hAnsi="Times New Roman" w:cs="Times New Roman"/>
          <w:sz w:val="24"/>
          <w:szCs w:val="24"/>
        </w:rPr>
        <w:t>210.761,26</w:t>
      </w:r>
      <w:r w:rsidR="000D0C55">
        <w:rPr>
          <w:rFonts w:ascii="Times New Roman" w:hAnsi="Times New Roman" w:cs="Times New Roman"/>
          <w:sz w:val="24"/>
          <w:szCs w:val="24"/>
        </w:rPr>
        <w:t xml:space="preserve"> zł.</w:t>
      </w:r>
    </w:p>
    <w:p w:rsidR="00DD3654" w:rsidRDefault="00DD365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rok 2019 planuje się wyemitowanie obligacji komunalnych w wysokości 2.600.000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r w:rsidR="00DD3654">
        <w:rPr>
          <w:rFonts w:ascii="Times New Roman" w:hAnsi="Times New Roman" w:cs="Times New Roman"/>
          <w:sz w:val="24"/>
          <w:szCs w:val="24"/>
        </w:rPr>
        <w:t xml:space="preserve"> za wyjątkiem roku 2020</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655EF" w:rsidRDefault="00463312"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rPr>
        <w:lastRenderedPageBreak/>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DD3654">
        <w:rPr>
          <w:rFonts w:ascii="Times New Roman" w:hAnsi="Times New Roman" w:cs="Times New Roman"/>
        </w:rPr>
        <w:t>24</w:t>
      </w:r>
      <w:r w:rsidRPr="00345A42">
        <w:rPr>
          <w:rFonts w:ascii="Times New Roman" w:hAnsi="Times New Roman" w:cs="Times New Roman"/>
        </w:rPr>
        <w:t xml:space="preserve">– </w:t>
      </w:r>
      <w:r>
        <w:rPr>
          <w:rFonts w:ascii="Times New Roman" w:hAnsi="Times New Roman" w:cs="Times New Roman"/>
        </w:rPr>
        <w:t>3,</w:t>
      </w:r>
      <w:r w:rsidR="00DD3654">
        <w:rPr>
          <w:rFonts w:ascii="Times New Roman" w:hAnsi="Times New Roman" w:cs="Times New Roman"/>
        </w:rPr>
        <w:t>24</w:t>
      </w:r>
      <w:r w:rsidR="000655EF">
        <w:rPr>
          <w:rFonts w:ascii="Times New Roman" w:hAnsi="Times New Roman" w:cs="Times New Roman"/>
        </w:rPr>
        <w:t xml:space="preserve"> %,</w:t>
      </w:r>
      <w:r w:rsidR="000655EF">
        <w:rPr>
          <w:rFonts w:ascii="Times New Roman" w:hAnsi="Times New Roman" w:cs="Times New Roman"/>
        </w:rPr>
        <w:tab/>
        <w:t xml:space="preserve"> </w:t>
      </w:r>
      <w:r w:rsidRPr="00345A42">
        <w:rPr>
          <w:rFonts w:ascii="Times New Roman" w:hAnsi="Times New Roman" w:cs="Times New Roman"/>
        </w:rPr>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r w:rsidR="000655EF">
        <w:rPr>
          <w:rFonts w:ascii="Times New Roman" w:hAnsi="Times New Roman" w:cs="Times New Roman"/>
        </w:rPr>
        <w:t xml:space="preserve">, </w:t>
      </w:r>
      <w:r w:rsidR="000655EF">
        <w:rPr>
          <w:rFonts w:ascii="Times New Roman" w:hAnsi="Times New Roman" w:cs="Times New Roman"/>
        </w:rPr>
        <w:tab/>
      </w:r>
      <w:r w:rsidR="000655EF">
        <w:rPr>
          <w:rFonts w:ascii="Times New Roman" w:hAnsi="Times New Roman" w:cs="Times New Roman"/>
        </w:rPr>
        <w:tab/>
      </w:r>
    </w:p>
    <w:p w:rsidR="00463312" w:rsidRPr="00345A42" w:rsidRDefault="000655EF"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rPr>
        <w:t>dla emisji papierów wartościowych – 3,40%</w:t>
      </w:r>
    </w:p>
    <w:p w:rsidR="00463312" w:rsidRPr="00BB74A0" w:rsidRDefault="000232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463312" w:rsidRPr="00345A42">
        <w:rPr>
          <w:rFonts w:ascii="Times New Roman" w:hAnsi="Times New Roman" w:cs="Times New Roman"/>
          <w:sz w:val="24"/>
          <w:szCs w:val="24"/>
        </w:rPr>
        <w:t xml:space="preserve"> 201</w:t>
      </w:r>
      <w:r w:rsidR="001936F3">
        <w:rPr>
          <w:rFonts w:ascii="Times New Roman" w:hAnsi="Times New Roman" w:cs="Times New Roman"/>
          <w:sz w:val="24"/>
          <w:szCs w:val="24"/>
        </w:rPr>
        <w:t>9</w:t>
      </w:r>
      <w:r w:rsidR="00A060F0">
        <w:rPr>
          <w:rFonts w:ascii="Times New Roman" w:hAnsi="Times New Roman" w:cs="Times New Roman"/>
          <w:sz w:val="24"/>
          <w:szCs w:val="24"/>
        </w:rPr>
        <w:t xml:space="preserve"> roku  założono przychód</w:t>
      </w:r>
      <w:r w:rsidR="00463312" w:rsidRPr="00345A42">
        <w:rPr>
          <w:rFonts w:ascii="Times New Roman" w:hAnsi="Times New Roman" w:cs="Times New Roman"/>
          <w:sz w:val="24"/>
          <w:szCs w:val="24"/>
        </w:rPr>
        <w:t xml:space="preserve"> z tytułu </w:t>
      </w:r>
      <w:r w:rsidR="00A060F0">
        <w:rPr>
          <w:rFonts w:ascii="Times New Roman" w:hAnsi="Times New Roman" w:cs="Times New Roman"/>
          <w:sz w:val="24"/>
          <w:szCs w:val="24"/>
        </w:rPr>
        <w:t>emisji samorządowych papierów wartościowych</w:t>
      </w:r>
      <w:r w:rsidR="00463312" w:rsidRPr="00345A42">
        <w:rPr>
          <w:rFonts w:ascii="Times New Roman" w:hAnsi="Times New Roman" w:cs="Times New Roman"/>
          <w:sz w:val="24"/>
          <w:szCs w:val="24"/>
        </w:rPr>
        <w:t>.</w:t>
      </w:r>
    </w:p>
    <w:p w:rsidR="00C4354A" w:rsidRDefault="00463312" w:rsidP="000655EF">
      <w:pPr>
        <w:spacing w:line="240" w:lineRule="auto"/>
        <w:rPr>
          <w:rFonts w:ascii="Times New Roman" w:hAnsi="Times New Roman" w:cs="Times New Roman"/>
          <w:sz w:val="24"/>
          <w:szCs w:val="24"/>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p>
    <w:tbl>
      <w:tblPr>
        <w:tblW w:w="9900" w:type="dxa"/>
        <w:tblInd w:w="55" w:type="dxa"/>
        <w:tblCellMar>
          <w:left w:w="70" w:type="dxa"/>
          <w:right w:w="70" w:type="dxa"/>
        </w:tblCellMar>
        <w:tblLook w:val="04A0" w:firstRow="1" w:lastRow="0" w:firstColumn="1" w:lastColumn="0" w:noHBand="0" w:noVBand="1"/>
      </w:tblPr>
      <w:tblGrid>
        <w:gridCol w:w="810"/>
        <w:gridCol w:w="1460"/>
        <w:gridCol w:w="1240"/>
        <w:gridCol w:w="1300"/>
        <w:gridCol w:w="1230"/>
        <w:gridCol w:w="1260"/>
        <w:gridCol w:w="1320"/>
        <w:gridCol w:w="1280"/>
      </w:tblGrid>
      <w:tr w:rsidR="005C0C47" w:rsidRPr="005C0C47" w:rsidTr="000655EF">
        <w:trPr>
          <w:trHeight w:val="330"/>
        </w:trPr>
        <w:tc>
          <w:tcPr>
            <w:tcW w:w="7300" w:type="dxa"/>
            <w:gridSpan w:val="6"/>
            <w:tcBorders>
              <w:top w:val="nil"/>
              <w:left w:val="nil"/>
              <w:bottom w:val="nil"/>
              <w:right w:val="nil"/>
            </w:tcBorders>
            <w:shd w:val="clear" w:color="auto" w:fill="auto"/>
            <w:noWrap/>
            <w:vAlign w:val="center"/>
            <w:hideMark/>
          </w:tcPr>
          <w:p w:rsidR="005C0C47" w:rsidRDefault="005C0C47" w:rsidP="000655EF">
            <w:pPr>
              <w:spacing w:after="0" w:line="240" w:lineRule="auto"/>
              <w:rPr>
                <w:rFonts w:ascii="Times New Roman" w:eastAsia="Times New Roman" w:hAnsi="Times New Roman" w:cs="Times New Roman"/>
                <w:b/>
                <w:bCs/>
                <w:i/>
                <w:iCs/>
                <w:color w:val="000000"/>
                <w:sz w:val="24"/>
                <w:szCs w:val="24"/>
                <w:u w:val="single"/>
                <w:lang w:eastAsia="pl-PL"/>
              </w:rPr>
            </w:pPr>
            <w:r w:rsidRPr="005C0C47">
              <w:rPr>
                <w:rFonts w:ascii="Times New Roman" w:eastAsia="Times New Roman" w:hAnsi="Times New Roman" w:cs="Times New Roman"/>
                <w:b/>
                <w:bCs/>
                <w:i/>
                <w:iCs/>
                <w:color w:val="000000"/>
                <w:sz w:val="24"/>
                <w:szCs w:val="24"/>
                <w:u w:val="single"/>
                <w:lang w:eastAsia="pl-PL"/>
              </w:rPr>
              <w:t>Zestawienie wielkości zadłużenia w latach 2018-2037 (po zmianach)</w:t>
            </w:r>
          </w:p>
          <w:p w:rsidR="000655EF" w:rsidRPr="005C0C47" w:rsidRDefault="000655EF" w:rsidP="000655EF">
            <w:pPr>
              <w:spacing w:after="0" w:line="240" w:lineRule="auto"/>
              <w:rPr>
                <w:rFonts w:ascii="Times New Roman" w:eastAsia="Times New Roman" w:hAnsi="Times New Roman" w:cs="Times New Roman"/>
                <w:b/>
                <w:bCs/>
                <w:i/>
                <w:iCs/>
                <w:color w:val="000000"/>
                <w:sz w:val="24"/>
                <w:szCs w:val="24"/>
                <w:u w:val="single"/>
                <w:lang w:eastAsia="pl-PL"/>
              </w:rPr>
            </w:pPr>
          </w:p>
        </w:tc>
        <w:tc>
          <w:tcPr>
            <w:tcW w:w="1320" w:type="dxa"/>
            <w:tcBorders>
              <w:top w:val="nil"/>
              <w:left w:val="nil"/>
              <w:bottom w:val="nil"/>
              <w:right w:val="nil"/>
            </w:tcBorders>
            <w:shd w:val="clear" w:color="auto" w:fill="auto"/>
            <w:noWrap/>
            <w:vAlign w:val="bottom"/>
          </w:tcPr>
          <w:p w:rsidR="000655EF" w:rsidRPr="005C0C47" w:rsidRDefault="000655EF" w:rsidP="000655EF">
            <w:pPr>
              <w:spacing w:after="0" w:line="240" w:lineRule="auto"/>
              <w:rPr>
                <w:rFonts w:ascii="Calibri" w:eastAsia="Times New Roman" w:hAnsi="Calibri" w:cs="Calibri"/>
                <w:color w:val="000000"/>
                <w:lang w:eastAsia="pl-PL"/>
              </w:rPr>
            </w:pPr>
          </w:p>
        </w:tc>
        <w:tc>
          <w:tcPr>
            <w:tcW w:w="1280" w:type="dxa"/>
            <w:tcBorders>
              <w:top w:val="nil"/>
              <w:left w:val="nil"/>
              <w:bottom w:val="nil"/>
              <w:right w:val="nil"/>
            </w:tcBorders>
            <w:shd w:val="clear" w:color="auto" w:fill="auto"/>
            <w:noWrap/>
            <w:vAlign w:val="bottom"/>
            <w:hideMark/>
          </w:tcPr>
          <w:p w:rsidR="005C0C47" w:rsidRPr="005C0C47" w:rsidRDefault="005C0C47" w:rsidP="000655EF">
            <w:pPr>
              <w:spacing w:after="0" w:line="240" w:lineRule="auto"/>
              <w:rPr>
                <w:rFonts w:ascii="Calibri" w:eastAsia="Times New Roman" w:hAnsi="Calibri" w:cs="Calibri"/>
                <w:color w:val="000000"/>
                <w:lang w:eastAsia="pl-PL"/>
              </w:rPr>
            </w:pPr>
          </w:p>
        </w:tc>
      </w:tr>
      <w:tr w:rsidR="005C0C47" w:rsidRPr="005C0C47" w:rsidTr="005C0C47">
        <w:trPr>
          <w:trHeight w:val="2655"/>
        </w:trPr>
        <w:tc>
          <w:tcPr>
            <w:tcW w:w="810" w:type="dxa"/>
            <w:tcBorders>
              <w:top w:val="single" w:sz="8" w:space="0" w:color="auto"/>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Lata</w:t>
            </w:r>
          </w:p>
        </w:tc>
        <w:tc>
          <w:tcPr>
            <w:tcW w:w="146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2017</w:t>
            </w:r>
          </w:p>
        </w:tc>
        <w:tc>
          <w:tcPr>
            <w:tcW w:w="5230" w:type="dxa"/>
            <w:gridSpan w:val="4"/>
            <w:tcBorders>
              <w:top w:val="single" w:sz="8" w:space="0" w:color="auto"/>
              <w:left w:val="nil"/>
              <w:bottom w:val="single" w:sz="8" w:space="0" w:color="auto"/>
              <w:right w:val="single" w:sz="8" w:space="0" w:color="000000"/>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Stan na 31-12-2017r. po korekcie:</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9 438 745,24</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14 173 478,00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D3371E">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xml:space="preserve">2 </w:t>
            </w:r>
            <w:r w:rsidR="00D3371E">
              <w:rPr>
                <w:rFonts w:ascii="Calibri" w:eastAsia="Times New Roman" w:hAnsi="Calibri" w:cs="Calibri"/>
                <w:color w:val="000000"/>
                <w:sz w:val="18"/>
                <w:szCs w:val="18"/>
                <w:lang w:eastAsia="pl-PL"/>
              </w:rPr>
              <w:t>154</w:t>
            </w:r>
            <w:r w:rsidRPr="005C0C47">
              <w:rPr>
                <w:rFonts w:ascii="Calibri" w:eastAsia="Times New Roman" w:hAnsi="Calibri" w:cs="Calibri"/>
                <w:color w:val="000000"/>
                <w:sz w:val="18"/>
                <w:szCs w:val="18"/>
                <w:lang w:eastAsia="pl-PL"/>
              </w:rPr>
              <w:t xml:space="preserve"> 200,00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1 813 800,00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D3371E" w:rsidP="00D3371E">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340 400,00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22 113 423,24</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2 600 000,00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3 021 151,89</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2 621 151,89</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21 934 771,35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2 346 240,00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1 916 800,00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429 440,00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19 860 471,35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2 452 500,00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2 068 900,00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383 600,00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17 791 571,35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2 553 800,00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337 000,00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15 574 771,35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2 506 400,00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289 400,00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13 357 771,35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2 038 820,00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1 797 000,00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241 820,00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11 560 771,35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1 887 741,24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1 683 601,24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204 140,00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9 877 170,11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1 442 060,00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1 272 000,00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170 060,00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8 605 170,11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1 418 644,00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1 271 144,00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147 500,00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7 334 026,11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1 258 426,11</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1 134 026,11</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124 400,00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6 200 000,00</w:t>
            </w:r>
          </w:p>
        </w:tc>
      </w:tr>
      <w:tr w:rsidR="005C0C47" w:rsidRPr="005C0C47" w:rsidTr="008C65E0">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1 028 920,00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108 920,00</w:t>
            </w:r>
          </w:p>
        </w:tc>
        <w:tc>
          <w:tcPr>
            <w:tcW w:w="1260" w:type="dxa"/>
            <w:tcBorders>
              <w:top w:val="nil"/>
              <w:left w:val="nil"/>
              <w:bottom w:val="single" w:sz="8" w:space="0" w:color="auto"/>
              <w:right w:val="single" w:sz="8" w:space="0" w:color="auto"/>
            </w:tcBorders>
            <w:shd w:val="clear" w:color="auto" w:fill="auto"/>
            <w:vAlign w:val="center"/>
            <w:hideMark/>
          </w:tcPr>
          <w:p w:rsidR="000655EF" w:rsidRDefault="000655EF" w:rsidP="005C0C47">
            <w:pPr>
              <w:spacing w:after="0" w:line="240" w:lineRule="auto"/>
              <w:jc w:val="right"/>
              <w:rPr>
                <w:rFonts w:ascii="Calibri" w:eastAsia="Times New Roman" w:hAnsi="Calibri" w:cs="Calibri"/>
                <w:color w:val="000000"/>
                <w:sz w:val="18"/>
                <w:szCs w:val="18"/>
                <w:lang w:eastAsia="pl-PL"/>
              </w:rPr>
            </w:pPr>
          </w:p>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5 280 000,00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1 008 960,00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88 960,00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4 360 000,00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989 000,00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69 000,00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3 440 000,00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969 040,00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49 040,00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2 520 000,00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949 080,00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29 080,00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409 120,00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9 120,00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406 841,00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6 841,00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404 560,00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4 560,00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402 280,00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RAZEM</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16 773 478,00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D3371E">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xml:space="preserve">29 </w:t>
            </w:r>
            <w:r w:rsidR="00D3371E">
              <w:rPr>
                <w:rFonts w:ascii="Calibri" w:eastAsia="Times New Roman" w:hAnsi="Calibri" w:cs="Calibri"/>
                <w:color w:val="000000"/>
                <w:sz w:val="18"/>
                <w:szCs w:val="18"/>
                <w:lang w:eastAsia="pl-PL"/>
              </w:rPr>
              <w:t>647</w:t>
            </w:r>
            <w:r w:rsidRPr="005C0C47">
              <w:rPr>
                <w:rFonts w:ascii="Calibri" w:eastAsia="Times New Roman" w:hAnsi="Calibri" w:cs="Calibri"/>
                <w:color w:val="000000"/>
                <w:sz w:val="18"/>
                <w:szCs w:val="18"/>
                <w:lang w:eastAsia="pl-PL"/>
              </w:rPr>
              <w:t xml:space="preserve"> 784,24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26 212 223,24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D3371E">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xml:space="preserve">3 </w:t>
            </w:r>
            <w:r w:rsidR="00D3371E">
              <w:rPr>
                <w:rFonts w:ascii="Calibri" w:eastAsia="Times New Roman" w:hAnsi="Calibri" w:cs="Calibri"/>
                <w:color w:val="000000"/>
                <w:sz w:val="18"/>
                <w:szCs w:val="18"/>
                <w:lang w:eastAsia="pl-PL"/>
              </w:rPr>
              <w:t>435</w:t>
            </w:r>
            <w:r w:rsidRPr="005C0C47">
              <w:rPr>
                <w:rFonts w:ascii="Calibri" w:eastAsia="Times New Roman" w:hAnsi="Calibri" w:cs="Calibri"/>
                <w:color w:val="000000"/>
                <w:sz w:val="18"/>
                <w:szCs w:val="18"/>
                <w:lang w:eastAsia="pl-PL"/>
              </w:rPr>
              <w:t xml:space="preserve"> 561,00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x</w:t>
            </w:r>
          </w:p>
        </w:tc>
      </w:tr>
    </w:tbl>
    <w:p w:rsidR="000D0C55" w:rsidRDefault="00463312" w:rsidP="000655EF">
      <w:pPr>
        <w:tabs>
          <w:tab w:val="right" w:pos="907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w:t>
      </w:r>
      <w:r w:rsidR="008C65E0">
        <w:rPr>
          <w:rFonts w:ascii="Times New Roman" w:hAnsi="Times New Roman" w:cs="Times New Roman"/>
          <w:sz w:val="24"/>
          <w:szCs w:val="24"/>
        </w:rPr>
        <w:t>20</w:t>
      </w:r>
      <w:r w:rsidRPr="009E3F3F">
        <w:rPr>
          <w:rFonts w:ascii="Times New Roman" w:hAnsi="Times New Roman" w:cs="Times New Roman"/>
          <w:sz w:val="24"/>
          <w:szCs w:val="24"/>
        </w:rPr>
        <w:t>-20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w:t>
      </w:r>
      <w:r w:rsidR="008C65E0">
        <w:rPr>
          <w:rFonts w:ascii="Times New Roman" w:hAnsi="Times New Roman" w:cs="Times New Roman"/>
          <w:sz w:val="24"/>
          <w:szCs w:val="24"/>
        </w:rPr>
        <w:t>3.</w:t>
      </w:r>
      <w:r w:rsidR="00D3371E">
        <w:rPr>
          <w:rFonts w:ascii="Times New Roman" w:hAnsi="Times New Roman" w:cs="Times New Roman"/>
          <w:sz w:val="24"/>
          <w:szCs w:val="24"/>
        </w:rPr>
        <w:t>435.561</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8C65E0">
        <w:rPr>
          <w:rFonts w:ascii="Times New Roman" w:hAnsi="Times New Roman" w:cs="Times New Roman"/>
          <w:sz w:val="24"/>
          <w:szCs w:val="24"/>
        </w:rPr>
        <w:t>26.212.223,24</w:t>
      </w:r>
      <w:r w:rsidR="0014621E" w:rsidRPr="009E3F3F">
        <w:rPr>
          <w:rFonts w:ascii="Times New Roman" w:hAnsi="Times New Roman" w:cs="Times New Roman"/>
          <w:sz w:val="24"/>
          <w:szCs w:val="24"/>
        </w:rPr>
        <w:t xml:space="preserve"> zł.</w:t>
      </w:r>
      <w:r w:rsidR="008C65E0">
        <w:rPr>
          <w:rFonts w:ascii="Times New Roman" w:hAnsi="Times New Roman" w:cs="Times New Roman"/>
          <w:sz w:val="24"/>
          <w:szCs w:val="24"/>
        </w:rPr>
        <w:t xml:space="preserve"> W 2019 roku zaplanowano przychody z tytułu emisji samorządowych papierów wartościowych (obligacji komunalnych). Wydatki na obsługę </w:t>
      </w:r>
      <w:r w:rsidR="008C65E0">
        <w:rPr>
          <w:rFonts w:ascii="Times New Roman" w:hAnsi="Times New Roman" w:cs="Times New Roman"/>
          <w:sz w:val="24"/>
          <w:szCs w:val="24"/>
        </w:rPr>
        <w:lastRenderedPageBreak/>
        <w:t>długu w 2019 roku  z tego tytułu zaplanowano na kwotę 16.000 zł, a dotycząca opłat</w:t>
      </w:r>
      <w:r w:rsidR="000655EF">
        <w:rPr>
          <w:rFonts w:ascii="Times New Roman" w:hAnsi="Times New Roman" w:cs="Times New Roman"/>
          <w:sz w:val="24"/>
          <w:szCs w:val="24"/>
        </w:rPr>
        <w:br/>
      </w:r>
      <w:r w:rsidR="008C65E0">
        <w:rPr>
          <w:rFonts w:ascii="Times New Roman" w:hAnsi="Times New Roman" w:cs="Times New Roman"/>
          <w:sz w:val="24"/>
          <w:szCs w:val="24"/>
        </w:rPr>
        <w:t xml:space="preserve"> i prowizji związanych z emisją obligacji.</w:t>
      </w:r>
    </w:p>
    <w:p w:rsidR="00B12C4A"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gminne prawa własności działki numer 1467/1 o powierzchni 2,6351 ha przy ul. Długiej </w:t>
      </w:r>
      <w:r>
        <w:rPr>
          <w:rFonts w:ascii="Times New Roman" w:hAnsi="Times New Roman" w:cs="Times New Roman"/>
          <w:sz w:val="24"/>
          <w:szCs w:val="24"/>
        </w:rPr>
        <w:br/>
        <w:t xml:space="preserve">w Rogoźnie, płatnej w dwóch ratach tj. 2019 i 2020 roku po 157.500 zł. W związku </w:t>
      </w:r>
    </w:p>
    <w:p w:rsidR="00B12C4A"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z powyższym w załączniku nr 1 do WPF w pozycji nr 6 oraz w danych uzupełniających poz. 14.2; 14.3</w:t>
      </w:r>
      <w:r w:rsidR="00B12C4A">
        <w:rPr>
          <w:rFonts w:ascii="Times New Roman" w:hAnsi="Times New Roman" w:cs="Times New Roman"/>
          <w:sz w:val="24"/>
          <w:szCs w:val="24"/>
        </w:rPr>
        <w:t xml:space="preserve"> oraz w poz. 14.3.2 zostały zaprezentowane zwiększenie długu i jego spłata </w:t>
      </w:r>
    </w:p>
    <w:p w:rsidR="00135768" w:rsidRDefault="00B12C4A"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poszczególnych latach.</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3E0E47" w:rsidP="00D337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D3371E">
              <w:rPr>
                <w:rFonts w:ascii="Times New Roman" w:hAnsi="Times New Roman" w:cs="Times New Roman"/>
                <w:bCs/>
                <w:iCs/>
                <w:sz w:val="18"/>
                <w:szCs w:val="18"/>
              </w:rPr>
              <w:t>7</w:t>
            </w:r>
            <w:r w:rsidR="00E467FA">
              <w:rPr>
                <w:rFonts w:ascii="Times New Roman" w:hAnsi="Times New Roman" w:cs="Times New Roman"/>
                <w:bCs/>
                <w:iCs/>
                <w:sz w:val="18"/>
                <w:szCs w:val="18"/>
              </w:rPr>
              <w:t>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D3371E">
              <w:rPr>
                <w:rFonts w:ascii="Times New Roman" w:hAnsi="Times New Roman" w:cs="Times New Roman"/>
                <w:bCs/>
                <w:iCs/>
                <w:sz w:val="18"/>
                <w:szCs w:val="18"/>
              </w:rPr>
              <w:t>31</w:t>
            </w:r>
          </w:p>
        </w:tc>
        <w:tc>
          <w:tcPr>
            <w:tcW w:w="2976" w:type="dxa"/>
          </w:tcPr>
          <w:p w:rsidR="00463312" w:rsidRPr="00A84DD3" w:rsidRDefault="0029307E"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4,03</w:t>
            </w:r>
          </w:p>
        </w:tc>
        <w:tc>
          <w:tcPr>
            <w:tcW w:w="2127" w:type="dxa"/>
          </w:tcPr>
          <w:p w:rsidR="00463312" w:rsidRPr="00A84DD3" w:rsidRDefault="002F2DBA"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3,99</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2F2DBA"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3,85</w:t>
            </w:r>
          </w:p>
        </w:tc>
        <w:tc>
          <w:tcPr>
            <w:tcW w:w="2976" w:type="dxa"/>
          </w:tcPr>
          <w:p w:rsidR="00661699" w:rsidRP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661699">
              <w:rPr>
                <w:rFonts w:ascii="Times New Roman" w:hAnsi="Times New Roman" w:cs="Times New Roman"/>
                <w:b/>
                <w:bCs/>
                <w:iCs/>
                <w:color w:val="FF0000"/>
                <w:sz w:val="18"/>
                <w:szCs w:val="18"/>
              </w:rPr>
              <w:t>2,57</w:t>
            </w:r>
          </w:p>
        </w:tc>
        <w:tc>
          <w:tcPr>
            <w:tcW w:w="2127" w:type="dxa"/>
          </w:tcPr>
          <w:p w:rsidR="00463312" w:rsidRPr="00661699"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661699">
              <w:rPr>
                <w:rFonts w:ascii="Times New Roman" w:hAnsi="Times New Roman" w:cs="Times New Roman"/>
                <w:b/>
                <w:bCs/>
                <w:iCs/>
                <w:color w:val="FF0000"/>
                <w:sz w:val="18"/>
                <w:szCs w:val="18"/>
              </w:rPr>
              <w:t>2,98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8C65E0">
              <w:rPr>
                <w:rFonts w:ascii="Times New Roman" w:hAnsi="Times New Roman" w:cs="Times New Roman"/>
                <w:bCs/>
                <w:iCs/>
                <w:sz w:val="18"/>
                <w:szCs w:val="18"/>
              </w:rPr>
              <w:t>15</w:t>
            </w:r>
          </w:p>
        </w:tc>
        <w:tc>
          <w:tcPr>
            <w:tcW w:w="2976" w:type="dxa"/>
          </w:tcPr>
          <w:p w:rsidR="00463312" w:rsidRPr="00A84DD3" w:rsidRDefault="00661699"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3,15</w:t>
            </w:r>
          </w:p>
        </w:tc>
        <w:tc>
          <w:tcPr>
            <w:tcW w:w="2127" w:type="dxa"/>
          </w:tcPr>
          <w:p w:rsidR="00463312" w:rsidRPr="00A84DD3"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C65E0">
              <w:rPr>
                <w:rFonts w:ascii="Times New Roman" w:hAnsi="Times New Roman" w:cs="Times New Roman"/>
                <w:bCs/>
                <w:iCs/>
                <w:sz w:val="18"/>
                <w:szCs w:val="18"/>
              </w:rPr>
              <w:t>07</w:t>
            </w:r>
          </w:p>
        </w:tc>
        <w:tc>
          <w:tcPr>
            <w:tcW w:w="2976" w:type="dxa"/>
          </w:tcPr>
          <w:p w:rsidR="00463312" w:rsidRPr="00A84DD3" w:rsidRDefault="00661699"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5,07</w:t>
            </w:r>
          </w:p>
        </w:tc>
        <w:tc>
          <w:tcPr>
            <w:tcW w:w="2127" w:type="dxa"/>
          </w:tcPr>
          <w:p w:rsidR="00463312"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2,37</w:t>
            </w:r>
            <w:bookmarkStart w:id="0" w:name="_GoBack"/>
            <w:bookmarkEnd w:id="0"/>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127" w:type="dxa"/>
          </w:tcPr>
          <w:p w:rsidR="00F44D9F"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2,14</w:t>
            </w:r>
          </w:p>
        </w:tc>
      </w:tr>
      <w:tr w:rsidR="00661699" w:rsidTr="00463312">
        <w:tc>
          <w:tcPr>
            <w:tcW w:w="696" w:type="dxa"/>
            <w:shd w:val="clear" w:color="auto" w:fill="92D050"/>
          </w:tcPr>
          <w:p w:rsidR="00661699"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1,01</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0,88</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w:t>
      </w:r>
      <w:r w:rsidR="00661699">
        <w:rPr>
          <w:rFonts w:ascii="Times New Roman" w:hAnsi="Times New Roman" w:cs="Times New Roman"/>
          <w:sz w:val="24"/>
          <w:szCs w:val="24"/>
        </w:rPr>
        <w:t xml:space="preserve">bsługi nie zostały </w:t>
      </w:r>
      <w:r w:rsidR="00661699">
        <w:rPr>
          <w:rFonts w:ascii="Times New Roman" w:hAnsi="Times New Roman" w:cs="Times New Roman"/>
          <w:sz w:val="24"/>
          <w:szCs w:val="24"/>
        </w:rPr>
        <w:lastRenderedPageBreak/>
        <w:t>przekroczone, za wyjątkiem roku 2020</w:t>
      </w:r>
      <w:r w:rsidR="009979DC">
        <w:rPr>
          <w:rFonts w:ascii="Times New Roman" w:hAnsi="Times New Roman" w:cs="Times New Roman"/>
          <w:sz w:val="24"/>
          <w:szCs w:val="24"/>
        </w:rPr>
        <w:t>, który wg wskaźnika planistycznego nie został spełniony, natomiast wg wykonania wskaźnik został spełniony</w:t>
      </w:r>
      <w:r w:rsidR="00661699">
        <w:rPr>
          <w:rFonts w:ascii="Times New Roman" w:hAnsi="Times New Roman" w:cs="Times New Roman"/>
          <w:sz w:val="24"/>
          <w:szCs w:val="24"/>
        </w:rPr>
        <w:t>. W przygotowanym projekcie WPF na lata 2019-2037 wskaźnik</w:t>
      </w:r>
      <w:r w:rsidR="000655EF">
        <w:rPr>
          <w:rFonts w:ascii="Times New Roman" w:hAnsi="Times New Roman" w:cs="Times New Roman"/>
          <w:sz w:val="24"/>
          <w:szCs w:val="24"/>
        </w:rPr>
        <w:t>i</w:t>
      </w:r>
      <w:r w:rsidR="00661699">
        <w:rPr>
          <w:rFonts w:ascii="Times New Roman" w:hAnsi="Times New Roman" w:cs="Times New Roman"/>
          <w:sz w:val="24"/>
          <w:szCs w:val="24"/>
        </w:rPr>
        <w:t xml:space="preserve"> został</w:t>
      </w:r>
      <w:r w:rsidR="000655EF">
        <w:rPr>
          <w:rFonts w:ascii="Times New Roman" w:hAnsi="Times New Roman" w:cs="Times New Roman"/>
          <w:sz w:val="24"/>
          <w:szCs w:val="24"/>
        </w:rPr>
        <w:t>y</w:t>
      </w:r>
      <w:r w:rsidR="00661699">
        <w:rPr>
          <w:rFonts w:ascii="Times New Roman" w:hAnsi="Times New Roman" w:cs="Times New Roman"/>
          <w:sz w:val="24"/>
          <w:szCs w:val="24"/>
        </w:rPr>
        <w:t xml:space="preserve"> spełnion</w:t>
      </w:r>
      <w:r w:rsidR="000655EF">
        <w:rPr>
          <w:rFonts w:ascii="Times New Roman" w:hAnsi="Times New Roman" w:cs="Times New Roman"/>
          <w:sz w:val="24"/>
          <w:szCs w:val="24"/>
        </w:rPr>
        <w:t>e</w:t>
      </w:r>
      <w:r w:rsidR="00661699">
        <w:rPr>
          <w:rFonts w:ascii="Times New Roman" w:hAnsi="Times New Roman" w:cs="Times New Roman"/>
          <w:sz w:val="24"/>
          <w:szCs w:val="24"/>
        </w:rPr>
        <w:t>.</w:t>
      </w:r>
      <w:r>
        <w:rPr>
          <w:rFonts w:ascii="Times New Roman" w:hAnsi="Times New Roman" w:cs="Times New Roman"/>
          <w:sz w:val="24"/>
          <w:szCs w:val="24"/>
        </w:rPr>
        <w:t xml:space="preserve"> Należy jednak nadmienić, </w:t>
      </w:r>
      <w:r w:rsidR="00D3371E">
        <w:rPr>
          <w:rFonts w:ascii="Times New Roman" w:hAnsi="Times New Roman" w:cs="Times New Roman"/>
          <w:sz w:val="24"/>
          <w:szCs w:val="24"/>
        </w:rPr>
        <w:br/>
      </w:r>
      <w:r>
        <w:rPr>
          <w:rFonts w:ascii="Times New Roman" w:hAnsi="Times New Roman" w:cs="Times New Roman"/>
          <w:sz w:val="24"/>
          <w:szCs w:val="24"/>
        </w:rPr>
        <w:t>że uksztaltowanie się wskaźnika w przedziale 5% - 10%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D40498">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ED3" w:rsidRDefault="00750ED3">
      <w:pPr>
        <w:spacing w:after="0" w:line="240" w:lineRule="auto"/>
      </w:pPr>
      <w:r>
        <w:separator/>
      </w:r>
    </w:p>
  </w:endnote>
  <w:endnote w:type="continuationSeparator" w:id="0">
    <w:p w:rsidR="00750ED3" w:rsidRDefault="00750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64305E" w:rsidRDefault="0064305E">
        <w:pPr>
          <w:pStyle w:val="Stopka"/>
          <w:jc w:val="right"/>
        </w:pPr>
        <w:r>
          <w:fldChar w:fldCharType="begin"/>
        </w:r>
        <w:r>
          <w:instrText>PAGE   \* MERGEFORMAT</w:instrText>
        </w:r>
        <w:r>
          <w:fldChar w:fldCharType="separate"/>
        </w:r>
        <w:r w:rsidR="002F2DBA">
          <w:rPr>
            <w:noProof/>
          </w:rPr>
          <w:t>21</w:t>
        </w:r>
        <w:r>
          <w:fldChar w:fldCharType="end"/>
        </w:r>
      </w:p>
    </w:sdtContent>
  </w:sdt>
  <w:p w:rsidR="0064305E" w:rsidRDefault="0064305E">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ED3" w:rsidRDefault="00750ED3">
      <w:pPr>
        <w:spacing w:after="0" w:line="240" w:lineRule="auto"/>
      </w:pPr>
      <w:r>
        <w:separator/>
      </w:r>
    </w:p>
  </w:footnote>
  <w:footnote w:type="continuationSeparator" w:id="0">
    <w:p w:rsidR="00750ED3" w:rsidRDefault="00750E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05E" w:rsidRDefault="0064305E"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322243"/>
    <w:multiLevelType w:val="hybridMultilevel"/>
    <w:tmpl w:val="6B46C4A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05B4638"/>
    <w:multiLevelType w:val="hybridMultilevel"/>
    <w:tmpl w:val="3E52383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2"/>
  </w:num>
  <w:num w:numId="8">
    <w:abstractNumId w:val="19"/>
  </w:num>
  <w:num w:numId="9">
    <w:abstractNumId w:val="11"/>
  </w:num>
  <w:num w:numId="10">
    <w:abstractNumId w:val="2"/>
  </w:num>
  <w:num w:numId="11">
    <w:abstractNumId w:val="15"/>
  </w:num>
  <w:num w:numId="12">
    <w:abstractNumId w:val="18"/>
  </w:num>
  <w:num w:numId="13">
    <w:abstractNumId w:val="16"/>
  </w:num>
  <w:num w:numId="14">
    <w:abstractNumId w:val="9"/>
  </w:num>
  <w:num w:numId="15">
    <w:abstractNumId w:val="14"/>
  </w:num>
  <w:num w:numId="16">
    <w:abstractNumId w:val="13"/>
  </w:num>
  <w:num w:numId="17">
    <w:abstractNumId w:val="17"/>
  </w:num>
  <w:num w:numId="18">
    <w:abstractNumId w:val="10"/>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10012"/>
    <w:rsid w:val="0002328F"/>
    <w:rsid w:val="0002724B"/>
    <w:rsid w:val="00033AB0"/>
    <w:rsid w:val="00040AC8"/>
    <w:rsid w:val="000613FB"/>
    <w:rsid w:val="00061C9E"/>
    <w:rsid w:val="000655EF"/>
    <w:rsid w:val="00066251"/>
    <w:rsid w:val="000960A6"/>
    <w:rsid w:val="000A0BF2"/>
    <w:rsid w:val="000A7C2B"/>
    <w:rsid w:val="000A7EC8"/>
    <w:rsid w:val="000B3D63"/>
    <w:rsid w:val="000B55A3"/>
    <w:rsid w:val="000C32C5"/>
    <w:rsid w:val="000D0C55"/>
    <w:rsid w:val="000D0D50"/>
    <w:rsid w:val="000D484D"/>
    <w:rsid w:val="000E6F44"/>
    <w:rsid w:val="000F0849"/>
    <w:rsid w:val="00100FB6"/>
    <w:rsid w:val="00105283"/>
    <w:rsid w:val="0010587F"/>
    <w:rsid w:val="00110C45"/>
    <w:rsid w:val="00112940"/>
    <w:rsid w:val="00115016"/>
    <w:rsid w:val="00122BE2"/>
    <w:rsid w:val="00132AE1"/>
    <w:rsid w:val="00135768"/>
    <w:rsid w:val="0014621E"/>
    <w:rsid w:val="001559DD"/>
    <w:rsid w:val="0016669E"/>
    <w:rsid w:val="0017091F"/>
    <w:rsid w:val="001751D2"/>
    <w:rsid w:val="001823A6"/>
    <w:rsid w:val="00183DFE"/>
    <w:rsid w:val="001936F3"/>
    <w:rsid w:val="001971E6"/>
    <w:rsid w:val="001B07B4"/>
    <w:rsid w:val="001B1E62"/>
    <w:rsid w:val="001B522A"/>
    <w:rsid w:val="001C0A8E"/>
    <w:rsid w:val="001C7E2E"/>
    <w:rsid w:val="001E4EEE"/>
    <w:rsid w:val="001E5696"/>
    <w:rsid w:val="0020337F"/>
    <w:rsid w:val="002045BD"/>
    <w:rsid w:val="00207D9A"/>
    <w:rsid w:val="00212550"/>
    <w:rsid w:val="00240263"/>
    <w:rsid w:val="00240408"/>
    <w:rsid w:val="00253C92"/>
    <w:rsid w:val="00271AAE"/>
    <w:rsid w:val="0028665F"/>
    <w:rsid w:val="00292C16"/>
    <w:rsid w:val="0029307E"/>
    <w:rsid w:val="002949AB"/>
    <w:rsid w:val="00295DBE"/>
    <w:rsid w:val="002A1CFD"/>
    <w:rsid w:val="002A7529"/>
    <w:rsid w:val="002C6D8B"/>
    <w:rsid w:val="002D09B2"/>
    <w:rsid w:val="002D6997"/>
    <w:rsid w:val="002E4D4A"/>
    <w:rsid w:val="002F2DBA"/>
    <w:rsid w:val="00313731"/>
    <w:rsid w:val="0032226C"/>
    <w:rsid w:val="00323855"/>
    <w:rsid w:val="00330AEA"/>
    <w:rsid w:val="00344F04"/>
    <w:rsid w:val="00345707"/>
    <w:rsid w:val="0034762B"/>
    <w:rsid w:val="00352E00"/>
    <w:rsid w:val="00357CAD"/>
    <w:rsid w:val="00366B1E"/>
    <w:rsid w:val="00375710"/>
    <w:rsid w:val="00387B10"/>
    <w:rsid w:val="00396E12"/>
    <w:rsid w:val="003A0E40"/>
    <w:rsid w:val="003A1308"/>
    <w:rsid w:val="003A2589"/>
    <w:rsid w:val="003B0CAF"/>
    <w:rsid w:val="003B41AB"/>
    <w:rsid w:val="003B4CE8"/>
    <w:rsid w:val="003B5C5D"/>
    <w:rsid w:val="003C0D82"/>
    <w:rsid w:val="003C24B7"/>
    <w:rsid w:val="003D2938"/>
    <w:rsid w:val="003E0E47"/>
    <w:rsid w:val="0042203C"/>
    <w:rsid w:val="004258FB"/>
    <w:rsid w:val="00441420"/>
    <w:rsid w:val="00463312"/>
    <w:rsid w:val="004655D1"/>
    <w:rsid w:val="004703C1"/>
    <w:rsid w:val="004706A1"/>
    <w:rsid w:val="00482418"/>
    <w:rsid w:val="00495948"/>
    <w:rsid w:val="004A4C47"/>
    <w:rsid w:val="004B0FFC"/>
    <w:rsid w:val="004D7473"/>
    <w:rsid w:val="004F1088"/>
    <w:rsid w:val="00520830"/>
    <w:rsid w:val="00523DB7"/>
    <w:rsid w:val="0052628B"/>
    <w:rsid w:val="00534701"/>
    <w:rsid w:val="0055421C"/>
    <w:rsid w:val="0056140E"/>
    <w:rsid w:val="005614B3"/>
    <w:rsid w:val="005624C3"/>
    <w:rsid w:val="0058715F"/>
    <w:rsid w:val="00592C23"/>
    <w:rsid w:val="00592E25"/>
    <w:rsid w:val="005B3E81"/>
    <w:rsid w:val="005B6E03"/>
    <w:rsid w:val="005C0C47"/>
    <w:rsid w:val="005C2AF2"/>
    <w:rsid w:val="005D4A8E"/>
    <w:rsid w:val="005D54F4"/>
    <w:rsid w:val="005D70AA"/>
    <w:rsid w:val="005E1356"/>
    <w:rsid w:val="005E7521"/>
    <w:rsid w:val="005F2458"/>
    <w:rsid w:val="005F3C31"/>
    <w:rsid w:val="005F7ED1"/>
    <w:rsid w:val="0061003D"/>
    <w:rsid w:val="00632F75"/>
    <w:rsid w:val="006356F7"/>
    <w:rsid w:val="00636D8F"/>
    <w:rsid w:val="0064305E"/>
    <w:rsid w:val="006529C6"/>
    <w:rsid w:val="006545AF"/>
    <w:rsid w:val="00661699"/>
    <w:rsid w:val="00667337"/>
    <w:rsid w:val="006769C2"/>
    <w:rsid w:val="0068479C"/>
    <w:rsid w:val="006919BD"/>
    <w:rsid w:val="006965ED"/>
    <w:rsid w:val="006A1909"/>
    <w:rsid w:val="006A3CF8"/>
    <w:rsid w:val="006B397D"/>
    <w:rsid w:val="006C48C6"/>
    <w:rsid w:val="006D0728"/>
    <w:rsid w:val="006E1BCD"/>
    <w:rsid w:val="006E5821"/>
    <w:rsid w:val="006E7023"/>
    <w:rsid w:val="00705A10"/>
    <w:rsid w:val="00706756"/>
    <w:rsid w:val="00707CAD"/>
    <w:rsid w:val="007102E1"/>
    <w:rsid w:val="00712E85"/>
    <w:rsid w:val="007155C3"/>
    <w:rsid w:val="00721305"/>
    <w:rsid w:val="0073164C"/>
    <w:rsid w:val="00735DF8"/>
    <w:rsid w:val="007372C0"/>
    <w:rsid w:val="00742223"/>
    <w:rsid w:val="00747E3D"/>
    <w:rsid w:val="00750ED3"/>
    <w:rsid w:val="00751F00"/>
    <w:rsid w:val="00754965"/>
    <w:rsid w:val="00771D52"/>
    <w:rsid w:val="00781052"/>
    <w:rsid w:val="0078710F"/>
    <w:rsid w:val="007937E9"/>
    <w:rsid w:val="007B1CD9"/>
    <w:rsid w:val="007B788F"/>
    <w:rsid w:val="007C24BF"/>
    <w:rsid w:val="007C475B"/>
    <w:rsid w:val="007C49AD"/>
    <w:rsid w:val="007D0D25"/>
    <w:rsid w:val="007E053E"/>
    <w:rsid w:val="007E4BF6"/>
    <w:rsid w:val="00815061"/>
    <w:rsid w:val="00822D80"/>
    <w:rsid w:val="00825BF9"/>
    <w:rsid w:val="00835947"/>
    <w:rsid w:val="008474FA"/>
    <w:rsid w:val="00856CFB"/>
    <w:rsid w:val="00861434"/>
    <w:rsid w:val="00874E4B"/>
    <w:rsid w:val="00892361"/>
    <w:rsid w:val="008B1523"/>
    <w:rsid w:val="008C14E4"/>
    <w:rsid w:val="008C65E0"/>
    <w:rsid w:val="008E5056"/>
    <w:rsid w:val="008F6111"/>
    <w:rsid w:val="008F628E"/>
    <w:rsid w:val="008F7CCF"/>
    <w:rsid w:val="009236DA"/>
    <w:rsid w:val="00927435"/>
    <w:rsid w:val="00931029"/>
    <w:rsid w:val="00932DEE"/>
    <w:rsid w:val="00937E51"/>
    <w:rsid w:val="009448CF"/>
    <w:rsid w:val="00946478"/>
    <w:rsid w:val="009534FA"/>
    <w:rsid w:val="00956102"/>
    <w:rsid w:val="009609C1"/>
    <w:rsid w:val="009610A8"/>
    <w:rsid w:val="0096214C"/>
    <w:rsid w:val="009979DC"/>
    <w:rsid w:val="009A7939"/>
    <w:rsid w:val="009B0F51"/>
    <w:rsid w:val="009B3DB9"/>
    <w:rsid w:val="009C49D4"/>
    <w:rsid w:val="009E07BB"/>
    <w:rsid w:val="009E3F3F"/>
    <w:rsid w:val="009F4F5D"/>
    <w:rsid w:val="00A0117D"/>
    <w:rsid w:val="00A02040"/>
    <w:rsid w:val="00A04F26"/>
    <w:rsid w:val="00A060F0"/>
    <w:rsid w:val="00A123F7"/>
    <w:rsid w:val="00A24B5E"/>
    <w:rsid w:val="00A31C50"/>
    <w:rsid w:val="00A347E2"/>
    <w:rsid w:val="00A42E09"/>
    <w:rsid w:val="00A50916"/>
    <w:rsid w:val="00A5255A"/>
    <w:rsid w:val="00A55D77"/>
    <w:rsid w:val="00A7188E"/>
    <w:rsid w:val="00A7489B"/>
    <w:rsid w:val="00A74A18"/>
    <w:rsid w:val="00AA5B90"/>
    <w:rsid w:val="00AB70BB"/>
    <w:rsid w:val="00AD129D"/>
    <w:rsid w:val="00AE645E"/>
    <w:rsid w:val="00AE69CC"/>
    <w:rsid w:val="00AF0952"/>
    <w:rsid w:val="00B02C4A"/>
    <w:rsid w:val="00B05F9B"/>
    <w:rsid w:val="00B12C4A"/>
    <w:rsid w:val="00B1536D"/>
    <w:rsid w:val="00B21B11"/>
    <w:rsid w:val="00B55059"/>
    <w:rsid w:val="00B57FDE"/>
    <w:rsid w:val="00B60B65"/>
    <w:rsid w:val="00B74922"/>
    <w:rsid w:val="00B77D5F"/>
    <w:rsid w:val="00B87CC5"/>
    <w:rsid w:val="00B94A73"/>
    <w:rsid w:val="00BA0265"/>
    <w:rsid w:val="00BC7483"/>
    <w:rsid w:val="00BD76C0"/>
    <w:rsid w:val="00BE797B"/>
    <w:rsid w:val="00BF19EF"/>
    <w:rsid w:val="00BF64F2"/>
    <w:rsid w:val="00C0603E"/>
    <w:rsid w:val="00C0612C"/>
    <w:rsid w:val="00C072E3"/>
    <w:rsid w:val="00C17B0B"/>
    <w:rsid w:val="00C4354A"/>
    <w:rsid w:val="00C43AC3"/>
    <w:rsid w:val="00C51EE5"/>
    <w:rsid w:val="00C71005"/>
    <w:rsid w:val="00C81CB0"/>
    <w:rsid w:val="00C84105"/>
    <w:rsid w:val="00CA3631"/>
    <w:rsid w:val="00CB6517"/>
    <w:rsid w:val="00CC543A"/>
    <w:rsid w:val="00CD1FD6"/>
    <w:rsid w:val="00CE2129"/>
    <w:rsid w:val="00CE31EB"/>
    <w:rsid w:val="00CF62F7"/>
    <w:rsid w:val="00D00427"/>
    <w:rsid w:val="00D00C34"/>
    <w:rsid w:val="00D17BC8"/>
    <w:rsid w:val="00D17D46"/>
    <w:rsid w:val="00D30F94"/>
    <w:rsid w:val="00D3371E"/>
    <w:rsid w:val="00D33EE0"/>
    <w:rsid w:val="00D40498"/>
    <w:rsid w:val="00D67F4F"/>
    <w:rsid w:val="00D767A1"/>
    <w:rsid w:val="00D8331D"/>
    <w:rsid w:val="00D83A60"/>
    <w:rsid w:val="00DA1B8F"/>
    <w:rsid w:val="00DB7843"/>
    <w:rsid w:val="00DC41BE"/>
    <w:rsid w:val="00DD3654"/>
    <w:rsid w:val="00DE1528"/>
    <w:rsid w:val="00DE3227"/>
    <w:rsid w:val="00E0438E"/>
    <w:rsid w:val="00E051CB"/>
    <w:rsid w:val="00E073E6"/>
    <w:rsid w:val="00E112E3"/>
    <w:rsid w:val="00E14C64"/>
    <w:rsid w:val="00E2571E"/>
    <w:rsid w:val="00E3437E"/>
    <w:rsid w:val="00E40B82"/>
    <w:rsid w:val="00E40FF3"/>
    <w:rsid w:val="00E4164D"/>
    <w:rsid w:val="00E467FA"/>
    <w:rsid w:val="00E644D5"/>
    <w:rsid w:val="00E65B48"/>
    <w:rsid w:val="00E71F5A"/>
    <w:rsid w:val="00E72F3F"/>
    <w:rsid w:val="00E86362"/>
    <w:rsid w:val="00E92495"/>
    <w:rsid w:val="00EA3E55"/>
    <w:rsid w:val="00EC0D1C"/>
    <w:rsid w:val="00EC2D22"/>
    <w:rsid w:val="00EE6264"/>
    <w:rsid w:val="00EE661F"/>
    <w:rsid w:val="00EF7F3B"/>
    <w:rsid w:val="00F0789F"/>
    <w:rsid w:val="00F10DA7"/>
    <w:rsid w:val="00F141CC"/>
    <w:rsid w:val="00F14E07"/>
    <w:rsid w:val="00F20A76"/>
    <w:rsid w:val="00F21CFC"/>
    <w:rsid w:val="00F22644"/>
    <w:rsid w:val="00F4024B"/>
    <w:rsid w:val="00F439A5"/>
    <w:rsid w:val="00F44D9F"/>
    <w:rsid w:val="00F457C9"/>
    <w:rsid w:val="00F52FC7"/>
    <w:rsid w:val="00F62487"/>
    <w:rsid w:val="00F637D2"/>
    <w:rsid w:val="00F649F4"/>
    <w:rsid w:val="00F67A41"/>
    <w:rsid w:val="00F83C10"/>
    <w:rsid w:val="00F85A8E"/>
    <w:rsid w:val="00F95D43"/>
    <w:rsid w:val="00FB12EB"/>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639">
      <w:bodyDiv w:val="1"/>
      <w:marLeft w:val="0"/>
      <w:marRight w:val="0"/>
      <w:marTop w:val="0"/>
      <w:marBottom w:val="0"/>
      <w:divBdr>
        <w:top w:val="none" w:sz="0" w:space="0" w:color="auto"/>
        <w:left w:val="none" w:sz="0" w:space="0" w:color="auto"/>
        <w:bottom w:val="none" w:sz="0" w:space="0" w:color="auto"/>
        <w:right w:val="none" w:sz="0" w:space="0" w:color="auto"/>
      </w:divBdr>
    </w:div>
    <w:div w:id="1529022337">
      <w:bodyDiv w:val="1"/>
      <w:marLeft w:val="0"/>
      <w:marRight w:val="0"/>
      <w:marTop w:val="0"/>
      <w:marBottom w:val="0"/>
      <w:divBdr>
        <w:top w:val="none" w:sz="0" w:space="0" w:color="auto"/>
        <w:left w:val="none" w:sz="0" w:space="0" w:color="auto"/>
        <w:bottom w:val="none" w:sz="0" w:space="0" w:color="auto"/>
        <w:right w:val="none" w:sz="0" w:space="0" w:color="auto"/>
      </w:divBdr>
    </w:div>
    <w:div w:id="1578856351">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 w:id="19357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FEBB0-625F-48B3-B4D5-EACFC6037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21</Pages>
  <Words>7422</Words>
  <Characters>44537</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22</cp:revision>
  <cp:lastPrinted>2018-11-30T10:31:00Z</cp:lastPrinted>
  <dcterms:created xsi:type="dcterms:W3CDTF">2018-09-24T13:30:00Z</dcterms:created>
  <dcterms:modified xsi:type="dcterms:W3CDTF">2018-12-18T08:58:00Z</dcterms:modified>
</cp:coreProperties>
</file>