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51083C" w:rsidRPr="00800E95">
        <w:rPr>
          <w:rFonts w:ascii="Times New Roman" w:hAnsi="Times New Roman" w:cs="Times New Roman"/>
          <w:color w:val="000081"/>
          <w:sz w:val="24"/>
          <w:szCs w:val="24"/>
        </w:rPr>
        <w:t>6</w:t>
      </w:r>
      <w:r w:rsidRPr="00800E95">
        <w:rPr>
          <w:rFonts w:ascii="Times New Roman" w:hAnsi="Times New Roman" w:cs="Times New Roman"/>
          <w:color w:val="000081"/>
          <w:sz w:val="24"/>
          <w:szCs w:val="24"/>
        </w:rPr>
        <w:t>-2026</w:t>
      </w:r>
    </w:p>
    <w:p w:rsidR="003438AB" w:rsidRPr="0073134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16"/>
          <w:szCs w:val="16"/>
        </w:rPr>
      </w:pP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a także mieszkańców gminy i inne zainteresowane podmioty. Wieloletnia prognoza finansowaumożliwi</w:t>
      </w:r>
      <w:r w:rsidR="0003026E">
        <w:rPr>
          <w:rFonts w:ascii="Times New Roman" w:hAnsi="Times New Roman" w:cs="Times New Roman"/>
          <w:color w:val="000000"/>
          <w:sz w:val="24"/>
          <w:szCs w:val="24"/>
        </w:rPr>
        <w:t>ad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2021</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z odpowiednim wyprzedzeniem działań związanych z regulacjami terenowo-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Informację Wojewody Wielkopolskiego o kwotach dotacji celowych na zadania własne izlecone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Założenia do projektu budżetu państwa oraz Wieloletni Plan Finansowy Państwa 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7.</w:t>
      </w:r>
      <w:r>
        <w:rPr>
          <w:rFonts w:ascii="Times New Roman" w:hAnsi="Times New Roman" w:cs="Times New Roman"/>
        </w:rPr>
        <w:tab/>
      </w:r>
      <w:r w:rsidR="003438AB" w:rsidRPr="00345A42">
        <w:rPr>
          <w:rFonts w:ascii="Times New Roman" w:hAnsi="Times New Roman" w:cs="Times New Roman"/>
          <w:sz w:val="24"/>
          <w:szCs w:val="24"/>
        </w:rPr>
        <w:t>Inne przepisy, opracowania oraz stosowane w praktyce formy przekazu, jeżeli mają 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lastRenderedPageBreak/>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w wieloletniej prognozie finansowej ujęte zostały wszystkie dochody i wydatki oraz przychody i rozchody w pełnych kwotach, 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to oparcie wieloletniej prognozy finansowej na pełnych, realnych 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Przyjęto horyzont Wieloletniej Prognozy Finansowej (WPF) pozwalający na prognozę sytuacji budżetu Gminy do momentu spłaty wszystkich istniejących oraz przyszłych </w:t>
      </w:r>
      <w:r w:rsidRPr="00345A42">
        <w:rPr>
          <w:rFonts w:ascii="Times New Roman" w:hAnsi="Times New Roman" w:cs="Times New Roman"/>
          <w:sz w:val="24"/>
          <w:szCs w:val="24"/>
        </w:rPr>
        <w:lastRenderedPageBreak/>
        <w:t>zobowiązań dłużnych. Założono, iż kredyty będą zaciągane do 201</w:t>
      </w:r>
      <w:r w:rsidR="00AE05A5">
        <w:rPr>
          <w:rFonts w:ascii="Times New Roman" w:hAnsi="Times New Roman" w:cs="Times New Roman"/>
          <w:sz w:val="24"/>
          <w:szCs w:val="24"/>
        </w:rPr>
        <w:t>6</w:t>
      </w:r>
      <w:r w:rsidRPr="00345A42">
        <w:rPr>
          <w:rFonts w:ascii="Times New Roman" w:hAnsi="Times New Roman" w:cs="Times New Roman"/>
          <w:sz w:val="24"/>
          <w:szCs w:val="24"/>
        </w:rPr>
        <w:t xml:space="preserve"> r. włącznie. Od 201</w:t>
      </w:r>
      <w:r w:rsidR="00AE05A5">
        <w:rPr>
          <w:rFonts w:ascii="Times New Roman" w:hAnsi="Times New Roman" w:cs="Times New Roman"/>
          <w:sz w:val="24"/>
          <w:szCs w:val="24"/>
        </w:rPr>
        <w:t>7</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-201</w:t>
      </w:r>
      <w:r>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 201</w:t>
      </w:r>
      <w:r>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a aktualizacja zawartego w WPFP na lata 201</w:t>
      </w:r>
      <w:r>
        <w:rPr>
          <w:rFonts w:ascii="Times New Roman" w:hAnsi="Times New Roman" w:cs="Times New Roman"/>
          <w:sz w:val="24"/>
          <w:szCs w:val="24"/>
        </w:rPr>
        <w:t>5</w:t>
      </w:r>
      <w:r w:rsidRPr="00345A42">
        <w:rPr>
          <w:rFonts w:ascii="Times New Roman" w:hAnsi="Times New Roman" w:cs="Times New Roman"/>
          <w:sz w:val="24"/>
          <w:szCs w:val="24"/>
        </w:rPr>
        <w:t>-201</w:t>
      </w:r>
      <w:r>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480D9D">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B05423">
        <w:rPr>
          <w:rFonts w:ascii="Times New Roman" w:hAnsi="Times New Roman" w:cs="Times New Roman"/>
          <w:b/>
          <w:bCs/>
          <w:sz w:val="20"/>
          <w:szCs w:val="20"/>
        </w:rPr>
        <w:t>5</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Pr>
          <w:rFonts w:ascii="Times New Roman" w:hAnsi="Times New Roman" w:cs="Times New Roman"/>
          <w:b/>
          <w:bCs/>
          <w:sz w:val="20"/>
          <w:szCs w:val="20"/>
        </w:rPr>
        <w:t>8</w:t>
      </w:r>
    </w:p>
    <w:tbl>
      <w:tblPr>
        <w:tblStyle w:val="Tabela-Siatka"/>
        <w:tblW w:w="0" w:type="auto"/>
        <w:tblLook w:val="04A0"/>
      </w:tblPr>
      <w:tblGrid>
        <w:gridCol w:w="3510"/>
        <w:gridCol w:w="1701"/>
        <w:gridCol w:w="1560"/>
        <w:gridCol w:w="1275"/>
        <w:gridCol w:w="1166"/>
      </w:tblGrid>
      <w:tr w:rsidR="003438AB" w:rsidTr="00B05423">
        <w:trPr>
          <w:trHeight w:val="397"/>
          <w:tblHeader/>
        </w:trPr>
        <w:tc>
          <w:tcPr>
            <w:tcW w:w="3510"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vAlign w:val="center"/>
          </w:tcPr>
          <w:p w:rsidR="003438AB" w:rsidRPr="00B05423"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2016</w:t>
            </w:r>
          </w:p>
        </w:tc>
        <w:tc>
          <w:tcPr>
            <w:tcW w:w="1275"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103,4</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103,8</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103,9</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104,0</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101,7</w:t>
            </w:r>
          </w:p>
        </w:tc>
        <w:tc>
          <w:tcPr>
            <w:tcW w:w="1275"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166"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102,5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8,2</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7,6</w:t>
            </w:r>
          </w:p>
        </w:tc>
        <w:tc>
          <w:tcPr>
            <w:tcW w:w="1275" w:type="dxa"/>
            <w:tcBorders>
              <w:righ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p>
        </w:tc>
        <w:tc>
          <w:tcPr>
            <w:tcW w:w="1166" w:type="dxa"/>
            <w:tcBorders>
              <w:lef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6,5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3,5</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3,6</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3,8</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4,6</w:t>
            </w:r>
          </w:p>
        </w:tc>
      </w:tr>
    </w:tbl>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1A0A2B" w:rsidRDefault="001A0A2B">
      <w:pPr>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W latach historycznych dynamika dochodów tej grupy była zmienna co wynikało ze zmienności bazy objętej opodatkowaniem. Kolejne lata wskazują na dalszy ich wzrost.</w:t>
      </w:r>
      <w:r w:rsidR="0027347F">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480D9D">
        <w:rPr>
          <w:rFonts w:ascii="Times New Roman" w:hAnsi="Times New Roman" w:cs="Times New Roman"/>
          <w:sz w:val="24"/>
          <w:szCs w:val="24"/>
        </w:rPr>
        <w:t>13.</w:t>
      </w:r>
      <w:r w:rsidR="002D67F4">
        <w:rPr>
          <w:rFonts w:ascii="Times New Roman" w:hAnsi="Times New Roman" w:cs="Times New Roman"/>
          <w:sz w:val="24"/>
          <w:szCs w:val="24"/>
        </w:rPr>
        <w:t>3</w:t>
      </w:r>
      <w:r w:rsidR="0087158B">
        <w:rPr>
          <w:rFonts w:ascii="Times New Roman" w:hAnsi="Times New Roman" w:cs="Times New Roman"/>
          <w:sz w:val="24"/>
          <w:szCs w:val="24"/>
        </w:rPr>
        <w:t>30</w:t>
      </w:r>
      <w:r w:rsidR="002D67F4">
        <w:rPr>
          <w:rFonts w:ascii="Times New Roman" w:hAnsi="Times New Roman" w:cs="Times New Roman"/>
          <w:sz w:val="24"/>
          <w:szCs w:val="24"/>
        </w:rPr>
        <w:t>.</w:t>
      </w:r>
      <w:r w:rsidR="0087158B">
        <w:rPr>
          <w:rFonts w:ascii="Times New Roman" w:hAnsi="Times New Roman" w:cs="Times New Roman"/>
          <w:sz w:val="24"/>
          <w:szCs w:val="24"/>
        </w:rPr>
        <w:t>7</w:t>
      </w:r>
      <w:r w:rsidR="002D67F4">
        <w:rPr>
          <w:rFonts w:ascii="Times New Roman" w:hAnsi="Times New Roman" w:cs="Times New Roman"/>
          <w:sz w:val="24"/>
          <w:szCs w:val="24"/>
        </w:rPr>
        <w:t>90,81</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5% w stosunku do roku 2015 na podstawie projektów uchwał podatkowych na 2016 rok)</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ok.1</w:t>
      </w:r>
      <w:r w:rsidRPr="00345A42">
        <w:rPr>
          <w:rFonts w:ascii="Times New Roman" w:hAnsi="Times New Roman" w:cs="Times New Roman"/>
          <w:color w:val="000000"/>
          <w:sz w:val="24"/>
          <w:szCs w:val="24"/>
        </w:rPr>
        <w:t xml:space="preserve"> % z uwagi na </w:t>
      </w:r>
      <w:r w:rsidR="00B801B8">
        <w:rPr>
          <w:rFonts w:ascii="Times New Roman" w:hAnsi="Times New Roman" w:cs="Times New Roman"/>
          <w:color w:val="000000"/>
          <w:sz w:val="24"/>
          <w:szCs w:val="24"/>
        </w:rPr>
        <w:t>znaczną podwyżkę</w:t>
      </w:r>
      <w:r w:rsidR="00480D9D">
        <w:rPr>
          <w:rFonts w:ascii="Times New Roman" w:hAnsi="Times New Roman" w:cs="Times New Roman"/>
          <w:color w:val="000000"/>
          <w:sz w:val="24"/>
          <w:szCs w:val="24"/>
        </w:rPr>
        <w:t xml:space="preserve"> w </w:t>
      </w:r>
      <w:r w:rsidR="00B801B8">
        <w:rPr>
          <w:rFonts w:ascii="Times New Roman" w:hAnsi="Times New Roman" w:cs="Times New Roman"/>
          <w:color w:val="000000"/>
          <w:sz w:val="24"/>
          <w:szCs w:val="24"/>
        </w:rPr>
        <w:t xml:space="preserve">roku 2016. </w:t>
      </w:r>
      <w:r w:rsidRPr="00345A42">
        <w:rPr>
          <w:rFonts w:ascii="Times New Roman" w:hAnsi="Times New Roman" w:cs="Times New Roman"/>
          <w:color w:val="000000"/>
          <w:sz w:val="24"/>
          <w:szCs w:val="24"/>
        </w:rPr>
        <w:t xml:space="preserve">Natomiast w kolejnych latach Wieloletniej Prognozy Finansowej założono ich wzrost w przedziale </w:t>
      </w:r>
      <w:r w:rsidR="00B801B8">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r w:rsidR="00B801B8">
        <w:rPr>
          <w:rFonts w:ascii="Times New Roman" w:hAnsi="Times New Roman" w:cs="Times New Roman"/>
          <w:color w:val="000000"/>
          <w:sz w:val="24"/>
          <w:szCs w:val="24"/>
        </w:rPr>
        <w:t xml:space="preserve">3 </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B801B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Spadek </w:t>
      </w:r>
      <w:r w:rsidR="003438AB" w:rsidRPr="00345A42">
        <w:rPr>
          <w:rFonts w:ascii="Times New Roman" w:hAnsi="Times New Roman" w:cs="Times New Roman"/>
          <w:sz w:val="24"/>
          <w:szCs w:val="24"/>
        </w:rPr>
        <w:t xml:space="preserve">wpływów z tytułu podatku od nieruchomości osób prawnych o </w:t>
      </w:r>
      <w:r>
        <w:rPr>
          <w:rFonts w:ascii="Times New Roman" w:hAnsi="Times New Roman" w:cs="Times New Roman"/>
          <w:sz w:val="24"/>
          <w:szCs w:val="24"/>
        </w:rPr>
        <w:t>3,16</w:t>
      </w:r>
      <w:r w:rsidR="003438AB" w:rsidRPr="00345A42">
        <w:rPr>
          <w:rFonts w:ascii="Times New Roman" w:hAnsi="Times New Roman" w:cs="Times New Roman"/>
          <w:sz w:val="24"/>
          <w:szCs w:val="24"/>
        </w:rPr>
        <w:t>% w stosunku do planu na 201</w:t>
      </w:r>
      <w:r>
        <w:rPr>
          <w:rFonts w:ascii="Times New Roman" w:hAnsi="Times New Roman" w:cs="Times New Roman"/>
          <w:sz w:val="24"/>
          <w:szCs w:val="24"/>
        </w:rPr>
        <w:t>5</w:t>
      </w:r>
      <w:r w:rsidR="003438AB" w:rsidRPr="00345A42">
        <w:rPr>
          <w:rFonts w:ascii="Times New Roman" w:hAnsi="Times New Roman" w:cs="Times New Roman"/>
          <w:sz w:val="24"/>
          <w:szCs w:val="24"/>
        </w:rPr>
        <w:t xml:space="preserve"> rok  jest następstwem </w:t>
      </w:r>
      <w:r>
        <w:rPr>
          <w:rFonts w:ascii="Times New Roman" w:hAnsi="Times New Roman" w:cs="Times New Roman"/>
          <w:sz w:val="24"/>
          <w:szCs w:val="24"/>
        </w:rPr>
        <w:t xml:space="preserve">zwolnienia przedmiotowego gruntów i budynków stanowiących własność gminy. </w:t>
      </w:r>
      <w:r w:rsidR="003438AB" w:rsidRPr="00345A42">
        <w:rPr>
          <w:rFonts w:ascii="Times New Roman" w:hAnsi="Times New Roman" w:cs="Times New Roman"/>
          <w:sz w:val="24"/>
          <w:szCs w:val="24"/>
        </w:rPr>
        <w:t>Do obliczenia planowanych dochodów  z tego tytuły uwzględniono również  wygaśnięcie zwolnienia z tytułu uchwały o pomocy de minimis.</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 osób fizycznych na rok 201</w:t>
      </w:r>
      <w:r w:rsidR="00B801B8">
        <w:rPr>
          <w:rFonts w:ascii="Times New Roman" w:hAnsi="Times New Roman" w:cs="Times New Roman"/>
          <w:sz w:val="24"/>
          <w:szCs w:val="24"/>
        </w:rPr>
        <w:t>6</w:t>
      </w:r>
      <w:r w:rsidRPr="00345A42">
        <w:rPr>
          <w:rFonts w:ascii="Times New Roman" w:hAnsi="Times New Roman" w:cs="Times New Roman"/>
          <w:sz w:val="24"/>
          <w:szCs w:val="24"/>
        </w:rPr>
        <w:t xml:space="preserve"> zaplanowano </w:t>
      </w:r>
      <w:r w:rsidR="00B801B8">
        <w:rPr>
          <w:rFonts w:ascii="Times New Roman" w:hAnsi="Times New Roman" w:cs="Times New Roman"/>
          <w:sz w:val="24"/>
          <w:szCs w:val="24"/>
        </w:rPr>
        <w:t>również</w:t>
      </w:r>
      <w:r w:rsidR="0073134A">
        <w:rPr>
          <w:rFonts w:ascii="Times New Roman" w:hAnsi="Times New Roman" w:cs="Times New Roman"/>
          <w:sz w:val="24"/>
          <w:szCs w:val="24"/>
        </w:rPr>
        <w:br/>
      </w:r>
      <w:r w:rsidR="00B801B8">
        <w:rPr>
          <w:rFonts w:ascii="Times New Roman" w:hAnsi="Times New Roman" w:cs="Times New Roman"/>
          <w:sz w:val="24"/>
          <w:szCs w:val="24"/>
        </w:rPr>
        <w:t xml:space="preserve">spadek </w:t>
      </w:r>
      <w:r w:rsidRPr="00345A42">
        <w:rPr>
          <w:rFonts w:ascii="Times New Roman" w:hAnsi="Times New Roman" w:cs="Times New Roman"/>
          <w:sz w:val="24"/>
          <w:szCs w:val="24"/>
        </w:rPr>
        <w:t>o 2,</w:t>
      </w:r>
      <w:r w:rsidR="00B801B8">
        <w:rPr>
          <w:rFonts w:ascii="Times New Roman" w:hAnsi="Times New Roman" w:cs="Times New Roman"/>
          <w:sz w:val="24"/>
          <w:szCs w:val="24"/>
        </w:rPr>
        <w:t>27</w:t>
      </w:r>
      <w:r w:rsidRPr="00345A42">
        <w:rPr>
          <w:rFonts w:ascii="Times New Roman" w:hAnsi="Times New Roman" w:cs="Times New Roman"/>
          <w:sz w:val="24"/>
          <w:szCs w:val="24"/>
        </w:rPr>
        <w:t xml:space="preserve">% </w:t>
      </w:r>
      <w:r w:rsidR="00B801B8">
        <w:rPr>
          <w:rFonts w:ascii="Times New Roman" w:hAnsi="Times New Roman" w:cs="Times New Roman"/>
          <w:sz w:val="24"/>
          <w:szCs w:val="24"/>
        </w:rPr>
        <w:t>w stosunku do planu obowiązującego w 2015 roku, biorąc pod uwagę przewidywane wykonanie dochodów na koniec roku</w:t>
      </w:r>
      <w:r w:rsidRPr="00345A42">
        <w:rPr>
          <w:rFonts w:ascii="Times New Roman" w:hAnsi="Times New Roman" w:cs="Times New Roman"/>
          <w:sz w:val="24"/>
          <w:szCs w:val="24"/>
        </w:rPr>
        <w:t xml:space="preserve">. Obliczenia podatku dokonano na podstawie </w:t>
      </w:r>
      <w:r w:rsidR="00B801B8">
        <w:rPr>
          <w:rFonts w:ascii="Times New Roman" w:hAnsi="Times New Roman" w:cs="Times New Roman"/>
          <w:sz w:val="24"/>
          <w:szCs w:val="24"/>
        </w:rPr>
        <w:t xml:space="preserve">zaproponowanych stawek w projektach uchwał, które będą rozpatrywane </w:t>
      </w:r>
      <w:r w:rsidR="002130DC">
        <w:rPr>
          <w:rFonts w:ascii="Times New Roman" w:hAnsi="Times New Roman" w:cs="Times New Roman"/>
          <w:sz w:val="24"/>
          <w:szCs w:val="24"/>
        </w:rPr>
        <w:t xml:space="preserve">przez Radę Miejską </w:t>
      </w:r>
      <w:r w:rsidR="00B801B8">
        <w:rPr>
          <w:rFonts w:ascii="Times New Roman" w:hAnsi="Times New Roman" w:cs="Times New Roman"/>
          <w:sz w:val="24"/>
          <w:szCs w:val="24"/>
        </w:rPr>
        <w:t>na sesji 25 listopada 2015 roku.</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 xml:space="preserve">6przyjęto </w:t>
      </w:r>
      <w:r w:rsidR="003438AB"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w:t>
      </w:r>
      <w:r w:rsidR="003438AB" w:rsidRPr="00345A42">
        <w:rPr>
          <w:rFonts w:ascii="Times New Roman" w:hAnsi="Times New Roman" w:cs="Times New Roman"/>
          <w:sz w:val="24"/>
          <w:szCs w:val="24"/>
        </w:rPr>
        <w:t xml:space="preserve"> w następnych latach 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2130DC">
        <w:rPr>
          <w:rFonts w:ascii="Times New Roman" w:hAnsi="Times New Roman" w:cs="Times New Roman"/>
          <w:sz w:val="24"/>
          <w:szCs w:val="24"/>
        </w:rPr>
        <w:t>5</w:t>
      </w:r>
      <w:r w:rsidRPr="00345A42">
        <w:rPr>
          <w:rFonts w:ascii="Times New Roman" w:hAnsi="Times New Roman" w:cs="Times New Roman"/>
          <w:sz w:val="24"/>
          <w:szCs w:val="24"/>
        </w:rPr>
        <w:t xml:space="preserve"> r. Zanotowano </w:t>
      </w:r>
      <w:r w:rsidR="002130DC">
        <w:rPr>
          <w:rFonts w:ascii="Times New Roman" w:hAnsi="Times New Roman" w:cs="Times New Roman"/>
          <w:sz w:val="24"/>
          <w:szCs w:val="24"/>
        </w:rPr>
        <w:t>znacznywzrost</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 xml:space="preserve"> ze względu </w:t>
      </w:r>
      <w:r w:rsidR="00F060AE">
        <w:rPr>
          <w:rFonts w:ascii="Times New Roman" w:hAnsi="Times New Roman" w:cs="Times New Roman"/>
          <w:sz w:val="24"/>
          <w:szCs w:val="24"/>
        </w:rPr>
        <w:t xml:space="preserve">na </w:t>
      </w:r>
      <w:r w:rsidR="002130DC">
        <w:rPr>
          <w:rFonts w:ascii="Times New Roman" w:hAnsi="Times New Roman" w:cs="Times New Roman"/>
          <w:sz w:val="24"/>
          <w:szCs w:val="24"/>
        </w:rPr>
        <w:t>opodatkowani</w:t>
      </w:r>
      <w:r w:rsidR="00F060AE">
        <w:rPr>
          <w:rFonts w:ascii="Times New Roman" w:hAnsi="Times New Roman" w:cs="Times New Roman"/>
          <w:sz w:val="24"/>
          <w:szCs w:val="24"/>
        </w:rPr>
        <w:t>e</w:t>
      </w:r>
      <w:r w:rsidR="002130DC">
        <w:rPr>
          <w:rFonts w:ascii="Times New Roman" w:hAnsi="Times New Roman" w:cs="Times New Roman"/>
          <w:sz w:val="24"/>
          <w:szCs w:val="24"/>
        </w:rPr>
        <w:t xml:space="preserve"> lasów ochronnych pełną stawką, do tej pory były opodatkowane 50% stawką.</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002130DC">
        <w:rPr>
          <w:rFonts w:ascii="Times New Roman" w:hAnsi="Times New Roman" w:cs="Times New Roman"/>
          <w:sz w:val="24"/>
          <w:szCs w:val="24"/>
        </w:rPr>
        <w:t>(+)95,67</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2130DC">
        <w:rPr>
          <w:rFonts w:ascii="Times New Roman" w:hAnsi="Times New Roman" w:cs="Times New Roman"/>
          <w:sz w:val="24"/>
          <w:szCs w:val="24"/>
        </w:rPr>
        <w:t>(-) 1,43</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zmiana bazy zarejestrowanych pojazdów –z osób fizycznych na osoby prawne.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i </w:t>
      </w:r>
      <w:r w:rsidR="007D6C9D">
        <w:rPr>
          <w:rFonts w:ascii="Times New Roman" w:hAnsi="Times New Roman" w:cs="Times New Roman"/>
          <w:sz w:val="24"/>
          <w:szCs w:val="24"/>
        </w:rPr>
        <w:t>proponowanych</w:t>
      </w:r>
      <w:r w:rsidRPr="00345A42">
        <w:rPr>
          <w:rFonts w:ascii="Times New Roman" w:hAnsi="Times New Roman" w:cs="Times New Roman"/>
          <w:sz w:val="24"/>
          <w:szCs w:val="24"/>
        </w:rPr>
        <w:t xml:space="preserve"> stawek na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7D6C9D">
        <w:rPr>
          <w:rFonts w:ascii="Times New Roman" w:hAnsi="Times New Roman" w:cs="Times New Roman"/>
          <w:sz w:val="24"/>
          <w:szCs w:val="24"/>
        </w:rPr>
        <w:t>16,67</w:t>
      </w:r>
      <w:r w:rsidRPr="00345A42">
        <w:rPr>
          <w:rFonts w:ascii="Times New Roman" w:hAnsi="Times New Roman" w:cs="Times New Roman"/>
          <w:sz w:val="24"/>
          <w:szCs w:val="24"/>
        </w:rPr>
        <w:t>% w stosunku do planu z 201</w:t>
      </w:r>
      <w:r w:rsidR="007D6C9D">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27347F">
        <w:rPr>
          <w:rFonts w:ascii="Times New Roman" w:hAnsi="Times New Roman" w:cs="Times New Roman"/>
          <w:sz w:val="24"/>
          <w:szCs w:val="24"/>
        </w:rPr>
        <w:t xml:space="preserve"> </w:t>
      </w:r>
      <w:r w:rsidR="007D6C9D">
        <w:rPr>
          <w:rFonts w:ascii="Times New Roman" w:hAnsi="Times New Roman" w:cs="Times New Roman"/>
          <w:sz w:val="24"/>
          <w:szCs w:val="24"/>
        </w:rPr>
        <w:t xml:space="preserve">za III </w:t>
      </w:r>
      <w:r w:rsidR="007D6C9D">
        <w:rPr>
          <w:rFonts w:ascii="Times New Roman" w:hAnsi="Times New Roman" w:cs="Times New Roman"/>
          <w:sz w:val="24"/>
          <w:szCs w:val="24"/>
        </w:rPr>
        <w:lastRenderedPageBreak/>
        <w:t>kwartały br. i przewidywanego wykonania dochodów na koniec bieżącego roku. Mimo prowadzonej promocji nowo oddanego targowiska miejskiego „Mój Rynek”,</w:t>
      </w:r>
      <w:r w:rsidR="0027347F">
        <w:rPr>
          <w:rFonts w:ascii="Times New Roman" w:hAnsi="Times New Roman" w:cs="Times New Roman"/>
          <w:sz w:val="24"/>
          <w:szCs w:val="24"/>
        </w:rPr>
        <w:t xml:space="preserve"> </w:t>
      </w:r>
      <w:r w:rsidR="007D6C9D">
        <w:rPr>
          <w:rFonts w:ascii="Times New Roman" w:hAnsi="Times New Roman" w:cs="Times New Roman"/>
          <w:sz w:val="24"/>
          <w:szCs w:val="24"/>
        </w:rP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Wpływy z tytułu opłaty skarbowej po analizie dotychczasowego wykonania i przewidywanego wykonania na koniec roku zaplanowano na niezmienionym poziomie tj. 47.000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PIT jest otrzymane zawiadomienie Ministra Finansów o udziałach w podatku dochodowym od osób fizycznych. Informacja otrzymana wg pisma dysponenta z Ministerstwa Finansów stanowi kwot</w:t>
      </w:r>
      <w:r w:rsidR="00351A08">
        <w:rPr>
          <w:rFonts w:ascii="Times New Roman" w:hAnsi="Times New Roman" w:cs="Times New Roman"/>
          <w:sz w:val="24"/>
          <w:szCs w:val="24"/>
        </w:rPr>
        <w:t>ę</w:t>
      </w:r>
      <w:r w:rsidR="00ED709A">
        <w:rPr>
          <w:rFonts w:ascii="Times New Roman" w:hAnsi="Times New Roman" w:cs="Times New Roman"/>
          <w:sz w:val="24"/>
          <w:szCs w:val="24"/>
        </w:rPr>
        <w:t>8.</w:t>
      </w:r>
      <w:r w:rsidR="00856157">
        <w:rPr>
          <w:rFonts w:ascii="Times New Roman" w:hAnsi="Times New Roman" w:cs="Times New Roman"/>
          <w:sz w:val="24"/>
          <w:szCs w:val="24"/>
        </w:rPr>
        <w:t>525</w:t>
      </w:r>
      <w:r w:rsidR="00ED709A">
        <w:rPr>
          <w:rFonts w:ascii="Times New Roman" w:hAnsi="Times New Roman" w:cs="Times New Roman"/>
          <w:sz w:val="24"/>
          <w:szCs w:val="24"/>
        </w:rPr>
        <w:t>.</w:t>
      </w:r>
      <w:r w:rsidR="00856157">
        <w:rPr>
          <w:rFonts w:ascii="Times New Roman" w:hAnsi="Times New Roman" w:cs="Times New Roman"/>
          <w:sz w:val="24"/>
          <w:szCs w:val="24"/>
        </w:rPr>
        <w:t>358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po zmianach</w:t>
      </w:r>
      <w:r w:rsidR="0027347F">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ED709A">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 xml:space="preserve">jest wyższa o </w:t>
      </w:r>
      <w:r w:rsidR="00ED709A">
        <w:rPr>
          <w:rFonts w:ascii="Times New Roman" w:hAnsi="Times New Roman" w:cs="Times New Roman"/>
          <w:sz w:val="24"/>
          <w:szCs w:val="24"/>
        </w:rPr>
        <w:t>8,99</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ED709A">
        <w:rPr>
          <w:rFonts w:ascii="Times New Roman" w:hAnsi="Times New Roman" w:cs="Times New Roman"/>
          <w:sz w:val="24"/>
          <w:szCs w:val="24"/>
        </w:rPr>
        <w:t>5</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ED709A">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w:t>
      </w:r>
      <w:r w:rsidR="00ED709A">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2015 roku, natomiast w 201</w:t>
      </w:r>
      <w:r w:rsidR="00ED709A">
        <w:rPr>
          <w:rFonts w:ascii="Times New Roman" w:hAnsi="Times New Roman" w:cs="Times New Roman"/>
          <w:color w:val="000000"/>
          <w:sz w:val="24"/>
          <w:szCs w:val="24"/>
        </w:rPr>
        <w:t>8</w:t>
      </w:r>
      <w:r w:rsidR="0027347F">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 i 201</w:t>
      </w:r>
      <w:r w:rsidR="00ED709A">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4%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D709A">
        <w:rPr>
          <w:rFonts w:ascii="Times New Roman" w:hAnsi="Times New Roman" w:cs="Times New Roman"/>
          <w:sz w:val="24"/>
          <w:szCs w:val="24"/>
        </w:rPr>
        <w:t>5</w:t>
      </w:r>
      <w:r w:rsidR="0027347F">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sidR="002D67F4">
        <w:rPr>
          <w:rFonts w:ascii="Times New Roman" w:hAnsi="Times New Roman" w:cs="Times New Roman"/>
          <w:sz w:val="24"/>
          <w:szCs w:val="24"/>
        </w:rPr>
        <w:t xml:space="preserve"> po zmianach</w:t>
      </w:r>
      <w:r w:rsidRPr="00345A42">
        <w:rPr>
          <w:rFonts w:ascii="Times New Roman" w:hAnsi="Times New Roman" w:cs="Times New Roman"/>
          <w:sz w:val="24"/>
          <w:szCs w:val="24"/>
        </w:rPr>
        <w:t xml:space="preserve"> na </w:t>
      </w:r>
      <w:r w:rsidR="00ED709A">
        <w:rPr>
          <w:rFonts w:ascii="Times New Roman" w:hAnsi="Times New Roman" w:cs="Times New Roman"/>
          <w:sz w:val="24"/>
          <w:szCs w:val="24"/>
        </w:rPr>
        <w:t>2016 rok</w:t>
      </w:r>
      <w:r w:rsidRPr="00345A42">
        <w:rPr>
          <w:rFonts w:ascii="Times New Roman" w:hAnsi="Times New Roman" w:cs="Times New Roman"/>
          <w:sz w:val="24"/>
          <w:szCs w:val="24"/>
        </w:rPr>
        <w:t xml:space="preserve"> 1.4</w:t>
      </w:r>
      <w:r w:rsidR="002D67F4">
        <w:rPr>
          <w:rFonts w:ascii="Times New Roman" w:hAnsi="Times New Roman" w:cs="Times New Roman"/>
          <w:sz w:val="24"/>
          <w:szCs w:val="24"/>
        </w:rPr>
        <w:t>0</w:t>
      </w:r>
      <w:r w:rsidRPr="00345A42">
        <w:rPr>
          <w:rFonts w:ascii="Times New Roman" w:hAnsi="Times New Roman" w:cs="Times New Roman"/>
          <w:sz w:val="24"/>
          <w:szCs w:val="24"/>
        </w:rPr>
        <w:t>0.000 zł tj</w:t>
      </w:r>
      <w:r w:rsidR="0051083C">
        <w:rPr>
          <w:rFonts w:ascii="Times New Roman" w:hAnsi="Times New Roman" w:cs="Times New Roman"/>
          <w:sz w:val="24"/>
          <w:szCs w:val="24"/>
        </w:rPr>
        <w:t>.</w:t>
      </w:r>
      <w:r w:rsidR="00ED709A">
        <w:rPr>
          <w:rFonts w:ascii="Times New Roman" w:hAnsi="Times New Roman" w:cs="Times New Roman"/>
          <w:sz w:val="24"/>
          <w:szCs w:val="24"/>
        </w:rPr>
        <w:t>na tym samym poziomie, co w roku 2015</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 xml:space="preserve">2017 roku zaplanowano wzrost o 3% w latach następnych o 4%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We wpływach z podatków pobieranych przez urzędy skarbowe ujęte zostały dochody 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Analiza lat poprzednich wykazuje dużą zmienność podatku od czynności cywilnoprawnych. W 201</w:t>
      </w:r>
      <w:r w:rsidR="0051083C">
        <w:rPr>
          <w:rFonts w:ascii="Times New Roman" w:hAnsi="Times New Roman" w:cs="Times New Roman"/>
          <w:sz w:val="24"/>
          <w:szCs w:val="24"/>
        </w:rPr>
        <w:t>6</w:t>
      </w:r>
      <w:r w:rsidRPr="00345A42">
        <w:rPr>
          <w:rFonts w:ascii="Times New Roman" w:hAnsi="Times New Roman" w:cs="Times New Roman"/>
          <w:sz w:val="24"/>
          <w:szCs w:val="24"/>
        </w:rPr>
        <w:t xml:space="preserve"> r. planuje się osiągnięcie wpływów z podatku od czynności cywilnoprawnych na podstawie obowiązujących ustaw oraz wykonania dochodów w 201</w:t>
      </w:r>
      <w:r w:rsidR="0051083C">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Z</w:t>
      </w:r>
      <w:r w:rsidRPr="00345A42">
        <w:rPr>
          <w:rFonts w:ascii="Times New Roman" w:hAnsi="Times New Roman" w:cs="Times New Roman"/>
          <w:color w:val="000000"/>
          <w:sz w:val="24"/>
          <w:szCs w:val="24"/>
        </w:rPr>
        <w:t xml:space="preserve">naczny wzrost w przypadku osób </w:t>
      </w:r>
      <w:r w:rsidR="0051083C">
        <w:rPr>
          <w:rFonts w:ascii="Times New Roman" w:hAnsi="Times New Roman" w:cs="Times New Roman"/>
          <w:color w:val="000000"/>
          <w:sz w:val="24"/>
          <w:szCs w:val="24"/>
        </w:rPr>
        <w:t xml:space="preserve">prawnych, a osób </w:t>
      </w:r>
      <w:r w:rsidRPr="00345A42">
        <w:rPr>
          <w:rFonts w:ascii="Times New Roman" w:hAnsi="Times New Roman" w:cs="Times New Roman"/>
          <w:color w:val="000000"/>
          <w:sz w:val="24"/>
          <w:szCs w:val="24"/>
        </w:rPr>
        <w:t xml:space="preserve">fizycznych </w:t>
      </w:r>
      <w:r w:rsidR="0051083C">
        <w:rPr>
          <w:rFonts w:ascii="Times New Roman" w:hAnsi="Times New Roman" w:cs="Times New Roman"/>
          <w:color w:val="000000"/>
          <w:sz w:val="24"/>
          <w:szCs w:val="24"/>
        </w:rPr>
        <w:t>na poziomie planu obowiązującego w 2015 roku</w:t>
      </w:r>
      <w:r w:rsidRPr="00345A42">
        <w:rPr>
          <w:rFonts w:ascii="Times New Roman" w:hAnsi="Times New Roman" w:cs="Times New Roman"/>
          <w:color w:val="000000"/>
          <w:sz w:val="24"/>
          <w:szCs w:val="24"/>
        </w:rPr>
        <w:t>.W kolejnych latach zaplanowano w tej grupie nieznaczny wzrost w granicach 3%.</w:t>
      </w:r>
    </w:p>
    <w:p w:rsidR="004C1A2C" w:rsidRDefault="004C1A2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Planuje się wpływy z tego podatku na poziomie </w:t>
      </w:r>
      <w:r w:rsidR="00BB7224">
        <w:rPr>
          <w:rFonts w:ascii="Times New Roman" w:hAnsi="Times New Roman" w:cs="Times New Roman"/>
          <w:sz w:val="24"/>
          <w:szCs w:val="24"/>
        </w:rPr>
        <w:t>2</w:t>
      </w:r>
      <w:r w:rsidR="002D67F4">
        <w:rPr>
          <w:rFonts w:ascii="Times New Roman" w:hAnsi="Times New Roman" w:cs="Times New Roman"/>
          <w:sz w:val="24"/>
          <w:szCs w:val="24"/>
        </w:rPr>
        <w:t>6</w:t>
      </w:r>
      <w:r w:rsidRPr="00345A42">
        <w:rPr>
          <w:rFonts w:ascii="Times New Roman" w:hAnsi="Times New Roman" w:cs="Times New Roman"/>
          <w:sz w:val="24"/>
          <w:szCs w:val="24"/>
        </w:rPr>
        <w:t>.000 zł 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co stanowi </w:t>
      </w:r>
      <w:r w:rsidR="00BB7224">
        <w:rPr>
          <w:rFonts w:ascii="Times New Roman" w:hAnsi="Times New Roman" w:cs="Times New Roman"/>
          <w:sz w:val="24"/>
          <w:szCs w:val="24"/>
        </w:rPr>
        <w:t>spadek</w:t>
      </w:r>
      <w:r w:rsidR="0027347F">
        <w:rPr>
          <w:rFonts w:ascii="Times New Roman" w:hAnsi="Times New Roman" w:cs="Times New Roman"/>
          <w:sz w:val="24"/>
          <w:szCs w:val="24"/>
        </w:rPr>
        <w:t xml:space="preserve"> </w:t>
      </w:r>
      <w:r w:rsidRPr="00345A42">
        <w:rPr>
          <w:rFonts w:ascii="Times New Roman" w:hAnsi="Times New Roman" w:cs="Times New Roman"/>
          <w:sz w:val="24"/>
          <w:szCs w:val="24"/>
        </w:rPr>
        <w:t xml:space="preserve">o </w:t>
      </w:r>
      <w:r w:rsidR="00BB7224">
        <w:rPr>
          <w:rFonts w:ascii="Times New Roman" w:hAnsi="Times New Roman" w:cs="Times New Roman"/>
          <w:sz w:val="24"/>
          <w:szCs w:val="24"/>
        </w:rPr>
        <w:t>87,88</w:t>
      </w:r>
      <w:r w:rsidRPr="00345A42">
        <w:rPr>
          <w:rFonts w:ascii="Times New Roman" w:hAnsi="Times New Roman" w:cs="Times New Roman"/>
          <w:sz w:val="24"/>
          <w:szCs w:val="24"/>
        </w:rPr>
        <w:t>% w stosunku do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Dochody te oszacowano na podstawie wykonania za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z uwzględnieniem należności wymagalnych, które wynosiły </w:t>
      </w:r>
      <w:r w:rsidR="00BB7224">
        <w:rPr>
          <w:rFonts w:ascii="Times New Roman" w:hAnsi="Times New Roman" w:cs="Times New Roman"/>
          <w:sz w:val="24"/>
          <w:szCs w:val="24"/>
        </w:rPr>
        <w:t>9.368</w:t>
      </w:r>
      <w:r w:rsidRPr="00345A42">
        <w:rPr>
          <w:rFonts w:ascii="Times New Roman" w:hAnsi="Times New Roman" w:cs="Times New Roman"/>
          <w:sz w:val="24"/>
          <w:szCs w:val="24"/>
        </w:rPr>
        <w:t xml:space="preserve"> zł. W latach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założono wzrost o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Historyczna analiza kształtowania się dochodów z tego tytułu wykazuje ogromne zróżnicowanie wpływów w poprzednich latach , której nie da się przewidzieć ze względu 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założono  realizację dochodów z tego tytułu na poziomie </w:t>
      </w:r>
      <w:r w:rsidR="00BB7224">
        <w:rPr>
          <w:rFonts w:ascii="Times New Roman" w:hAnsi="Times New Roman" w:cs="Times New Roman"/>
          <w:sz w:val="24"/>
          <w:szCs w:val="24"/>
        </w:rPr>
        <w:t>30</w:t>
      </w:r>
      <w:r w:rsidRPr="00345A42">
        <w:rPr>
          <w:rFonts w:ascii="Times New Roman" w:hAnsi="Times New Roman" w:cs="Times New Roman"/>
          <w:sz w:val="24"/>
          <w:szCs w:val="24"/>
        </w:rPr>
        <w:t xml:space="preserve">.000 zł tj. o </w:t>
      </w:r>
      <w:r w:rsidR="00BB7224">
        <w:rPr>
          <w:rFonts w:ascii="Times New Roman" w:hAnsi="Times New Roman" w:cs="Times New Roman"/>
          <w:sz w:val="24"/>
          <w:szCs w:val="24"/>
        </w:rPr>
        <w:t>38,78</w:t>
      </w:r>
      <w:r w:rsidRPr="00345A42">
        <w:rPr>
          <w:rFonts w:ascii="Times New Roman" w:hAnsi="Times New Roman" w:cs="Times New Roman"/>
          <w:sz w:val="24"/>
          <w:szCs w:val="24"/>
        </w:rPr>
        <w:t xml:space="preserve">% </w:t>
      </w:r>
      <w:r w:rsidR="00BB7224">
        <w:rPr>
          <w:rFonts w:ascii="Times New Roman" w:hAnsi="Times New Roman" w:cs="Times New Roman"/>
          <w:sz w:val="24"/>
          <w:szCs w:val="24"/>
        </w:rPr>
        <w:t>niższym</w:t>
      </w:r>
      <w:r w:rsidRPr="00345A42">
        <w:rPr>
          <w:rFonts w:ascii="Times New Roman" w:hAnsi="Times New Roman" w:cs="Times New Roman"/>
          <w:sz w:val="24"/>
          <w:szCs w:val="24"/>
        </w:rPr>
        <w:t xml:space="preserve"> niż w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4F3DF9">
        <w:rPr>
          <w:rFonts w:ascii="Times New Roman" w:hAnsi="Times New Roman" w:cs="Times New Roman"/>
          <w:sz w:val="24"/>
          <w:szCs w:val="24"/>
        </w:rPr>
        <w:t xml:space="preserve">Spadek </w:t>
      </w:r>
      <w:r w:rsidRPr="00345A42">
        <w:rPr>
          <w:rFonts w:ascii="Times New Roman" w:hAnsi="Times New Roman" w:cs="Times New Roman"/>
          <w:sz w:val="24"/>
          <w:szCs w:val="24"/>
        </w:rPr>
        <w:t>ten podyktowany jest uwzględnieniem wykonania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roku.Dla kolejnych lat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przyjęto 3%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w:t>
      </w:r>
      <w:r w:rsidR="00856157">
        <w:rPr>
          <w:rFonts w:ascii="Times New Roman" w:hAnsi="Times New Roman" w:cs="Times New Roman"/>
          <w:sz w:val="24"/>
          <w:szCs w:val="24"/>
        </w:rPr>
        <w:t xml:space="preserve">po ogłoszeniu ostatecznych kwot </w:t>
      </w:r>
      <w:r w:rsidRPr="00345A42">
        <w:rPr>
          <w:rFonts w:ascii="Times New Roman" w:hAnsi="Times New Roman" w:cs="Times New Roman"/>
          <w:sz w:val="24"/>
          <w:szCs w:val="24"/>
        </w:rPr>
        <w:t xml:space="preserve">przez dysponenta -  Ministerstwo Finansów.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B7224">
        <w:rPr>
          <w:rFonts w:ascii="Times New Roman" w:hAnsi="Times New Roman" w:cs="Times New Roman"/>
          <w:sz w:val="24"/>
          <w:szCs w:val="24"/>
        </w:rPr>
        <w:t>3</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B7224">
        <w:rPr>
          <w:rFonts w:ascii="Times New Roman" w:hAnsi="Times New Roman" w:cs="Times New Roman"/>
          <w:sz w:val="24"/>
          <w:szCs w:val="24"/>
        </w:rPr>
        <w:t>7</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001C5771">
        <w:rPr>
          <w:rFonts w:ascii="Times New Roman" w:hAnsi="Times New Roman" w:cs="Times New Roman"/>
          <w:sz w:val="24"/>
          <w:szCs w:val="24"/>
        </w:rPr>
        <w:t>z uwzględnieniem wskaźnika wzrostuod 1-2,8 %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15.000.000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wartość wydanych decyzji w miesiącu kwietniu i maju br.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oraz prognozowane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896E01">
        <w:rPr>
          <w:rFonts w:ascii="Times New Roman" w:hAnsi="Times New Roman" w:cs="Times New Roman"/>
          <w:sz w:val="24"/>
          <w:szCs w:val="24"/>
        </w:rPr>
        <w:t xml:space="preserve">5 roku oraz jednorocznych planowanych dochodów w 2016 roku z tytułu zwrotu podatku naliczonego w związku z korektą deklaracji VAT za 2014 rok od zmodernizowanych świetlic wiejskich, które służą </w:t>
      </w:r>
      <w:r w:rsidR="004F3DF9">
        <w:rPr>
          <w:rFonts w:ascii="Times New Roman" w:hAnsi="Times New Roman" w:cs="Times New Roman"/>
          <w:sz w:val="24"/>
          <w:szCs w:val="24"/>
        </w:rPr>
        <w:t xml:space="preserve">realizacji zadań własnych jak </w:t>
      </w:r>
      <w:r w:rsidR="00896E01">
        <w:rPr>
          <w:rFonts w:ascii="Times New Roman" w:hAnsi="Times New Roman" w:cs="Times New Roman"/>
          <w:sz w:val="24"/>
          <w:szCs w:val="24"/>
        </w:rPr>
        <w:t>również sprzedaży opodatkowanej. Zaplanowano dochody z tytułu wpłaty dywidendy - zysku od gminnej spółki ciepłowniczej w wysokości otrzymanego odszkodowania przez spółkę za szkody poniesione na ubezpieczonym majątku.</w:t>
      </w:r>
    </w:p>
    <w:p w:rsidR="00800E95" w:rsidRDefault="00800E95"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się dochody ze: zbycia działek, lokali mieszkalnych. W roku 201</w:t>
      </w:r>
      <w:r w:rsidR="00DF7BDA">
        <w:rPr>
          <w:rFonts w:ascii="Times New Roman" w:hAnsi="Times New Roman" w:cs="Times New Roman"/>
          <w:sz w:val="24"/>
          <w:szCs w:val="24"/>
        </w:rPr>
        <w:t>6 i 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33.500,00zł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35.500,00zł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2422/4 o pow.887m2, ul. Szafirowa,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2422/5 o pow.869m2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2422/9 o pow.902m2,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177 o pow.0,61ha i 178 o pow.1,84ha, Budziszewko, KW PO1O/00025429/7,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75.000,00zł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lastRenderedPageBreak/>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62.500,00zł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83.000,00zł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1003 o pow.315m2, ul. Rzeźnicka 5, m. Rogoźno,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63/3 o pow.1.843m2, Jaracz</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366 o pow.1,31ha, Studzieniec, gm. Rogoźno,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dz.nr 2385/2 o pow. 7700m2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138,139,140, 141, 142/1 i 146 o pow. 2,93ha Owieczki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112 o pow. 1,28ha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37/6,7,8,10,11 o pow. 5,6ha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200.000,00zł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33/ 7? Pruśce, Biniewo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34/1,2,4 Pruśce, Biniewo o pow. 1200, 980, 707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trHeight w:val="711"/>
        </w:trPr>
        <w:tc>
          <w:tcPr>
            <w:tcW w:w="6663" w:type="dxa"/>
            <w:gridSpan w:val="2"/>
            <w:shd w:val="clear" w:color="auto" w:fill="auto"/>
            <w:vAlign w:val="center"/>
          </w:tcPr>
          <w:p w:rsidR="006A73EE" w:rsidRPr="00C83BE5" w:rsidRDefault="006A73EE" w:rsidP="00C83BE5">
            <w:pPr>
              <w:spacing w:line="200" w:lineRule="atLeast"/>
              <w:jc w:val="right"/>
              <w:rPr>
                <w:rFonts w:ascii="Arial" w:hAnsi="Arial" w:cs="Arial"/>
                <w:b/>
              </w:rPr>
            </w:pPr>
            <w:r w:rsidRPr="00C83BE5">
              <w:rPr>
                <w:rFonts w:ascii="Arial" w:hAnsi="Arial" w:cs="Arial"/>
                <w:b/>
              </w:rPr>
              <w:t>SUMA</w:t>
            </w:r>
          </w:p>
        </w:tc>
        <w:tc>
          <w:tcPr>
            <w:tcW w:w="1984" w:type="dxa"/>
            <w:gridSpan w:val="2"/>
            <w:shd w:val="clear" w:color="auto" w:fill="auto"/>
            <w:vAlign w:val="center"/>
          </w:tcPr>
          <w:p w:rsidR="006A73EE" w:rsidRPr="00C83BE5" w:rsidRDefault="006A73EE" w:rsidP="00C83BE5">
            <w:pPr>
              <w:jc w:val="right"/>
              <w:rPr>
                <w:rFonts w:ascii="Arial" w:hAnsi="Arial" w:cs="Arial"/>
                <w:b/>
                <w:color w:val="000000"/>
              </w:rPr>
            </w:pPr>
            <w:r w:rsidRPr="00C83BE5">
              <w:rPr>
                <w:rFonts w:ascii="Arial" w:hAnsi="Arial" w:cs="Arial"/>
                <w:b/>
                <w:color w:val="000000"/>
                <w:kern w:val="2"/>
              </w:rPr>
              <w:t>2 129 000,00 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B027FD" w:rsidRDefault="00B027FD">
      <w:pPr>
        <w:rPr>
          <w:rFonts w:ascii="Times New Roman" w:hAnsi="Times New Roman" w:cs="Times New Roman"/>
        </w:rPr>
      </w:pPr>
      <w:r>
        <w:rPr>
          <w:rFonts w:ascii="Times New Roman" w:hAnsi="Times New Roman" w:cs="Times New Roman"/>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70188" w:rsidRPr="00A70188" w:rsidRDefault="00A7018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A70188">
        <w:rPr>
          <w:rFonts w:ascii="Times New Roman" w:hAnsi="Times New Roman" w:cs="Times New Roman"/>
          <w:bCs/>
          <w:sz w:val="24"/>
          <w:szCs w:val="24"/>
        </w:rPr>
        <w:t xml:space="preserve">W roku 2016 </w:t>
      </w:r>
      <w:r>
        <w:rPr>
          <w:rFonts w:ascii="Times New Roman" w:hAnsi="Times New Roman" w:cs="Times New Roman"/>
          <w:bCs/>
          <w:sz w:val="24"/>
          <w:szCs w:val="24"/>
        </w:rPr>
        <w:t>zaplanowano dochody</w:t>
      </w:r>
      <w:r w:rsidR="001D033A">
        <w:rPr>
          <w:rFonts w:ascii="Times New Roman" w:hAnsi="Times New Roman" w:cs="Times New Roman"/>
          <w:bCs/>
          <w:sz w:val="24"/>
          <w:szCs w:val="24"/>
        </w:rPr>
        <w:t xml:space="preserve"> po zmianach w ogólnej kwocie </w:t>
      </w:r>
      <w:r w:rsidR="001D4C91">
        <w:rPr>
          <w:rFonts w:ascii="Times New Roman" w:hAnsi="Times New Roman" w:cs="Times New Roman"/>
          <w:bCs/>
          <w:sz w:val="24"/>
          <w:szCs w:val="24"/>
        </w:rPr>
        <w:t>935.292</w:t>
      </w:r>
      <w:r w:rsidR="001D033A">
        <w:rPr>
          <w:rFonts w:ascii="Times New Roman" w:hAnsi="Times New Roman" w:cs="Times New Roman"/>
          <w:bCs/>
          <w:sz w:val="24"/>
          <w:szCs w:val="24"/>
        </w:rPr>
        <w:t xml:space="preserve"> zł w tym</w:t>
      </w:r>
      <w:r>
        <w:rPr>
          <w:rFonts w:ascii="Times New Roman" w:hAnsi="Times New Roman" w:cs="Times New Roman"/>
          <w:bCs/>
          <w:sz w:val="24"/>
          <w:szCs w:val="24"/>
        </w:rPr>
        <w:t xml:space="preserve"> 123.000 zł z tytułu otrzymanej pomocy finansowej</w:t>
      </w:r>
      <w:r w:rsidR="00AC3248">
        <w:rPr>
          <w:rFonts w:ascii="Times New Roman" w:hAnsi="Times New Roman" w:cs="Times New Roman"/>
          <w:bCs/>
          <w:sz w:val="24"/>
          <w:szCs w:val="24"/>
        </w:rPr>
        <w:t xml:space="preserve"> zgodnie z zawartą umową </w:t>
      </w:r>
      <w:r w:rsidR="001D033A">
        <w:rPr>
          <w:rFonts w:ascii="Times New Roman" w:hAnsi="Times New Roman" w:cs="Times New Roman"/>
          <w:bCs/>
          <w:sz w:val="24"/>
          <w:szCs w:val="24"/>
        </w:rPr>
        <w:t>d</w:t>
      </w:r>
      <w:r w:rsidR="00AC3248">
        <w:rPr>
          <w:rFonts w:ascii="Times New Roman" w:hAnsi="Times New Roman" w:cs="Times New Roman"/>
          <w:bCs/>
          <w:sz w:val="24"/>
          <w:szCs w:val="24"/>
        </w:rPr>
        <w:t>ofinansowującą prz</w:t>
      </w:r>
      <w:r w:rsidR="001D033A">
        <w:rPr>
          <w:rFonts w:ascii="Times New Roman" w:hAnsi="Times New Roman" w:cs="Times New Roman"/>
          <w:bCs/>
          <w:sz w:val="24"/>
          <w:szCs w:val="24"/>
        </w:rPr>
        <w:t xml:space="preserve">ebudowę drogi dojazdowej do pól, 20.000 zł  z tytułu realizacji projektu z „Odnowy Wsi” </w:t>
      </w:r>
      <w:r w:rsidR="001D4C91">
        <w:rPr>
          <w:rFonts w:ascii="Times New Roman" w:hAnsi="Times New Roman" w:cs="Times New Roman"/>
          <w:bCs/>
          <w:sz w:val="24"/>
          <w:szCs w:val="24"/>
        </w:rPr>
        <w:t>,</w:t>
      </w:r>
      <w:r w:rsidR="001D033A">
        <w:rPr>
          <w:rFonts w:ascii="Times New Roman" w:hAnsi="Times New Roman" w:cs="Times New Roman"/>
          <w:bCs/>
          <w:sz w:val="24"/>
          <w:szCs w:val="24"/>
        </w:rPr>
        <w:t xml:space="preserve"> 3.200 zł jako zwrot wydatków poniesionych w ramach funduszu soleckiego w 2015 roku w formie do</w:t>
      </w:r>
      <w:r w:rsidR="001D4C91">
        <w:rPr>
          <w:rFonts w:ascii="Times New Roman" w:hAnsi="Times New Roman" w:cs="Times New Roman"/>
          <w:bCs/>
          <w:sz w:val="24"/>
          <w:szCs w:val="24"/>
        </w:rPr>
        <w:t>tacji celowej z budżetu państwa oraz 789.092 zł z tytułu otrzymanego dofinansowania z budżetu państwa do „Przebudowy ul. Fabrycznej” w ramach Programu Rozwoju Gminnej i Powiatowej Infrastruktury Drogowej.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nalata 201</w:t>
      </w:r>
      <w:r w:rsidR="00A70188">
        <w:rPr>
          <w:rFonts w:ascii="Times New Roman" w:hAnsi="Times New Roman" w:cs="Times New Roman"/>
          <w:sz w:val="24"/>
          <w:szCs w:val="24"/>
        </w:rPr>
        <w:t>7</w:t>
      </w:r>
      <w:r w:rsidR="00327B1E">
        <w:rPr>
          <w:rFonts w:ascii="Times New Roman" w:hAnsi="Times New Roman" w:cs="Times New Roman"/>
          <w:sz w:val="24"/>
          <w:szCs w:val="24"/>
        </w:rPr>
        <w:t xml:space="preserve"> – 2026 nie zaplanowano dochodów z tego tytułu</w:t>
      </w:r>
      <w:r w:rsidR="00A70188">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327B1E">
        <w:rPr>
          <w:rFonts w:ascii="Times New Roman" w:hAnsi="Times New Roman" w:cs="Times New Roman"/>
          <w:sz w:val="24"/>
          <w:szCs w:val="24"/>
        </w:rPr>
        <w:t>5</w:t>
      </w:r>
      <w:r w:rsidR="00B027FD">
        <w:rPr>
          <w:rFonts w:ascii="Times New Roman" w:hAnsi="Times New Roman" w:cs="Times New Roman"/>
          <w:sz w:val="24"/>
          <w:szCs w:val="24"/>
        </w:rPr>
        <w:t xml:space="preserve">r oraz ustawy z dnia 11 lutego 2016 roku o pomocy państwa </w:t>
      </w:r>
      <w:r w:rsidR="00B027FD">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Prognozę wydatków oparto na założeniu art.242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163930">
        <w:rPr>
          <w:rFonts w:ascii="Times New Roman" w:hAnsi="Times New Roman" w:cs="Times New Roman"/>
          <w:sz w:val="24"/>
          <w:szCs w:val="24"/>
        </w:rPr>
        <w:t>21.594.863,62</w:t>
      </w:r>
      <w:r w:rsidRPr="00345A42">
        <w:rPr>
          <w:rFonts w:ascii="Times New Roman" w:hAnsi="Times New Roman" w:cs="Times New Roman"/>
          <w:sz w:val="24"/>
          <w:szCs w:val="24"/>
        </w:rPr>
        <w:t>zł w 201</w:t>
      </w:r>
      <w:r w:rsidR="0058241B">
        <w:rPr>
          <w:rFonts w:ascii="Times New Roman" w:hAnsi="Times New Roman" w:cs="Times New Roman"/>
          <w:sz w:val="24"/>
          <w:szCs w:val="24"/>
        </w:rPr>
        <w:t>6</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w:t>
      </w:r>
      <w:r w:rsidR="0087158B">
        <w:rPr>
          <w:rFonts w:ascii="Times New Roman" w:hAnsi="Times New Roman" w:cs="Times New Roman"/>
          <w:sz w:val="24"/>
          <w:szCs w:val="24"/>
        </w:rPr>
        <w:t>16.027.639,10</w:t>
      </w:r>
      <w:r w:rsidR="003438AB" w:rsidRPr="00345A42">
        <w:rPr>
          <w:rFonts w:ascii="Times New Roman" w:hAnsi="Times New Roman" w:cs="Times New Roman"/>
          <w:sz w:val="24"/>
          <w:szCs w:val="24"/>
        </w:rPr>
        <w:t xml:space="preserve">zł tj. </w:t>
      </w:r>
      <w:r w:rsidR="0041063A">
        <w:rPr>
          <w:rFonts w:ascii="Times New Roman" w:hAnsi="Times New Roman" w:cs="Times New Roman"/>
          <w:sz w:val="24"/>
          <w:szCs w:val="24"/>
        </w:rPr>
        <w:t>74,</w:t>
      </w:r>
      <w:r w:rsidR="00163930">
        <w:rPr>
          <w:rFonts w:ascii="Times New Roman" w:hAnsi="Times New Roman" w:cs="Times New Roman"/>
          <w:sz w:val="24"/>
          <w:szCs w:val="24"/>
        </w:rPr>
        <w:t>22</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41063A">
        <w:rPr>
          <w:rFonts w:ascii="Times New Roman" w:hAnsi="Times New Roman" w:cs="Times New Roman"/>
          <w:sz w:val="24"/>
          <w:szCs w:val="24"/>
        </w:rPr>
        <w:t>1.</w:t>
      </w:r>
      <w:r w:rsidR="00343A31">
        <w:rPr>
          <w:rFonts w:ascii="Times New Roman" w:hAnsi="Times New Roman" w:cs="Times New Roman"/>
          <w:sz w:val="24"/>
          <w:szCs w:val="24"/>
        </w:rPr>
        <w:t>7</w:t>
      </w:r>
      <w:r w:rsidR="00163930">
        <w:rPr>
          <w:rFonts w:ascii="Times New Roman" w:hAnsi="Times New Roman" w:cs="Times New Roman"/>
          <w:sz w:val="24"/>
          <w:szCs w:val="24"/>
        </w:rPr>
        <w:t>0</w:t>
      </w:r>
      <w:r w:rsidR="00343A31">
        <w:rPr>
          <w:rFonts w:ascii="Times New Roman" w:hAnsi="Times New Roman" w:cs="Times New Roman"/>
          <w:sz w:val="24"/>
          <w:szCs w:val="24"/>
        </w:rPr>
        <w:t>5.</w:t>
      </w:r>
      <w:r w:rsidR="00163930">
        <w:rPr>
          <w:rFonts w:ascii="Times New Roman" w:hAnsi="Times New Roman" w:cs="Times New Roman"/>
          <w:sz w:val="24"/>
          <w:szCs w:val="24"/>
        </w:rPr>
        <w:t>5</w:t>
      </w:r>
      <w:r w:rsidR="00343A31">
        <w:rPr>
          <w:rFonts w:ascii="Times New Roman" w:hAnsi="Times New Roman" w:cs="Times New Roman"/>
          <w:sz w:val="24"/>
          <w:szCs w:val="24"/>
        </w:rPr>
        <w:t>28</w:t>
      </w:r>
      <w:r w:rsidRPr="00345A42">
        <w:rPr>
          <w:rFonts w:ascii="Times New Roman" w:hAnsi="Times New Roman" w:cs="Times New Roman"/>
          <w:sz w:val="24"/>
          <w:szCs w:val="24"/>
        </w:rPr>
        <w:t xml:space="preserve"> zł tj. </w:t>
      </w:r>
      <w:r w:rsidR="00607196">
        <w:rPr>
          <w:rFonts w:ascii="Times New Roman" w:hAnsi="Times New Roman" w:cs="Times New Roman"/>
          <w:sz w:val="24"/>
          <w:szCs w:val="24"/>
        </w:rPr>
        <w:t>7,90</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0041063A">
        <w:rPr>
          <w:rFonts w:ascii="Times New Roman" w:hAnsi="Times New Roman" w:cs="Times New Roman"/>
          <w:sz w:val="24"/>
          <w:szCs w:val="24"/>
        </w:rPr>
        <w:t>i wspólną obsługą jst</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br/>
      </w:r>
      <w:r w:rsidR="00710904">
        <w:rPr>
          <w:rFonts w:ascii="Times New Roman" w:hAnsi="Times New Roman" w:cs="Times New Roman"/>
          <w:sz w:val="24"/>
          <w:szCs w:val="24"/>
        </w:rPr>
        <w:t>3.</w:t>
      </w:r>
      <w:r w:rsidR="0041063A">
        <w:rPr>
          <w:rFonts w:ascii="Times New Roman" w:hAnsi="Times New Roman" w:cs="Times New Roman"/>
          <w:sz w:val="24"/>
          <w:szCs w:val="24"/>
        </w:rPr>
        <w:t>555.294</w:t>
      </w:r>
      <w:r w:rsidRPr="00E23514">
        <w:rPr>
          <w:rFonts w:ascii="Times New Roman" w:hAnsi="Times New Roman" w:cs="Times New Roman"/>
          <w:sz w:val="24"/>
          <w:szCs w:val="24"/>
        </w:rPr>
        <w:t xml:space="preserve"> zł tj. </w:t>
      </w:r>
      <w:r w:rsidR="0041063A">
        <w:rPr>
          <w:rFonts w:ascii="Times New Roman" w:hAnsi="Times New Roman" w:cs="Times New Roman"/>
          <w:sz w:val="24"/>
          <w:szCs w:val="24"/>
        </w:rPr>
        <w:t>16,4</w:t>
      </w:r>
      <w:r w:rsidR="00607196">
        <w:rPr>
          <w:rFonts w:ascii="Times New Roman" w:hAnsi="Times New Roman" w:cs="Times New Roman"/>
          <w:sz w:val="24"/>
          <w:szCs w:val="24"/>
        </w:rPr>
        <w:t>6</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87158B">
        <w:rPr>
          <w:rFonts w:ascii="Times New Roman" w:hAnsi="Times New Roman" w:cs="Times New Roman"/>
          <w:sz w:val="24"/>
          <w:szCs w:val="24"/>
        </w:rPr>
        <w:t>306.402,52</w:t>
      </w:r>
      <w:r w:rsidRPr="00E23514">
        <w:rPr>
          <w:rFonts w:ascii="Times New Roman" w:hAnsi="Times New Roman" w:cs="Times New Roman"/>
          <w:sz w:val="24"/>
          <w:szCs w:val="24"/>
        </w:rPr>
        <w:t xml:space="preserve"> zł tj. 1,</w:t>
      </w:r>
      <w:r w:rsidR="00344321">
        <w:rPr>
          <w:rFonts w:ascii="Times New Roman" w:hAnsi="Times New Roman" w:cs="Times New Roman"/>
          <w:sz w:val="24"/>
          <w:szCs w:val="24"/>
        </w:rPr>
        <w:t>4</w:t>
      </w:r>
      <w:r w:rsidR="0087158B">
        <w:rPr>
          <w:rFonts w:ascii="Times New Roman" w:hAnsi="Times New Roman" w:cs="Times New Roman"/>
          <w:sz w:val="24"/>
          <w:szCs w:val="24"/>
        </w:rPr>
        <w:t>2</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344321">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344321">
        <w:rPr>
          <w:rFonts w:ascii="Times New Roman" w:hAnsi="Times New Roman" w:cs="Times New Roman"/>
          <w:color w:val="000000"/>
          <w:sz w:val="24"/>
          <w:szCs w:val="24"/>
        </w:rPr>
        <w:t xml:space="preserve">10 % dla pracowników </w:t>
      </w:r>
      <w:r w:rsidRPr="00345A42">
        <w:rPr>
          <w:rFonts w:ascii="Times New Roman" w:hAnsi="Times New Roman" w:cs="Times New Roman"/>
          <w:color w:val="000000"/>
          <w:sz w:val="24"/>
          <w:szCs w:val="24"/>
        </w:rPr>
        <w:t>obsługi.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w:t>
      </w:r>
      <w:r w:rsidR="00344321">
        <w:rPr>
          <w:rFonts w:ascii="Times New Roman" w:hAnsi="Times New Roman" w:cs="Times New Roman"/>
          <w:color w:val="000000"/>
          <w:sz w:val="24"/>
          <w:szCs w:val="24"/>
        </w:rPr>
        <w:t>d</w:t>
      </w:r>
      <w:r w:rsidR="00C83684">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sidR="00344321">
        <w:rPr>
          <w:rFonts w:ascii="Times New Roman" w:hAnsi="Times New Roman" w:cs="Times New Roman"/>
          <w:color w:val="000000"/>
          <w:sz w:val="24"/>
          <w:szCs w:val="24"/>
        </w:rPr>
        <w:t xml:space="preserve"> do 2,5%.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samorząduterytorialnego zaliczono wydatki z rozdziałów 75022 i 75023. W 201</w:t>
      </w:r>
      <w:r w:rsidR="003C2475">
        <w:rPr>
          <w:rFonts w:ascii="Times New Roman" w:hAnsi="Times New Roman" w:cs="Times New Roman"/>
          <w:sz w:val="24"/>
          <w:szCs w:val="24"/>
        </w:rPr>
        <w:t>6</w:t>
      </w:r>
      <w:r w:rsidRPr="00345A42">
        <w:rPr>
          <w:rFonts w:ascii="Times New Roman" w:hAnsi="Times New Roman" w:cs="Times New Roman"/>
          <w:sz w:val="24"/>
          <w:szCs w:val="24"/>
        </w:rPr>
        <w:t xml:space="preserve"> r. suma wydatkówbieżących na ww. rozdziały</w:t>
      </w:r>
      <w:r w:rsidR="004D3CDD">
        <w:rPr>
          <w:rFonts w:ascii="Times New Roman" w:hAnsi="Times New Roman" w:cs="Times New Roman"/>
          <w:sz w:val="24"/>
          <w:szCs w:val="24"/>
        </w:rPr>
        <w:t xml:space="preserve"> (po zmianie)</w:t>
      </w:r>
      <w:r w:rsidRPr="00345A42">
        <w:rPr>
          <w:rFonts w:ascii="Times New Roman" w:hAnsi="Times New Roman" w:cs="Times New Roman"/>
          <w:sz w:val="24"/>
          <w:szCs w:val="24"/>
        </w:rPr>
        <w:t xml:space="preserve"> to kwota 4.</w:t>
      </w:r>
      <w:r w:rsidR="0041063A">
        <w:rPr>
          <w:rFonts w:ascii="Times New Roman" w:hAnsi="Times New Roman" w:cs="Times New Roman"/>
          <w:sz w:val="24"/>
          <w:szCs w:val="24"/>
        </w:rPr>
        <w:t>120.753,31</w:t>
      </w:r>
      <w:r w:rsidRPr="00345A42">
        <w:rPr>
          <w:rFonts w:ascii="Times New Roman" w:hAnsi="Times New Roman" w:cs="Times New Roman"/>
          <w:sz w:val="24"/>
          <w:szCs w:val="24"/>
        </w:rPr>
        <w:t xml:space="preserve"> zł. </w:t>
      </w:r>
      <w:r w:rsidR="003E4D08">
        <w:rPr>
          <w:rFonts w:ascii="Times New Roman" w:hAnsi="Times New Roman" w:cs="Times New Roman"/>
          <w:sz w:val="24"/>
          <w:szCs w:val="24"/>
        </w:rPr>
        <w:t xml:space="preserve"> W roku 2017 </w:t>
      </w:r>
      <w:r w:rsidR="003E4D08">
        <w:rPr>
          <w:rFonts w:ascii="Times New Roman" w:hAnsi="Times New Roman" w:cs="Times New Roman"/>
          <w:sz w:val="24"/>
          <w:szCs w:val="24"/>
        </w:rPr>
        <w:lastRenderedPageBreak/>
        <w:t xml:space="preserve">zaplanowano wzrost  o 8,20%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3E4D08">
        <w:rPr>
          <w:rFonts w:ascii="Times New Roman" w:hAnsi="Times New Roman" w:cs="Times New Roman"/>
          <w:sz w:val="24"/>
          <w:szCs w:val="24"/>
        </w:rPr>
        <w:t>8</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od 2-2,</w:t>
      </w:r>
      <w:r w:rsidR="0002198E">
        <w:rPr>
          <w:rFonts w:ascii="Times New Roman" w:hAnsi="Times New Roman" w:cs="Times New Roman"/>
          <w:sz w:val="24"/>
          <w:szCs w:val="24"/>
        </w:rPr>
        <w:t>5</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bookmarkStart w:id="0" w:name="_GoBack"/>
      <w:bookmarkEnd w:id="0"/>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sidR="00343A31">
        <w:rPr>
          <w:rFonts w:ascii="Times New Roman" w:hAnsi="Times New Roman" w:cs="Times New Roman"/>
          <w:sz w:val="24"/>
          <w:szCs w:val="24"/>
        </w:rPr>
        <w:t xml:space="preserve"> po zmianach</w:t>
      </w:r>
      <w:r w:rsidRPr="00345A42">
        <w:rPr>
          <w:rFonts w:ascii="Times New Roman" w:hAnsi="Times New Roman" w:cs="Times New Roman"/>
          <w:sz w:val="24"/>
          <w:szCs w:val="24"/>
        </w:rPr>
        <w:t xml:space="preserve"> zaplano</w:t>
      </w:r>
      <w:r>
        <w:rPr>
          <w:rFonts w:ascii="Times New Roman" w:hAnsi="Times New Roman" w:cs="Times New Roman"/>
          <w:sz w:val="24"/>
          <w:szCs w:val="24"/>
        </w:rPr>
        <w:t xml:space="preserve">wano na kwotę </w:t>
      </w:r>
      <w:r w:rsidR="002D67F4">
        <w:rPr>
          <w:rFonts w:ascii="Times New Roman" w:hAnsi="Times New Roman" w:cs="Times New Roman"/>
          <w:sz w:val="24"/>
          <w:szCs w:val="24"/>
        </w:rPr>
        <w:t>60.</w:t>
      </w:r>
      <w:r w:rsidR="00B77230">
        <w:rPr>
          <w:rFonts w:ascii="Times New Roman" w:hAnsi="Times New Roman" w:cs="Times New Roman"/>
          <w:sz w:val="24"/>
          <w:szCs w:val="24"/>
        </w:rPr>
        <w:t>883.604</w:t>
      </w:r>
      <w:r w:rsidR="00607196">
        <w:rPr>
          <w:rFonts w:ascii="Times New Roman" w:hAnsi="Times New Roman" w:cs="Times New Roman"/>
          <w:sz w:val="24"/>
          <w:szCs w:val="24"/>
        </w:rPr>
        <w:t>,85</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sidR="00343A31">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02198E">
        <w:rPr>
          <w:rFonts w:ascii="Times New Roman" w:hAnsi="Times New Roman" w:cs="Times New Roman"/>
          <w:sz w:val="24"/>
          <w:szCs w:val="24"/>
        </w:rPr>
        <w:t>362.475</w:t>
      </w:r>
      <w:r w:rsidRPr="00345A42">
        <w:rPr>
          <w:rFonts w:ascii="Times New Roman" w:hAnsi="Times New Roman" w:cs="Times New Roman"/>
          <w:sz w:val="24"/>
          <w:szCs w:val="24"/>
        </w:rPr>
        <w:t xml:space="preserve">,00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02198E">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 trakcie roku budżetowego</w:t>
      </w:r>
      <w:r w:rsidR="00195C7C">
        <w:rPr>
          <w:rFonts w:ascii="Times New Roman" w:hAnsi="Times New Roman" w:cs="Times New Roman"/>
          <w:sz w:val="24"/>
          <w:szCs w:val="24"/>
        </w:rPr>
        <w:t xml:space="preserve"> na realizację zadania zleconego w zakresie wypłaty świadczeń wychowawczych realizowanych na podstawie ustawy z dnia 11 lutego 2016 r. o pomocy państwa w wychowaniu dzieci</w:t>
      </w:r>
      <w:r w:rsidR="0002198E">
        <w:rPr>
          <w:rFonts w:ascii="Times New Roman" w:hAnsi="Times New Roman" w:cs="Times New Roman"/>
          <w:sz w:val="24"/>
          <w:szCs w:val="24"/>
        </w:rPr>
        <w:t xml:space="preserve"> oraz wprowadzonych wolnych środków z 201</w:t>
      </w:r>
      <w:r w:rsidR="00E02780">
        <w:rPr>
          <w:rFonts w:ascii="Times New Roman" w:hAnsi="Times New Roman" w:cs="Times New Roman"/>
          <w:sz w:val="24"/>
          <w:szCs w:val="24"/>
        </w:rPr>
        <w:t>5</w:t>
      </w:r>
      <w:r w:rsidR="0002198E">
        <w:rPr>
          <w:rFonts w:ascii="Times New Roman" w:hAnsi="Times New Roman" w:cs="Times New Roman"/>
          <w:sz w:val="24"/>
          <w:szCs w:val="24"/>
        </w:rPr>
        <w:t xml:space="preserve"> roku.</w:t>
      </w:r>
      <w:r w:rsidR="00B66754">
        <w:rPr>
          <w:rFonts w:ascii="Times New Roman" w:hAnsi="Times New Roman" w:cs="Times New Roman"/>
          <w:sz w:val="24"/>
          <w:szCs w:val="24"/>
        </w:rPr>
        <w:t>Przy planowaniu wzięto pod uwagę przeprowadzone i zakończone postępowanie w zakresie zakupu energii elektrycznej na rok 2016</w:t>
      </w:r>
      <w:r w:rsidR="007A4ABA">
        <w:rPr>
          <w:rFonts w:ascii="Times New Roman" w:hAnsi="Times New Roman" w:cs="Times New Roman"/>
          <w:sz w:val="24"/>
          <w:szCs w:val="24"/>
        </w:rPr>
        <w:t xml:space="preserve"> przez Grupę Zakupową w wyniku, którego cena za 1 MWh dla lokali i obiektów jest niższa o 12%, a dla potrzeb oświetlenia ulicznego spadek o 10% w porównaniu do cen obowiązujących w 2015 roku. Zaplanowane wydatki bieżące na rok 2016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02198E">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 xml:space="preserve">0 na poziomie  od 1,23 -3,37%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2021 – 2022 od 4% - 5%; w latach 2023 - 2026 na poziomie ok. 3%.</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2016 -     </w:t>
      </w:r>
      <w:r w:rsidR="004D3CDD">
        <w:rPr>
          <w:rFonts w:ascii="Times New Roman" w:hAnsi="Times New Roman" w:cs="Times New Roman"/>
          <w:sz w:val="24"/>
          <w:szCs w:val="24"/>
        </w:rPr>
        <w:t>5.</w:t>
      </w:r>
      <w:r w:rsidR="00607196">
        <w:rPr>
          <w:rFonts w:ascii="Times New Roman" w:hAnsi="Times New Roman" w:cs="Times New Roman"/>
          <w:sz w:val="24"/>
          <w:szCs w:val="24"/>
        </w:rPr>
        <w:t>230.392,15</w:t>
      </w:r>
      <w:r w:rsidRPr="00345A42">
        <w:rPr>
          <w:rFonts w:ascii="Times New Roman" w:hAnsi="Times New Roman" w:cs="Times New Roman"/>
          <w:sz w:val="24"/>
          <w:szCs w:val="24"/>
        </w:rPr>
        <w:t xml:space="preserve"> zł</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w:t>
      </w:r>
      <w:r w:rsidR="00D552C7">
        <w:rPr>
          <w:rFonts w:ascii="Times New Roman" w:hAnsi="Times New Roman" w:cs="Times New Roman"/>
          <w:sz w:val="24"/>
          <w:szCs w:val="24"/>
        </w:rPr>
        <w:t>1</w:t>
      </w:r>
      <w:r w:rsidRPr="00345A42">
        <w:rPr>
          <w:rFonts w:ascii="Times New Roman" w:hAnsi="Times New Roman" w:cs="Times New Roman"/>
          <w:sz w:val="24"/>
          <w:szCs w:val="24"/>
        </w:rPr>
        <w:t>00.000</w:t>
      </w:r>
      <w:r w:rsidR="00C32737">
        <w:rPr>
          <w:rFonts w:ascii="Times New Roman" w:hAnsi="Times New Roman" w:cs="Times New Roman"/>
          <w:sz w:val="24"/>
          <w:szCs w:val="24"/>
        </w:rPr>
        <w:t>,00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 xml:space="preserve">  600.000,00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 xml:space="preserve">  860.000,00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     1.</w:t>
      </w:r>
      <w:r w:rsidR="007A4ABA">
        <w:rPr>
          <w:rFonts w:ascii="Times New Roman" w:hAnsi="Times New Roman" w:cs="Times New Roman"/>
          <w:sz w:val="24"/>
          <w:szCs w:val="24"/>
        </w:rPr>
        <w:t>5</w:t>
      </w:r>
      <w:r>
        <w:rPr>
          <w:rFonts w:ascii="Times New Roman" w:hAnsi="Times New Roman" w:cs="Times New Roman"/>
          <w:sz w:val="24"/>
          <w:szCs w:val="24"/>
        </w:rPr>
        <w:t>00.000,00 zł</w:t>
      </w:r>
    </w:p>
    <w:p w:rsidR="00C32737" w:rsidRPr="00345A42"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     1.000.000,00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7C4B51" w:rsidRPr="0041063A" w:rsidRDefault="007C4B51"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„Odszkodowanie za nabyte działki nr 281/3; 281/9; 219/1” </w:t>
      </w:r>
      <w:r w:rsidRPr="007C4B51">
        <w:rPr>
          <w:rFonts w:ascii="Times New Roman" w:hAnsi="Times New Roman" w:cs="Times New Roman"/>
          <w:bCs/>
          <w:sz w:val="24"/>
          <w:szCs w:val="24"/>
        </w:rPr>
        <w:t>pod drogi publiczne gminne</w:t>
      </w:r>
      <w:r>
        <w:rPr>
          <w:rFonts w:ascii="Times New Roman" w:hAnsi="Times New Roman" w:cs="Times New Roman"/>
          <w:b/>
          <w:bCs/>
          <w:i/>
          <w:sz w:val="24"/>
          <w:szCs w:val="24"/>
        </w:rPr>
        <w:t xml:space="preserve">. </w:t>
      </w:r>
      <w:r w:rsidRPr="007C4B51">
        <w:rPr>
          <w:rFonts w:ascii="Times New Roman" w:hAnsi="Times New Roman" w:cs="Times New Roman"/>
          <w:bCs/>
          <w:sz w:val="24"/>
          <w:szCs w:val="24"/>
        </w:rPr>
        <w:t>Obowiązek</w:t>
      </w:r>
      <w:r>
        <w:rPr>
          <w:rFonts w:ascii="Times New Roman" w:hAnsi="Times New Roman" w:cs="Times New Roman"/>
          <w:bCs/>
          <w:sz w:val="24"/>
          <w:szCs w:val="24"/>
        </w:rPr>
        <w:t xml:space="preserve"> nabycia wynika z obowiązującego Miejscowego Planu Zagospodarowania Przestrzennego. W wyniku przeprowadzonych rokowań nabyto w/w działki o łącznej powierzchni 6.788 m</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za kwotę 100.916 zł z terminami </w:t>
      </w:r>
      <w:r w:rsidR="005F6E79">
        <w:rPr>
          <w:rFonts w:ascii="Times New Roman" w:hAnsi="Times New Roman" w:cs="Times New Roman"/>
          <w:bCs/>
          <w:sz w:val="24"/>
          <w:szCs w:val="24"/>
        </w:rPr>
        <w:t xml:space="preserve">ratalnej </w:t>
      </w:r>
      <w:r>
        <w:rPr>
          <w:rFonts w:ascii="Times New Roman" w:hAnsi="Times New Roman" w:cs="Times New Roman"/>
          <w:bCs/>
          <w:sz w:val="24"/>
          <w:szCs w:val="24"/>
        </w:rPr>
        <w:t>płatności: październik 2015 - 25.916 zł; 2016 roku 75.000 zł.</w:t>
      </w:r>
    </w:p>
    <w:p w:rsidR="0041063A" w:rsidRPr="000340CF" w:rsidRDefault="000340CF"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lastRenderedPageBreak/>
        <w:t xml:space="preserve">„Dowozy uczniów do szkół” </w:t>
      </w:r>
      <w:r>
        <w:rPr>
          <w:rFonts w:ascii="Times New Roman" w:hAnsi="Times New Roman" w:cs="Times New Roman"/>
          <w:bCs/>
          <w:i/>
          <w:sz w:val="24"/>
          <w:szCs w:val="24"/>
        </w:rPr>
        <w:t xml:space="preserve"> zaplanowano na lata 2016 i 2017 łączne nakłady</w:t>
      </w:r>
      <w:r>
        <w:rPr>
          <w:rFonts w:ascii="Times New Roman" w:hAnsi="Times New Roman" w:cs="Times New Roman"/>
          <w:bCs/>
          <w:i/>
          <w:sz w:val="24"/>
          <w:szCs w:val="24"/>
        </w:rPr>
        <w:br/>
        <w:t xml:space="preserve"> w wysokości 1.</w:t>
      </w:r>
      <w:r w:rsidR="00B77230">
        <w:rPr>
          <w:rFonts w:ascii="Times New Roman" w:hAnsi="Times New Roman" w:cs="Times New Roman"/>
          <w:bCs/>
          <w:i/>
          <w:sz w:val="24"/>
          <w:szCs w:val="24"/>
        </w:rPr>
        <w:t>445.500</w:t>
      </w:r>
      <w:r>
        <w:rPr>
          <w:rFonts w:ascii="Times New Roman" w:hAnsi="Times New Roman" w:cs="Times New Roman"/>
          <w:bCs/>
          <w:i/>
          <w:sz w:val="24"/>
          <w:szCs w:val="24"/>
        </w:rPr>
        <w:t xml:space="preserve"> zł zgodnie z zawartymi umowami do 30 czerwca 2017 roku </w:t>
      </w:r>
      <w:r>
        <w:rPr>
          <w:rFonts w:ascii="Times New Roman" w:hAnsi="Times New Roman" w:cs="Times New Roman"/>
          <w:bCs/>
          <w:i/>
          <w:sz w:val="24"/>
          <w:szCs w:val="24"/>
        </w:rPr>
        <w:br/>
        <w:t xml:space="preserve">i prognozowanymi wydatkami na okres II półrocza 2017 roku. Limit wydatków 2016 roku wynosi 684.000 zł i 2017 roku </w:t>
      </w:r>
      <w:r w:rsidR="00B77230">
        <w:rPr>
          <w:rFonts w:ascii="Times New Roman" w:hAnsi="Times New Roman" w:cs="Times New Roman"/>
          <w:bCs/>
          <w:i/>
          <w:sz w:val="24"/>
          <w:szCs w:val="24"/>
        </w:rPr>
        <w:t>761.500</w:t>
      </w:r>
      <w:r>
        <w:rPr>
          <w:rFonts w:ascii="Times New Roman" w:hAnsi="Times New Roman" w:cs="Times New Roman"/>
          <w:bCs/>
          <w:i/>
          <w:sz w:val="24"/>
          <w:szCs w:val="24"/>
        </w:rPr>
        <w:t xml:space="preserve"> zł. Natomiast limit zobowiązań określono na kwotę 567.484 zł i dotyczy oszacowanych wydatków II półrocza 2017 roku.</w:t>
      </w:r>
    </w:p>
    <w:p w:rsidR="0041063A" w:rsidRPr="00DE1FB4" w:rsidRDefault="000340CF" w:rsidP="00DE1FB4">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B77230">
        <w:rPr>
          <w:rFonts w:ascii="Times New Roman" w:hAnsi="Times New Roman" w:cs="Times New Roman"/>
          <w:bCs/>
          <w:i/>
          <w:sz w:val="24"/>
          <w:szCs w:val="24"/>
        </w:rPr>
        <w:t>3.668.976</w:t>
      </w:r>
      <w:r>
        <w:rPr>
          <w:rFonts w:ascii="Times New Roman" w:hAnsi="Times New Roman" w:cs="Times New Roman"/>
          <w:bCs/>
          <w:i/>
          <w:sz w:val="24"/>
          <w:szCs w:val="24"/>
        </w:rPr>
        <w:t xml:space="preserve"> zł w tym limit wydatków roku 2016 w wysokości 1.844.700 zł oraz 2017 roku 1.</w:t>
      </w:r>
      <w:r w:rsidR="00B77230">
        <w:rPr>
          <w:rFonts w:ascii="Times New Roman" w:hAnsi="Times New Roman" w:cs="Times New Roman"/>
          <w:bCs/>
          <w:i/>
          <w:sz w:val="24"/>
          <w:szCs w:val="24"/>
        </w:rPr>
        <w:t>824.276</w:t>
      </w:r>
      <w:r>
        <w:rPr>
          <w:rFonts w:ascii="Times New Roman" w:hAnsi="Times New Roman" w:cs="Times New Roman"/>
          <w:bCs/>
          <w:i/>
          <w:sz w:val="24"/>
          <w:szCs w:val="24"/>
        </w:rPr>
        <w:t xml:space="preserve"> zł. </w:t>
      </w: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0340CF">
        <w:rPr>
          <w:rFonts w:ascii="Times New Roman" w:hAnsi="Times New Roman" w:cs="Times New Roman"/>
          <w:b/>
          <w:bCs/>
          <w:sz w:val="24"/>
          <w:szCs w:val="24"/>
        </w:rPr>
        <w:t>5.</w:t>
      </w:r>
      <w:r w:rsidR="00B77230">
        <w:rPr>
          <w:rFonts w:ascii="Times New Roman" w:hAnsi="Times New Roman" w:cs="Times New Roman"/>
          <w:b/>
          <w:bCs/>
          <w:sz w:val="24"/>
          <w:szCs w:val="24"/>
        </w:rPr>
        <w:t>215.392</w:t>
      </w:r>
      <w:r>
        <w:rPr>
          <w:rFonts w:ascii="Times New Roman" w:hAnsi="Times New Roman" w:cs="Times New Roman"/>
          <w:b/>
          <w:bCs/>
          <w:sz w:val="24"/>
          <w:szCs w:val="24"/>
        </w:rPr>
        <w:t xml:space="preserve"> zł, limit wydatków </w:t>
      </w:r>
      <w:r w:rsidR="002D67F4">
        <w:rPr>
          <w:rFonts w:ascii="Times New Roman" w:hAnsi="Times New Roman" w:cs="Times New Roman"/>
          <w:b/>
          <w:bCs/>
          <w:sz w:val="24"/>
          <w:szCs w:val="24"/>
        </w:rPr>
        <w:t xml:space="preserve">w roku 2015 - 25.916 zł, </w:t>
      </w:r>
      <w:r>
        <w:rPr>
          <w:rFonts w:ascii="Times New Roman" w:hAnsi="Times New Roman" w:cs="Times New Roman"/>
          <w:b/>
          <w:bCs/>
          <w:sz w:val="24"/>
          <w:szCs w:val="24"/>
        </w:rPr>
        <w:t xml:space="preserve">na rok 2016 – </w:t>
      </w:r>
      <w:r w:rsidR="000340CF">
        <w:rPr>
          <w:rFonts w:ascii="Times New Roman" w:hAnsi="Times New Roman" w:cs="Times New Roman"/>
          <w:b/>
          <w:bCs/>
          <w:sz w:val="24"/>
          <w:szCs w:val="24"/>
        </w:rPr>
        <w:t>2.603.700 zł, limit wydatków na rok 2017 – 2.</w:t>
      </w:r>
      <w:r w:rsidR="00B77230">
        <w:rPr>
          <w:rFonts w:ascii="Times New Roman" w:hAnsi="Times New Roman" w:cs="Times New Roman"/>
          <w:b/>
          <w:bCs/>
          <w:sz w:val="24"/>
          <w:szCs w:val="24"/>
        </w:rPr>
        <w:t>585.776</w:t>
      </w:r>
      <w:r w:rsidR="000340CF">
        <w:rPr>
          <w:rFonts w:ascii="Times New Roman" w:hAnsi="Times New Roman" w:cs="Times New Roman"/>
          <w:b/>
          <w:bCs/>
          <w:sz w:val="24"/>
          <w:szCs w:val="24"/>
        </w:rPr>
        <w:t xml:space="preserve"> zł.</w:t>
      </w:r>
    </w:p>
    <w:p w:rsidR="00C32737" w:rsidRP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5F6E79" w:rsidRPr="005F6E79" w:rsidRDefault="003438AB"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5F6E79">
        <w:rPr>
          <w:rFonts w:ascii="Times New Roman" w:hAnsi="Times New Roman" w:cs="Times New Roman"/>
          <w:b/>
          <w:bCs/>
          <w:i/>
          <w:iCs/>
          <w:sz w:val="24"/>
          <w:szCs w:val="24"/>
        </w:rPr>
        <w:t>„Zakup nieruchomości zabudowanej, położonej w Rogoźnie – działki 1508/2; 1512/3”</w:t>
      </w:r>
      <w:r w:rsidR="005F6E79" w:rsidRPr="005F6E79">
        <w:rPr>
          <w:rFonts w:ascii="Times New Roman" w:hAnsi="Times New Roman" w:cs="Times New Roman"/>
          <w:sz w:val="24"/>
          <w:szCs w:val="24"/>
        </w:rPr>
        <w:t xml:space="preserve">(nieruchomość po Agrobiznesie) </w:t>
      </w:r>
      <w:r w:rsidRPr="005F6E79">
        <w:rPr>
          <w:rFonts w:ascii="Times New Roman" w:hAnsi="Times New Roman" w:cs="Times New Roman"/>
          <w:sz w:val="24"/>
          <w:szCs w:val="24"/>
        </w:rPr>
        <w:t xml:space="preserve">– przedsięwzięcie zaplanowano na lata 2014-2016. </w:t>
      </w:r>
      <w:r w:rsidR="005F6E79" w:rsidRPr="005F6E79">
        <w:rPr>
          <w:rFonts w:ascii="Times New Roman" w:hAnsi="Times New Roman" w:cs="Times New Roman"/>
          <w:sz w:val="24"/>
          <w:szCs w:val="24"/>
        </w:rPr>
        <w:t xml:space="preserve">Trzecia rata </w:t>
      </w:r>
      <w:r w:rsidR="005F6E79">
        <w:rPr>
          <w:rFonts w:ascii="Times New Roman" w:hAnsi="Times New Roman" w:cs="Times New Roman"/>
          <w:sz w:val="24"/>
          <w:szCs w:val="24"/>
        </w:rPr>
        <w:t xml:space="preserve">(ostatnia) </w:t>
      </w:r>
      <w:r w:rsidR="005F6E79" w:rsidRPr="005F6E79">
        <w:rPr>
          <w:rFonts w:ascii="Times New Roman" w:hAnsi="Times New Roman" w:cs="Times New Roman"/>
          <w:sz w:val="24"/>
          <w:szCs w:val="24"/>
        </w:rPr>
        <w:t>płatna w 2</w:t>
      </w:r>
      <w:r w:rsidR="003C2475">
        <w:rPr>
          <w:rFonts w:ascii="Times New Roman" w:hAnsi="Times New Roman" w:cs="Times New Roman"/>
          <w:sz w:val="24"/>
          <w:szCs w:val="24"/>
        </w:rPr>
        <w:t xml:space="preserve">016 roku w wysokości </w:t>
      </w:r>
      <w:r w:rsidR="00045AF7">
        <w:rPr>
          <w:rFonts w:ascii="Times New Roman" w:hAnsi="Times New Roman" w:cs="Times New Roman"/>
          <w:sz w:val="24"/>
          <w:szCs w:val="24"/>
        </w:rPr>
        <w:t>249.589</w:t>
      </w:r>
      <w:r w:rsidR="003C2475">
        <w:rPr>
          <w:rFonts w:ascii="Times New Roman" w:hAnsi="Times New Roman" w:cs="Times New Roman"/>
          <w:sz w:val="24"/>
          <w:szCs w:val="24"/>
        </w:rPr>
        <w:t xml:space="preserve"> zł.</w:t>
      </w:r>
    </w:p>
    <w:p w:rsidR="00C32737" w:rsidRP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w:t>
      </w:r>
      <w:r w:rsidR="00EA0CD5">
        <w:rPr>
          <w:rFonts w:ascii="Times New Roman" w:hAnsi="Times New Roman" w:cs="Times New Roman"/>
        </w:rPr>
        <w:t>Rozwoju Gminnej i Powiatowej Infrastruktury Drogowej</w:t>
      </w:r>
      <w:r>
        <w:rPr>
          <w:rFonts w:ascii="Times New Roman" w:hAnsi="Times New Roman" w:cs="Times New Roman"/>
        </w:rPr>
        <w:t>. Wniosek na to zadanie zosta</w:t>
      </w:r>
      <w:r w:rsidR="003C2475">
        <w:rPr>
          <w:rFonts w:ascii="Times New Roman" w:hAnsi="Times New Roman" w:cs="Times New Roman"/>
        </w:rPr>
        <w:t>ł</w:t>
      </w:r>
      <w:r>
        <w:rPr>
          <w:rFonts w:ascii="Times New Roman" w:hAnsi="Times New Roman" w:cs="Times New Roman"/>
        </w:rPr>
        <w:t xml:space="preserve"> złożony </w:t>
      </w:r>
      <w:r w:rsidR="006E4257">
        <w:rPr>
          <w:rFonts w:ascii="Times New Roman" w:hAnsi="Times New Roman" w:cs="Times New Roman"/>
        </w:rPr>
        <w:t>w październiku 2015</w:t>
      </w:r>
      <w:r>
        <w:rPr>
          <w:rFonts w:ascii="Times New Roman" w:hAnsi="Times New Roman" w:cs="Times New Roman"/>
        </w:rPr>
        <w:t xml:space="preserve"> br.</w:t>
      </w:r>
      <w:r w:rsidR="00C5272E">
        <w:rPr>
          <w:rFonts w:ascii="Times New Roman" w:hAnsi="Times New Roman" w:cs="Times New Roman"/>
        </w:rPr>
        <w:t xml:space="preserve">Wartość przedsięwzięcia stanowi </w:t>
      </w:r>
      <w:r w:rsidR="00045AF7">
        <w:rPr>
          <w:rFonts w:ascii="Times New Roman" w:hAnsi="Times New Roman" w:cs="Times New Roman"/>
        </w:rPr>
        <w:t>kwotę</w:t>
      </w:r>
      <w:r w:rsidR="005F6E79">
        <w:rPr>
          <w:rFonts w:ascii="Times New Roman" w:hAnsi="Times New Roman" w:cs="Times New Roman"/>
        </w:rPr>
        <w:t xml:space="preserve"> tj. </w:t>
      </w:r>
      <w:r w:rsidR="00045AF7">
        <w:rPr>
          <w:rFonts w:ascii="Times New Roman" w:hAnsi="Times New Roman" w:cs="Times New Roman"/>
        </w:rPr>
        <w:t>1.</w:t>
      </w:r>
      <w:r w:rsidR="00A872C4">
        <w:rPr>
          <w:rFonts w:ascii="Times New Roman" w:hAnsi="Times New Roman" w:cs="Times New Roman"/>
        </w:rPr>
        <w:t>720.651</w:t>
      </w:r>
      <w:r w:rsidR="005F6E79">
        <w:rPr>
          <w:rFonts w:ascii="Times New Roman" w:hAnsi="Times New Roman" w:cs="Times New Roman"/>
        </w:rPr>
        <w:t xml:space="preserve"> zł.</w:t>
      </w:r>
    </w:p>
    <w:p w:rsid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w:t>
      </w:r>
      <w:r w:rsidR="00045AF7">
        <w:rPr>
          <w:rFonts w:ascii="Times New Roman" w:hAnsi="Times New Roman" w:cs="Times New Roman"/>
        </w:rPr>
        <w:t>D</w:t>
      </w:r>
      <w:r>
        <w:rPr>
          <w:rFonts w:ascii="Times New Roman" w:hAnsi="Times New Roman" w:cs="Times New Roman"/>
        </w:rPr>
        <w:t xml:space="preserve">ofinansowanie </w:t>
      </w:r>
      <w:r w:rsidR="00045AF7">
        <w:rPr>
          <w:rFonts w:ascii="Times New Roman" w:hAnsi="Times New Roman" w:cs="Times New Roman"/>
        </w:rPr>
        <w:t>z</w:t>
      </w:r>
      <w:r>
        <w:rPr>
          <w:rFonts w:ascii="Times New Roman" w:hAnsi="Times New Roman" w:cs="Times New Roman"/>
        </w:rPr>
        <w:t xml:space="preserve"> budżetu Województwa Wielkopolskiego </w:t>
      </w:r>
      <w:r w:rsidR="00045AF7">
        <w:rPr>
          <w:rFonts w:ascii="Times New Roman" w:hAnsi="Times New Roman" w:cs="Times New Roman"/>
        </w:rPr>
        <w:t>do</w:t>
      </w:r>
      <w:r w:rsidR="00616E37">
        <w:rPr>
          <w:rFonts w:ascii="Times New Roman" w:hAnsi="Times New Roman" w:cs="Times New Roman"/>
        </w:rPr>
        <w:t xml:space="preserve"> budow</w:t>
      </w:r>
      <w:r w:rsidR="00045AF7">
        <w:rPr>
          <w:rFonts w:ascii="Times New Roman" w:hAnsi="Times New Roman" w:cs="Times New Roman"/>
        </w:rPr>
        <w:t>y</w:t>
      </w:r>
      <w:r w:rsidR="00616E37">
        <w:rPr>
          <w:rFonts w:ascii="Times New Roman" w:hAnsi="Times New Roman" w:cs="Times New Roman"/>
        </w:rPr>
        <w:t xml:space="preserve"> drogi dojazdowej do gruntów rolnych</w:t>
      </w:r>
      <w:r w:rsidR="00045AF7">
        <w:rPr>
          <w:rFonts w:ascii="Times New Roman" w:hAnsi="Times New Roman" w:cs="Times New Roman"/>
        </w:rPr>
        <w:t xml:space="preserve"> wynosi 123.000 zł</w:t>
      </w:r>
      <w:r w:rsidR="00616E37">
        <w:rPr>
          <w:rFonts w:ascii="Times New Roman" w:hAnsi="Times New Roman" w:cs="Times New Roman"/>
        </w:rPr>
        <w:t>.</w:t>
      </w:r>
      <w:r w:rsidR="005F6E79">
        <w:rPr>
          <w:rFonts w:ascii="Times New Roman" w:hAnsi="Times New Roman" w:cs="Times New Roman"/>
        </w:rPr>
        <w:t xml:space="preserve"> Wartość budowy określono na kwotę </w:t>
      </w:r>
      <w:r w:rsidR="00045AF7">
        <w:rPr>
          <w:rFonts w:ascii="Times New Roman" w:hAnsi="Times New Roman" w:cs="Times New Roman"/>
        </w:rPr>
        <w:t>474.158</w:t>
      </w:r>
      <w:r w:rsidR="005F6E79">
        <w:rPr>
          <w:rFonts w:ascii="Times New Roman" w:hAnsi="Times New Roman" w:cs="Times New Roman"/>
        </w:rPr>
        <w:t xml:space="preserve"> zł.</w:t>
      </w:r>
    </w:p>
    <w:p w:rsidR="0004085C" w:rsidRDefault="0004085C"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„Dofinansowanie modernizacji Schroniska dla Bezdomnych Zwierząt „AZOREK”</w:t>
      </w:r>
      <w:r>
        <w:rPr>
          <w:rFonts w:ascii="Times New Roman" w:hAnsi="Times New Roman" w:cs="Times New Roman"/>
          <w:b/>
          <w:i/>
        </w:rPr>
        <w:br/>
        <w:t>w Obornikach</w:t>
      </w:r>
      <w:r>
        <w:rPr>
          <w:rFonts w:ascii="Times New Roman" w:hAnsi="Times New Roman" w:cs="Times New Roman"/>
        </w:rPr>
        <w:t xml:space="preserve"> przedsięwzięcie zaplanowano na lata 2016-2017. Łączne nakłady</w:t>
      </w:r>
      <w:r w:rsidR="0087158B">
        <w:rPr>
          <w:rFonts w:ascii="Times New Roman" w:hAnsi="Times New Roman" w:cs="Times New Roman"/>
        </w:rPr>
        <w:t xml:space="preserve"> miały wynosić</w:t>
      </w:r>
      <w:r>
        <w:rPr>
          <w:rFonts w:ascii="Times New Roman" w:hAnsi="Times New Roman" w:cs="Times New Roman"/>
        </w:rPr>
        <w:t xml:space="preserve"> 142.022,59 zł do poniesienia w latach 2016 – 99.415,81 z</w:t>
      </w:r>
      <w:r w:rsidR="005374C2">
        <w:rPr>
          <w:rFonts w:ascii="Times New Roman" w:hAnsi="Times New Roman" w:cs="Times New Roman"/>
        </w:rPr>
        <w:t>ł</w:t>
      </w:r>
      <w:r>
        <w:rPr>
          <w:rFonts w:ascii="Times New Roman" w:hAnsi="Times New Roman" w:cs="Times New Roman"/>
        </w:rPr>
        <w:t xml:space="preserve"> oraz w 2017 roku </w:t>
      </w:r>
      <w:r w:rsidR="005374C2">
        <w:rPr>
          <w:rFonts w:ascii="Times New Roman" w:hAnsi="Times New Roman" w:cs="Times New Roman"/>
        </w:rPr>
        <w:t xml:space="preserve">– </w:t>
      </w:r>
      <w:r>
        <w:rPr>
          <w:rFonts w:ascii="Times New Roman" w:hAnsi="Times New Roman" w:cs="Times New Roman"/>
        </w:rPr>
        <w:t>42.606,78 zł.</w:t>
      </w:r>
      <w:r w:rsidR="0087158B">
        <w:rPr>
          <w:rFonts w:ascii="Times New Roman" w:hAnsi="Times New Roman" w:cs="Times New Roman"/>
        </w:rPr>
        <w:t xml:space="preserve">  W związku z pismem Burmistrza Obornik o zmianę terminu realizacji tylko </w:t>
      </w:r>
      <w:r w:rsidR="006A0ADD">
        <w:rPr>
          <w:rFonts w:ascii="Times New Roman" w:hAnsi="Times New Roman" w:cs="Times New Roman"/>
        </w:rPr>
        <w:br/>
        <w:t>w</w:t>
      </w:r>
      <w:r w:rsidR="0087158B">
        <w:rPr>
          <w:rFonts w:ascii="Times New Roman" w:hAnsi="Times New Roman" w:cs="Times New Roman"/>
        </w:rPr>
        <w:t xml:space="preserve"> rok</w:t>
      </w:r>
      <w:r w:rsidR="006A0ADD">
        <w:rPr>
          <w:rFonts w:ascii="Times New Roman" w:hAnsi="Times New Roman" w:cs="Times New Roman"/>
        </w:rPr>
        <w:t>u</w:t>
      </w:r>
      <w:r w:rsidR="0087158B">
        <w:rPr>
          <w:rFonts w:ascii="Times New Roman" w:hAnsi="Times New Roman" w:cs="Times New Roman"/>
        </w:rPr>
        <w:t xml:space="preserve"> 2017 została podjęta uchwała zmieniająca uchwałę </w:t>
      </w:r>
      <w:r w:rsidR="005374C2">
        <w:rPr>
          <w:rFonts w:ascii="Times New Roman" w:hAnsi="Times New Roman" w:cs="Times New Roman"/>
        </w:rPr>
        <w:t xml:space="preserve">Nr XX/170/2015 Rady Miejskiej </w:t>
      </w:r>
      <w:r w:rsidR="006A0ADD">
        <w:rPr>
          <w:rFonts w:ascii="Times New Roman" w:hAnsi="Times New Roman" w:cs="Times New Roman"/>
        </w:rPr>
        <w:br/>
      </w:r>
      <w:r w:rsidR="005374C2">
        <w:rPr>
          <w:rFonts w:ascii="Times New Roman" w:hAnsi="Times New Roman" w:cs="Times New Roman"/>
        </w:rPr>
        <w:t xml:space="preserve">w Rogoźnie z dnia 30 grudnia 2015 roku w sprawie udzielenia pomocy finansowej dla Gminy Oborniki. Zadanie </w:t>
      </w:r>
      <w:r w:rsidR="0087158B">
        <w:rPr>
          <w:rFonts w:ascii="Times New Roman" w:hAnsi="Times New Roman" w:cs="Times New Roman"/>
        </w:rPr>
        <w:t>zostało wykreślone z WPF w związku z realizacja tego zadania w roku 2017</w:t>
      </w:r>
      <w:r w:rsidR="005374C2">
        <w:rPr>
          <w:rFonts w:ascii="Times New Roman" w:hAnsi="Times New Roman" w:cs="Times New Roman"/>
        </w:rPr>
        <w:t>.</w:t>
      </w:r>
    </w:p>
    <w:p w:rsidR="004D3CDD" w:rsidRPr="004D3CDD" w:rsidRDefault="005374C2"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rPr>
      </w:pPr>
      <w:r>
        <w:rPr>
          <w:rFonts w:ascii="Times New Roman" w:hAnsi="Times New Roman" w:cs="Times New Roman"/>
          <w:b/>
          <w:i/>
        </w:rPr>
        <w:t xml:space="preserve">„Dofinansowanie przebudowy istniejącego chodnika przy ul. Za Jeziorem w Rogoźnie przy drodze powiatowej nr 2030P” </w:t>
      </w:r>
      <w:r w:rsidRPr="005374C2">
        <w:rPr>
          <w:rFonts w:ascii="Times New Roman" w:hAnsi="Times New Roman" w:cs="Times New Roman"/>
        </w:rPr>
        <w:t>przedsięwzięcie zaplanowano na lata 2015-2016</w:t>
      </w:r>
      <w:r>
        <w:rPr>
          <w:rFonts w:ascii="Times New Roman" w:hAnsi="Times New Roman" w:cs="Times New Roman"/>
        </w:rPr>
        <w:t xml:space="preserve">. Łączne nakłady finansowe wynoszą </w:t>
      </w:r>
      <w:r w:rsidR="00F53C5A">
        <w:rPr>
          <w:rFonts w:ascii="Times New Roman" w:hAnsi="Times New Roman" w:cs="Times New Roman"/>
        </w:rPr>
        <w:t>50.000</w:t>
      </w:r>
      <w:r w:rsidR="00800E95" w:rsidRPr="00800E95">
        <w:rPr>
          <w:rFonts w:ascii="Times New Roman" w:hAnsi="Times New Roman" w:cs="Times New Roman"/>
        </w:rPr>
        <w:t xml:space="preserve"> zł</w:t>
      </w:r>
      <w:r>
        <w:rPr>
          <w:rFonts w:ascii="Times New Roman" w:hAnsi="Times New Roman" w:cs="Times New Roman"/>
        </w:rPr>
        <w:t xml:space="preserve">do poniesienia w roku 2016 przypada kwota </w:t>
      </w:r>
      <w:r w:rsidR="00F53C5A">
        <w:rPr>
          <w:rFonts w:ascii="Times New Roman" w:hAnsi="Times New Roman" w:cs="Times New Roman"/>
        </w:rPr>
        <w:t>40.160</w:t>
      </w:r>
      <w:r w:rsidRPr="00800E95">
        <w:rPr>
          <w:rFonts w:ascii="Times New Roman" w:hAnsi="Times New Roman" w:cs="Times New Roman"/>
        </w:rPr>
        <w:t xml:space="preserve"> zł, </w:t>
      </w:r>
      <w:r>
        <w:rPr>
          <w:rFonts w:ascii="Times New Roman" w:hAnsi="Times New Roman" w:cs="Times New Roman"/>
        </w:rPr>
        <w:t xml:space="preserve">w roku 2015 poniesiono nakłady w wysokości 9.840 zł. Przedsięwzięcie zostało ujęte </w:t>
      </w:r>
      <w:r w:rsidR="004D3CDD">
        <w:rPr>
          <w:rFonts w:ascii="Times New Roman" w:hAnsi="Times New Roman" w:cs="Times New Roman"/>
        </w:rPr>
        <w:br/>
      </w:r>
      <w:r>
        <w:rPr>
          <w:rFonts w:ascii="Times New Roman" w:hAnsi="Times New Roman" w:cs="Times New Roman"/>
        </w:rPr>
        <w:t xml:space="preserve">w wykazie WPF na podstawie Uchwały Nr XX/171/2015 Rady Miejskiej w Rogoźnie z dnia </w:t>
      </w:r>
      <w:r>
        <w:rPr>
          <w:rFonts w:ascii="Times New Roman" w:hAnsi="Times New Roman" w:cs="Times New Roman"/>
        </w:rPr>
        <w:br/>
        <w:t>30 grudnia 2015 roku w sprawie zmiany Uchwały Nr VII/61/2015 z dnia 25 marca 2015 roku</w:t>
      </w:r>
      <w:r w:rsidR="00DA5FF9">
        <w:rPr>
          <w:rFonts w:ascii="Times New Roman" w:hAnsi="Times New Roman" w:cs="Times New Roman"/>
        </w:rPr>
        <w:t>w sprawie udzielenia pomocy finansowej dla Powiatu Obornickiego.</w:t>
      </w:r>
      <w:r w:rsidR="004D3CDD">
        <w:rPr>
          <w:rFonts w:ascii="Times New Roman" w:hAnsi="Times New Roman" w:cs="Times New Roman"/>
        </w:rPr>
        <w:t xml:space="preserve"> W dniu 22 czerwca 2016 roku na wniosek Zarządu Dróg Powiatowych </w:t>
      </w:r>
      <w:r w:rsidR="00A872C4">
        <w:rPr>
          <w:rFonts w:ascii="Times New Roman" w:hAnsi="Times New Roman" w:cs="Times New Roman"/>
        </w:rPr>
        <w:t xml:space="preserve">w Obornikach (jednostka bezpośrednio realizująca zadanie) </w:t>
      </w:r>
      <w:r w:rsidR="004D3CDD">
        <w:rPr>
          <w:rFonts w:ascii="Times New Roman" w:hAnsi="Times New Roman" w:cs="Times New Roman"/>
        </w:rPr>
        <w:t xml:space="preserve">dokonano zmiany nazwy zadania na: </w:t>
      </w:r>
    </w:p>
    <w:p w:rsidR="005374C2" w:rsidRPr="004D3CDD" w:rsidRDefault="004D3CDD" w:rsidP="004D3CD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i/>
        </w:rPr>
      </w:pPr>
      <w:r w:rsidRPr="004D3CDD">
        <w:rPr>
          <w:rFonts w:ascii="Times New Roman" w:hAnsi="Times New Roman" w:cs="Times New Roman"/>
          <w:i/>
        </w:rPr>
        <w:t>„</w:t>
      </w:r>
      <w:r w:rsidRPr="004D3CDD">
        <w:rPr>
          <w:rFonts w:ascii="Times New Roman" w:hAnsi="Times New Roman" w:cs="Times New Roman"/>
          <w:b/>
          <w:i/>
        </w:rPr>
        <w:t>Dofinansowanie</w:t>
      </w:r>
      <w:r>
        <w:rPr>
          <w:rFonts w:ascii="Times New Roman" w:hAnsi="Times New Roman" w:cs="Times New Roman"/>
          <w:b/>
        </w:rPr>
        <w:t xml:space="preserve"> przebudowy drogi powiatowej </w:t>
      </w:r>
      <w:r w:rsidRPr="004D3CDD">
        <w:rPr>
          <w:rFonts w:ascii="Times New Roman" w:hAnsi="Times New Roman" w:cs="Times New Roman"/>
          <w:b/>
          <w:i/>
        </w:rPr>
        <w:t>nr 2030P na odcinku ul. Za Jeziorem</w:t>
      </w:r>
      <w:r w:rsidR="00A872C4">
        <w:rPr>
          <w:rFonts w:ascii="Times New Roman" w:hAnsi="Times New Roman" w:cs="Times New Roman"/>
          <w:b/>
          <w:i/>
        </w:rPr>
        <w:br/>
      </w:r>
      <w:r w:rsidRPr="004D3CDD">
        <w:rPr>
          <w:rFonts w:ascii="Times New Roman" w:hAnsi="Times New Roman" w:cs="Times New Roman"/>
          <w:b/>
          <w:i/>
        </w:rPr>
        <w:t xml:space="preserve"> w Rogoźnie na długości 0,7 km”</w:t>
      </w:r>
    </w:p>
    <w:p w:rsidR="002F655E" w:rsidRPr="00232B1F" w:rsidRDefault="002F655E" w:rsidP="004D3CDD">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F655E">
        <w:rPr>
          <w:rFonts w:ascii="Times New Roman" w:hAnsi="Times New Roman" w:cs="Times New Roman"/>
          <w:b/>
          <w:i/>
        </w:rPr>
        <w:lastRenderedPageBreak/>
        <w:t>„Aktualizacja dokumentacji przebudowy drogi gminnej w m. Parkowo”</w:t>
      </w:r>
      <w:r w:rsidRPr="002F655E">
        <w:rPr>
          <w:rFonts w:ascii="Times New Roman" w:hAnsi="Times New Roman" w:cs="Times New Roman"/>
        </w:rPr>
        <w:t xml:space="preserve">  realizację przedsięwzięcia </w:t>
      </w:r>
      <w:r>
        <w:rPr>
          <w:rFonts w:ascii="Times New Roman" w:hAnsi="Times New Roman" w:cs="Times New Roman"/>
        </w:rPr>
        <w:t>rozpoczęto w 2010 roku</w:t>
      </w:r>
      <w:r w:rsidR="00A96EBD">
        <w:rPr>
          <w:rFonts w:ascii="Times New Roman" w:hAnsi="Times New Roman" w:cs="Times New Roman"/>
        </w:rPr>
        <w:t xml:space="preserve">, w którym wykonano dokumentacje techniczną. </w:t>
      </w:r>
      <w:r w:rsidR="00A96EBD">
        <w:rPr>
          <w:rFonts w:ascii="Times New Roman" w:hAnsi="Times New Roman" w:cs="Times New Roman"/>
        </w:rPr>
        <w:br/>
        <w:t xml:space="preserve">W związku z ubieganiem się o dofinansowanie ze środków zewnętrznych należy wykonać aktualizacje dokumentacji w celu uzyskania stosownych pozwoleń na budowę, dlatego podjęto decyzję o kontynuowaniu tego zadania w 2016 roku. Łączne nakłady finansowe określono </w:t>
      </w:r>
      <w:r w:rsidR="00A96EBD">
        <w:rPr>
          <w:rFonts w:ascii="Times New Roman" w:hAnsi="Times New Roman" w:cs="Times New Roman"/>
        </w:rPr>
        <w:br/>
        <w:t>na kwotę 13.489 zł, w tym poniesione w 2010 roku w kwocie 7.989 zł oraz na 2016 rok 5.500 zł.</w:t>
      </w:r>
    </w:p>
    <w:p w:rsidR="00232B1F" w:rsidRPr="00232B1F" w:rsidRDefault="00232B1F" w:rsidP="00A872C4">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32B1F">
        <w:rPr>
          <w:rFonts w:ascii="Times New Roman" w:hAnsi="Times New Roman" w:cs="Times New Roman"/>
          <w:b/>
          <w:i/>
        </w:rPr>
        <w:t xml:space="preserve">„Dofinansowanie rozbudowy oddziałów szpitala Powiatowego w Obornikach” </w:t>
      </w:r>
      <w:r w:rsidRPr="00232B1F">
        <w:rPr>
          <w:rFonts w:ascii="Times New Roman" w:hAnsi="Times New Roman" w:cs="Times New Roman"/>
        </w:rPr>
        <w:t>realizacja przedsięwzięcia rozpoczętego w 2015 roku, w którym dofinansowan</w:t>
      </w:r>
      <w:r w:rsidR="00E02780">
        <w:rPr>
          <w:rFonts w:ascii="Times New Roman" w:hAnsi="Times New Roman" w:cs="Times New Roman"/>
        </w:rPr>
        <w:t>o</w:t>
      </w:r>
      <w:r w:rsidRPr="00232B1F">
        <w:rPr>
          <w:rFonts w:ascii="Times New Roman" w:hAnsi="Times New Roman" w:cs="Times New Roman"/>
        </w:rPr>
        <w:t xml:space="preserve"> wykonani</w:t>
      </w:r>
      <w:r w:rsidR="00E02780">
        <w:rPr>
          <w:rFonts w:ascii="Times New Roman" w:hAnsi="Times New Roman" w:cs="Times New Roman"/>
        </w:rPr>
        <w:t>e</w:t>
      </w:r>
      <w:r w:rsidRPr="00232B1F">
        <w:rPr>
          <w:rFonts w:ascii="Times New Roman" w:hAnsi="Times New Roman" w:cs="Times New Roman"/>
        </w:rPr>
        <w:t xml:space="preserve"> projekt</w:t>
      </w:r>
      <w:r w:rsidR="00E02780">
        <w:rPr>
          <w:rFonts w:ascii="Times New Roman" w:hAnsi="Times New Roman" w:cs="Times New Roman"/>
        </w:rPr>
        <w:t xml:space="preserve">udo kwoty </w:t>
      </w:r>
      <w:r w:rsidRPr="00232B1F">
        <w:rPr>
          <w:rFonts w:ascii="Times New Roman" w:hAnsi="Times New Roman" w:cs="Times New Roman"/>
        </w:rPr>
        <w:t xml:space="preserve">100.000 zł. W roku 2016 podjęto decyzję o dofinansowaniu robót budowlanych przy rozbudowie budynku A i B szpitala w kwocie 500.000 zł, aby  dostosować oddziały do wymogów rozporządzenia. </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„Przebudowa budynku pawilonu lekcyjnego przy ul. Kościuszki 41 w Rogoźnie na pomieszczenia biurowe dla usług socjalno – oświatowych”</w:t>
      </w:r>
      <w:r>
        <w:rPr>
          <w:rFonts w:ascii="Times New Roman" w:hAnsi="Times New Roman" w:cs="Times New Roman"/>
        </w:rPr>
        <w:t xml:space="preserve"> realizacja tego przedsięwzięcia zaplanowano na lata 2015 – 2016. Łączne nakłady poniesione w roku 2015 wyniosły 302.483,49 zł oraz na rok 2016 zaplanowano kwotę 100.000 zł.</w:t>
      </w:r>
    </w:p>
    <w:p w:rsidR="00232B1F" w:rsidRPr="00A872C4"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„Rozbudowa budynku remizy OSP Owieczki”</w:t>
      </w:r>
      <w:r>
        <w:rPr>
          <w:rFonts w:ascii="Times New Roman" w:hAnsi="Times New Roman" w:cs="Times New Roman"/>
        </w:rPr>
        <w:t xml:space="preserve"> prze</w:t>
      </w:r>
      <w:r w:rsidR="00FA1352">
        <w:rPr>
          <w:rFonts w:ascii="Times New Roman" w:hAnsi="Times New Roman" w:cs="Times New Roman"/>
        </w:rPr>
        <w:t>d</w:t>
      </w:r>
      <w:r>
        <w:rPr>
          <w:rFonts w:ascii="Times New Roman" w:hAnsi="Times New Roman" w:cs="Times New Roman"/>
        </w:rPr>
        <w:t>sięwzięcie zaplanowano na lata 2015-2016</w:t>
      </w:r>
      <w:r w:rsidR="00FA1352">
        <w:rPr>
          <w:rFonts w:ascii="Times New Roman" w:hAnsi="Times New Roman" w:cs="Times New Roman"/>
        </w:rPr>
        <w:t xml:space="preserve">. Nakłady poniesione w roku 2015 wyniosły kwotę 31.666,69 zł i planowane do poniesienia w roku 2016 </w:t>
      </w:r>
      <w:r w:rsidR="00E02780">
        <w:rPr>
          <w:rFonts w:ascii="Times New Roman" w:hAnsi="Times New Roman" w:cs="Times New Roman"/>
        </w:rPr>
        <w:t xml:space="preserve">- </w:t>
      </w:r>
      <w:r w:rsidR="00FA1352">
        <w:rPr>
          <w:rFonts w:ascii="Times New Roman" w:hAnsi="Times New Roman" w:cs="Times New Roman"/>
        </w:rPr>
        <w:t>20.000 zł.</w:t>
      </w:r>
    </w:p>
    <w:p w:rsidR="00A872C4" w:rsidRPr="00232B1F" w:rsidRDefault="00A872C4"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„Budowa zewnętrznej klatki schodowej do budynku gminnego”</w:t>
      </w:r>
      <w:r>
        <w:rPr>
          <w:rFonts w:ascii="Times New Roman" w:hAnsi="Times New Roman" w:cs="Times New Roman"/>
        </w:rPr>
        <w:t xml:space="preserve"> przedsięwzięcie planowane </w:t>
      </w:r>
      <w:r w:rsidR="00381E53">
        <w:rPr>
          <w:rFonts w:ascii="Times New Roman" w:hAnsi="Times New Roman" w:cs="Times New Roman"/>
        </w:rPr>
        <w:br/>
      </w:r>
      <w:r>
        <w:rPr>
          <w:rFonts w:ascii="Times New Roman" w:hAnsi="Times New Roman" w:cs="Times New Roman"/>
        </w:rPr>
        <w:t xml:space="preserve">w latach 2015-2016. Nakłady poniesione </w:t>
      </w:r>
      <w:r w:rsidR="00381E53">
        <w:rPr>
          <w:rFonts w:ascii="Times New Roman" w:hAnsi="Times New Roman" w:cs="Times New Roman"/>
        </w:rPr>
        <w:t>w 2015</w:t>
      </w:r>
      <w:r>
        <w:rPr>
          <w:rFonts w:ascii="Times New Roman" w:hAnsi="Times New Roman" w:cs="Times New Roman"/>
        </w:rPr>
        <w:t xml:space="preserve"> roku </w:t>
      </w:r>
      <w:r w:rsidR="00381E53">
        <w:rPr>
          <w:rFonts w:ascii="Times New Roman" w:hAnsi="Times New Roman" w:cs="Times New Roman"/>
        </w:rPr>
        <w:t xml:space="preserve">z wydatków, które nie wygasały </w:t>
      </w:r>
      <w:r w:rsidR="00381E53">
        <w:rPr>
          <w:rFonts w:ascii="Times New Roman" w:hAnsi="Times New Roman" w:cs="Times New Roman"/>
        </w:rPr>
        <w:br/>
        <w:t>z upływem roku budżetowego. Zadanie z przyczyn niezależnych od wykonawcy nie będzie wykonane w terminie do 30 czerwca 2016 roku. W związku z powyższym kontynuacja tego zadania nastąpi ze środków budżetu 2016 roku. Łączne nakłady określono na kwotę 180.000 zł, wydatki roku 2016 określono na kwotę 137.563,65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FA1352">
        <w:rPr>
          <w:rFonts w:ascii="Times New Roman" w:hAnsi="Times New Roman" w:cs="Times New Roman"/>
          <w:b/>
        </w:rPr>
        <w:t>4.</w:t>
      </w:r>
      <w:r w:rsidR="006A0ADD">
        <w:rPr>
          <w:rFonts w:ascii="Times New Roman" w:hAnsi="Times New Roman" w:cs="Times New Roman"/>
          <w:b/>
        </w:rPr>
        <w:t>584.462,09</w:t>
      </w:r>
      <w:r w:rsidRPr="00232B1F">
        <w:rPr>
          <w:rFonts w:ascii="Times New Roman" w:hAnsi="Times New Roman" w:cs="Times New Roman"/>
          <w:b/>
        </w:rPr>
        <w:t xml:space="preserve"> zł, a limit wydatków roku 2016 </w:t>
      </w:r>
      <w:r w:rsidR="00381E53">
        <w:rPr>
          <w:rFonts w:ascii="Times New Roman" w:hAnsi="Times New Roman" w:cs="Times New Roman"/>
          <w:b/>
        </w:rPr>
        <w:t xml:space="preserve">- </w:t>
      </w:r>
      <w:r w:rsidR="00FA1352">
        <w:rPr>
          <w:rFonts w:ascii="Times New Roman" w:hAnsi="Times New Roman" w:cs="Times New Roman"/>
          <w:b/>
        </w:rPr>
        <w:t>3.</w:t>
      </w:r>
      <w:r w:rsidR="006A0ADD">
        <w:rPr>
          <w:rFonts w:ascii="Times New Roman" w:hAnsi="Times New Roman" w:cs="Times New Roman"/>
          <w:b/>
        </w:rPr>
        <w:t>2</w:t>
      </w:r>
      <w:r w:rsidR="00381E53">
        <w:rPr>
          <w:rFonts w:ascii="Times New Roman" w:hAnsi="Times New Roman" w:cs="Times New Roman"/>
          <w:b/>
        </w:rPr>
        <w:t>47.</w:t>
      </w:r>
      <w:r w:rsidR="006A0ADD">
        <w:rPr>
          <w:rFonts w:ascii="Times New Roman" w:hAnsi="Times New Roman" w:cs="Times New Roman"/>
          <w:b/>
        </w:rPr>
        <w:t>621,65</w:t>
      </w:r>
      <w:r w:rsidR="00DA5FF9" w:rsidRPr="00232B1F">
        <w:rPr>
          <w:rFonts w:ascii="Times New Roman" w:hAnsi="Times New Roman" w:cs="Times New Roman"/>
          <w:b/>
        </w:rPr>
        <w:t xml:space="preserve"> zł, roku 2017 </w:t>
      </w:r>
      <w:r w:rsidR="006A0ADD">
        <w:rPr>
          <w:rFonts w:ascii="Times New Roman" w:hAnsi="Times New Roman" w:cs="Times New Roman"/>
          <w:b/>
        </w:rPr>
        <w:t>–</w:t>
      </w:r>
      <w:r w:rsidR="00BA6D1F">
        <w:rPr>
          <w:rFonts w:ascii="Times New Roman" w:hAnsi="Times New Roman" w:cs="Times New Roman"/>
          <w:b/>
        </w:rPr>
        <w:t xml:space="preserve">2019 roku - </w:t>
      </w:r>
      <w:r w:rsidR="006A0ADD">
        <w:rPr>
          <w:rFonts w:ascii="Times New Roman" w:hAnsi="Times New Roman" w:cs="Times New Roman"/>
          <w:b/>
        </w:rPr>
        <w:t>0,00</w:t>
      </w:r>
      <w:r w:rsidR="00DA5FF9" w:rsidRPr="00232B1F">
        <w:rPr>
          <w:rFonts w:ascii="Times New Roman" w:hAnsi="Times New Roman" w:cs="Times New Roman"/>
          <w:b/>
        </w:rPr>
        <w:t xml:space="preserve">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2016 różnicę stanowi wydatek majątkowy w formie dotacji celowej dla Powiatu obornickiego z przeznaczeniem na dofinansowanie Przebudowy drogi powiatowej nr 2029P Rogoźno – </w:t>
      </w:r>
      <w:r w:rsidR="00A3538C">
        <w:rPr>
          <w:rFonts w:ascii="Times New Roman" w:hAnsi="Times New Roman" w:cs="Times New Roman"/>
          <w:sz w:val="24"/>
          <w:szCs w:val="24"/>
        </w:rPr>
        <w:t>Murowana Goślina na odcinku 989,</w:t>
      </w:r>
      <w:r w:rsidR="00C5272E">
        <w:rPr>
          <w:rFonts w:ascii="Times New Roman" w:hAnsi="Times New Roman" w:cs="Times New Roman"/>
          <w:sz w:val="24"/>
          <w:szCs w:val="24"/>
        </w:rPr>
        <w:t xml:space="preserve">73m </w:t>
      </w:r>
      <w:r w:rsidR="00C5272E">
        <w:rPr>
          <w:rFonts w:ascii="Times New Roman" w:hAnsi="Times New Roman" w:cs="Times New Roman"/>
          <w:sz w:val="24"/>
          <w:szCs w:val="24"/>
        </w:rPr>
        <w:br/>
        <w:t>od ul. Boguniewskiej do ul. Plażowej w miejscowości Rogoźno</w:t>
      </w:r>
      <w:r w:rsidR="005F6E79">
        <w:rPr>
          <w:rFonts w:ascii="Times New Roman" w:hAnsi="Times New Roman" w:cs="Times New Roman"/>
          <w:sz w:val="24"/>
          <w:szCs w:val="24"/>
        </w:rPr>
        <w:t xml:space="preserve"> na kwotę </w:t>
      </w:r>
      <w:r w:rsidR="00045AF7">
        <w:rPr>
          <w:rFonts w:ascii="Times New Roman" w:hAnsi="Times New Roman" w:cs="Times New Roman"/>
          <w:sz w:val="24"/>
          <w:szCs w:val="24"/>
        </w:rPr>
        <w:t>424.</w:t>
      </w:r>
      <w:r w:rsidR="005F6E79">
        <w:rPr>
          <w:rFonts w:ascii="Times New Roman" w:hAnsi="Times New Roman" w:cs="Times New Roman"/>
          <w:sz w:val="24"/>
          <w:szCs w:val="24"/>
        </w:rPr>
        <w:t>000 zł</w:t>
      </w:r>
      <w:r w:rsidR="00C5272E">
        <w:rPr>
          <w:rFonts w:ascii="Times New Roman" w:hAnsi="Times New Roman" w:cs="Times New Roman"/>
          <w:sz w:val="24"/>
          <w:szCs w:val="24"/>
        </w:rPr>
        <w:t xml:space="preserve"> –</w:t>
      </w:r>
      <w:r w:rsidR="00045AF7">
        <w:rPr>
          <w:rFonts w:ascii="Times New Roman" w:hAnsi="Times New Roman" w:cs="Times New Roman"/>
          <w:sz w:val="24"/>
          <w:szCs w:val="24"/>
        </w:rPr>
        <w:br/>
      </w:r>
      <w:r w:rsidR="00A3538C">
        <w:rPr>
          <w:rFonts w:ascii="Times New Roman" w:hAnsi="Times New Roman" w:cs="Times New Roman"/>
          <w:sz w:val="24"/>
          <w:szCs w:val="24"/>
        </w:rPr>
        <w:t>na podstawie Uchwały Nr XVII/149</w:t>
      </w:r>
      <w:r w:rsidR="00C5272E">
        <w:rPr>
          <w:rFonts w:ascii="Times New Roman" w:hAnsi="Times New Roman" w:cs="Times New Roman"/>
          <w:sz w:val="24"/>
          <w:szCs w:val="24"/>
        </w:rPr>
        <w:t xml:space="preserve">/2015 Rady Miejskiej w Rogoźnie z dnia </w:t>
      </w:r>
      <w:r w:rsidR="00A3538C">
        <w:rPr>
          <w:rFonts w:ascii="Times New Roman" w:hAnsi="Times New Roman" w:cs="Times New Roman"/>
          <w:sz w:val="24"/>
          <w:szCs w:val="24"/>
        </w:rPr>
        <w:t>19</w:t>
      </w:r>
      <w:r w:rsidR="00C5272E">
        <w:rPr>
          <w:rFonts w:ascii="Times New Roman" w:hAnsi="Times New Roman" w:cs="Times New Roman"/>
          <w:sz w:val="24"/>
          <w:szCs w:val="24"/>
        </w:rPr>
        <w:t xml:space="preserve"> paźd</w:t>
      </w:r>
      <w:r w:rsidR="005F6E79">
        <w:rPr>
          <w:rFonts w:ascii="Times New Roman" w:hAnsi="Times New Roman" w:cs="Times New Roman"/>
          <w:sz w:val="24"/>
          <w:szCs w:val="24"/>
        </w:rPr>
        <w:t>ziernika 2015 roku</w:t>
      </w:r>
      <w:r w:rsidR="00045AF7" w:rsidRPr="005F3513">
        <w:rPr>
          <w:rFonts w:ascii="Times New Roman" w:hAnsi="Times New Roman" w:cs="Times New Roman"/>
          <w:sz w:val="24"/>
          <w:szCs w:val="24"/>
        </w:rPr>
        <w:t>zmienionej Uchwała Nr XXVI/</w:t>
      </w:r>
      <w:r w:rsidR="005F3513" w:rsidRPr="005F3513">
        <w:rPr>
          <w:rFonts w:ascii="Times New Roman" w:hAnsi="Times New Roman" w:cs="Times New Roman"/>
          <w:sz w:val="24"/>
          <w:szCs w:val="24"/>
        </w:rPr>
        <w:t>248</w:t>
      </w:r>
      <w:r w:rsidR="00045AF7" w:rsidRPr="005F3513">
        <w:rPr>
          <w:rFonts w:ascii="Times New Roman" w:hAnsi="Times New Roman" w:cs="Times New Roman"/>
          <w:sz w:val="24"/>
          <w:szCs w:val="24"/>
        </w:rPr>
        <w:t xml:space="preserve">/2016 </w:t>
      </w:r>
      <w:r w:rsidR="00045AF7">
        <w:rPr>
          <w:rFonts w:ascii="Times New Roman" w:hAnsi="Times New Roman" w:cs="Times New Roman"/>
          <w:sz w:val="24"/>
          <w:szCs w:val="24"/>
        </w:rPr>
        <w:t xml:space="preserve">Rady Miejskiej w Rogoźnie z dnia </w:t>
      </w:r>
      <w:r w:rsidR="005F3513">
        <w:rPr>
          <w:rFonts w:ascii="Times New Roman" w:hAnsi="Times New Roman" w:cs="Times New Roman"/>
          <w:sz w:val="24"/>
          <w:szCs w:val="24"/>
        </w:rPr>
        <w:br/>
      </w:r>
      <w:r w:rsidR="00045AF7">
        <w:rPr>
          <w:rFonts w:ascii="Times New Roman" w:hAnsi="Times New Roman" w:cs="Times New Roman"/>
          <w:sz w:val="24"/>
          <w:szCs w:val="24"/>
        </w:rPr>
        <w:t>31 maja 2016 roku</w:t>
      </w:r>
      <w:r w:rsidR="005F6E79">
        <w:rPr>
          <w:rFonts w:ascii="Times New Roman" w:hAnsi="Times New Roman" w:cs="Times New Roman"/>
          <w:sz w:val="24"/>
          <w:szCs w:val="24"/>
        </w:rPr>
        <w:t xml:space="preserve"> oraz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FA1352">
        <w:rPr>
          <w:rFonts w:ascii="Times New Roman" w:hAnsi="Times New Roman" w:cs="Times New Roman"/>
          <w:sz w:val="24"/>
          <w:szCs w:val="24"/>
        </w:rPr>
        <w:t>1</w:t>
      </w:r>
      <w:r w:rsidR="006A0ADD">
        <w:rPr>
          <w:rFonts w:ascii="Times New Roman" w:hAnsi="Times New Roman" w:cs="Times New Roman"/>
          <w:sz w:val="24"/>
          <w:szCs w:val="24"/>
        </w:rPr>
        <w:t>89</w:t>
      </w:r>
      <w:r w:rsidR="00FA1352">
        <w:rPr>
          <w:rFonts w:ascii="Times New Roman" w:hAnsi="Times New Roman" w:cs="Times New Roman"/>
          <w:sz w:val="24"/>
          <w:szCs w:val="24"/>
        </w:rPr>
        <w:t>.</w:t>
      </w:r>
      <w:r w:rsidR="006A0ADD">
        <w:rPr>
          <w:rFonts w:ascii="Times New Roman" w:hAnsi="Times New Roman" w:cs="Times New Roman"/>
          <w:sz w:val="24"/>
          <w:szCs w:val="24"/>
        </w:rPr>
        <w:t>4</w:t>
      </w:r>
      <w:r w:rsidR="00FA1352">
        <w:rPr>
          <w:rFonts w:ascii="Times New Roman" w:hAnsi="Times New Roman" w:cs="Times New Roman"/>
          <w:sz w:val="24"/>
          <w:szCs w:val="24"/>
        </w:rPr>
        <w:t>48</w:t>
      </w:r>
      <w:r w:rsidR="005F6E79">
        <w:rPr>
          <w:rFonts w:ascii="Times New Roman" w:hAnsi="Times New Roman" w:cs="Times New Roman"/>
          <w:sz w:val="24"/>
          <w:szCs w:val="24"/>
        </w:rPr>
        <w:t xml:space="preserve"> zł, i wykonanie </w:t>
      </w:r>
      <w:r w:rsidR="005F3513">
        <w:rPr>
          <w:rFonts w:ascii="Times New Roman" w:hAnsi="Times New Roman" w:cs="Times New Roman"/>
          <w:sz w:val="24"/>
          <w:szCs w:val="24"/>
        </w:rPr>
        <w:br/>
      </w:r>
      <w:r w:rsidR="005F6E79">
        <w:rPr>
          <w:rFonts w:ascii="Times New Roman" w:hAnsi="Times New Roman" w:cs="Times New Roman"/>
          <w:sz w:val="24"/>
          <w:szCs w:val="24"/>
        </w:rPr>
        <w:t xml:space="preserve">w 2016 roku </w:t>
      </w:r>
      <w:r w:rsidR="003428D6">
        <w:rPr>
          <w:rFonts w:ascii="Times New Roman" w:hAnsi="Times New Roman" w:cs="Times New Roman"/>
          <w:sz w:val="24"/>
          <w:szCs w:val="24"/>
        </w:rPr>
        <w:t xml:space="preserve">za kwotę </w:t>
      </w:r>
      <w:r w:rsidR="00FA1352">
        <w:rPr>
          <w:rFonts w:ascii="Times New Roman" w:hAnsi="Times New Roman" w:cs="Times New Roman"/>
          <w:sz w:val="24"/>
          <w:szCs w:val="24"/>
        </w:rPr>
        <w:t>4</w:t>
      </w:r>
      <w:r w:rsidR="003428D6">
        <w:rPr>
          <w:rFonts w:ascii="Times New Roman" w:hAnsi="Times New Roman" w:cs="Times New Roman"/>
          <w:sz w:val="24"/>
          <w:szCs w:val="24"/>
        </w:rPr>
        <w:t>0.000 zł</w:t>
      </w:r>
      <w:r w:rsidR="003C2475">
        <w:rPr>
          <w:rFonts w:ascii="Times New Roman" w:hAnsi="Times New Roman" w:cs="Times New Roman"/>
          <w:sz w:val="24"/>
          <w:szCs w:val="24"/>
        </w:rPr>
        <w:t xml:space="preserve"> - </w:t>
      </w:r>
      <w:r w:rsidR="005F6E79">
        <w:rPr>
          <w:rFonts w:ascii="Times New Roman" w:hAnsi="Times New Roman" w:cs="Times New Roman"/>
          <w:sz w:val="24"/>
          <w:szCs w:val="24"/>
        </w:rPr>
        <w:t xml:space="preserve">projektu przebudowy budynku na lokale socjalne </w:t>
      </w:r>
      <w:r w:rsidR="003C2475">
        <w:rPr>
          <w:rFonts w:ascii="Times New Roman" w:hAnsi="Times New Roman" w:cs="Times New Roman"/>
          <w:sz w:val="24"/>
          <w:szCs w:val="24"/>
        </w:rPr>
        <w:t xml:space="preserve">przy ulicy Fabrycznej </w:t>
      </w:r>
      <w:r w:rsidR="003428D6">
        <w:rPr>
          <w:rFonts w:ascii="Times New Roman" w:hAnsi="Times New Roman" w:cs="Times New Roman"/>
          <w:sz w:val="24"/>
          <w:szCs w:val="24"/>
        </w:rPr>
        <w:t>nabytego w 2015 roku</w:t>
      </w:r>
      <w:r w:rsidR="007D19B3">
        <w:rPr>
          <w:rFonts w:ascii="Times New Roman" w:hAnsi="Times New Roman" w:cs="Times New Roman"/>
          <w:sz w:val="24"/>
          <w:szCs w:val="24"/>
        </w:rPr>
        <w:t xml:space="preserve"> oraz za kwotę 17.700 zł – przyłącza do kanalizacji podciśnieniowej przy ul. Lip</w:t>
      </w:r>
      <w:r w:rsidR="00FA1352">
        <w:rPr>
          <w:rFonts w:ascii="Times New Roman" w:hAnsi="Times New Roman" w:cs="Times New Roman"/>
          <w:sz w:val="24"/>
          <w:szCs w:val="24"/>
        </w:rPr>
        <w:t xml:space="preserve">owej w Rogoźnie, przebudowy chodników i dróg za kwotę </w:t>
      </w:r>
      <w:r w:rsidR="006A0ADD">
        <w:rPr>
          <w:rFonts w:ascii="Times New Roman" w:hAnsi="Times New Roman" w:cs="Times New Roman"/>
          <w:sz w:val="24"/>
          <w:szCs w:val="24"/>
        </w:rPr>
        <w:t>90</w:t>
      </w:r>
      <w:r w:rsidR="005E4571">
        <w:rPr>
          <w:rFonts w:ascii="Times New Roman" w:hAnsi="Times New Roman" w:cs="Times New Roman"/>
          <w:sz w:val="24"/>
          <w:szCs w:val="24"/>
        </w:rPr>
        <w:t>0</w:t>
      </w:r>
      <w:r w:rsidR="00FA1352">
        <w:rPr>
          <w:rFonts w:ascii="Times New Roman" w:hAnsi="Times New Roman" w:cs="Times New Roman"/>
          <w:sz w:val="24"/>
          <w:szCs w:val="24"/>
        </w:rPr>
        <w:t>.</w:t>
      </w:r>
      <w:r w:rsidR="005E4571">
        <w:rPr>
          <w:rFonts w:ascii="Times New Roman" w:hAnsi="Times New Roman" w:cs="Times New Roman"/>
          <w:sz w:val="24"/>
          <w:szCs w:val="24"/>
        </w:rPr>
        <w:t>0</w:t>
      </w:r>
      <w:r w:rsidR="00FA1352">
        <w:rPr>
          <w:rFonts w:ascii="Times New Roman" w:hAnsi="Times New Roman" w:cs="Times New Roman"/>
          <w:sz w:val="24"/>
          <w:szCs w:val="24"/>
        </w:rPr>
        <w:t xml:space="preserve">00 zł; budowy oświetlenia za kwotę </w:t>
      </w:r>
      <w:r w:rsidR="002C55AE">
        <w:rPr>
          <w:rFonts w:ascii="Times New Roman" w:hAnsi="Times New Roman" w:cs="Times New Roman"/>
          <w:sz w:val="24"/>
          <w:szCs w:val="24"/>
        </w:rPr>
        <w:t>70.004</w:t>
      </w:r>
      <w:r w:rsidR="00FA1352">
        <w:rPr>
          <w:rFonts w:ascii="Times New Roman" w:hAnsi="Times New Roman" w:cs="Times New Roman"/>
          <w:sz w:val="24"/>
          <w:szCs w:val="24"/>
        </w:rPr>
        <w:t xml:space="preserve"> zł oraz realizacja projektów w ramach Odnowy Wsi za kwotę </w:t>
      </w:r>
      <w:r w:rsidR="00381E53">
        <w:rPr>
          <w:rFonts w:ascii="Times New Roman" w:hAnsi="Times New Roman" w:cs="Times New Roman"/>
          <w:sz w:val="24"/>
          <w:szCs w:val="24"/>
        </w:rPr>
        <w:t>1</w:t>
      </w:r>
      <w:r w:rsidR="006A0ADD">
        <w:rPr>
          <w:rFonts w:ascii="Times New Roman" w:hAnsi="Times New Roman" w:cs="Times New Roman"/>
          <w:sz w:val="24"/>
          <w:szCs w:val="24"/>
        </w:rPr>
        <w:t>5</w:t>
      </w:r>
      <w:r w:rsidR="005E4571">
        <w:rPr>
          <w:rFonts w:ascii="Times New Roman" w:hAnsi="Times New Roman" w:cs="Times New Roman"/>
          <w:sz w:val="24"/>
          <w:szCs w:val="24"/>
        </w:rPr>
        <w:t>9</w:t>
      </w:r>
      <w:r w:rsidR="00381E53">
        <w:rPr>
          <w:rFonts w:ascii="Times New Roman" w:hAnsi="Times New Roman" w:cs="Times New Roman"/>
          <w:sz w:val="24"/>
          <w:szCs w:val="24"/>
        </w:rPr>
        <w:t>.500</w:t>
      </w:r>
      <w:r w:rsidR="00FA1352">
        <w:rPr>
          <w:rFonts w:ascii="Times New Roman" w:hAnsi="Times New Roman" w:cs="Times New Roman"/>
          <w:sz w:val="24"/>
          <w:szCs w:val="24"/>
        </w:rPr>
        <w:t xml:space="preserve"> zł</w:t>
      </w:r>
      <w:r w:rsidR="002C55AE">
        <w:rPr>
          <w:rFonts w:ascii="Times New Roman" w:hAnsi="Times New Roman" w:cs="Times New Roman"/>
          <w:sz w:val="24"/>
          <w:szCs w:val="24"/>
        </w:rPr>
        <w:t xml:space="preserve">, dofinansowanie do zakupu samochodu dla OSP </w:t>
      </w:r>
      <w:r w:rsidR="002C55AE">
        <w:rPr>
          <w:rFonts w:ascii="Times New Roman" w:hAnsi="Times New Roman" w:cs="Times New Roman"/>
          <w:sz w:val="24"/>
          <w:szCs w:val="24"/>
        </w:rPr>
        <w:lastRenderedPageBreak/>
        <w:t xml:space="preserve">Gościejewo </w:t>
      </w:r>
      <w:r w:rsidR="006A0ADD">
        <w:rPr>
          <w:rFonts w:ascii="Times New Roman" w:hAnsi="Times New Roman" w:cs="Times New Roman"/>
          <w:sz w:val="24"/>
          <w:szCs w:val="24"/>
        </w:rPr>
        <w:t>65</w:t>
      </w:r>
      <w:r w:rsidR="002C55AE">
        <w:rPr>
          <w:rFonts w:ascii="Times New Roman" w:hAnsi="Times New Roman" w:cs="Times New Roman"/>
          <w:sz w:val="24"/>
          <w:szCs w:val="24"/>
        </w:rPr>
        <w:t>.000 zł</w:t>
      </w:r>
      <w:r w:rsidR="005E4571">
        <w:rPr>
          <w:rFonts w:ascii="Times New Roman" w:hAnsi="Times New Roman" w:cs="Times New Roman"/>
          <w:sz w:val="24"/>
          <w:szCs w:val="24"/>
        </w:rPr>
        <w:t xml:space="preserve">, </w:t>
      </w:r>
      <w:r w:rsidR="006A0ADD">
        <w:rPr>
          <w:rFonts w:ascii="Times New Roman" w:hAnsi="Times New Roman" w:cs="Times New Roman"/>
          <w:sz w:val="24"/>
          <w:szCs w:val="24"/>
        </w:rPr>
        <w:t>zestawu hydraulicznego dla OSP Pruśce 12.000</w:t>
      </w:r>
      <w:r w:rsidR="005E4571">
        <w:rPr>
          <w:rFonts w:ascii="Times New Roman" w:hAnsi="Times New Roman" w:cs="Times New Roman"/>
          <w:sz w:val="24"/>
          <w:szCs w:val="24"/>
        </w:rPr>
        <w:t xml:space="preserve"> zł, dotacji inwestycyjnej dla Centrum Integracji Społecznej </w:t>
      </w:r>
      <w:r w:rsidR="00BA6D1F">
        <w:rPr>
          <w:rFonts w:ascii="Times New Roman" w:hAnsi="Times New Roman" w:cs="Times New Roman"/>
          <w:sz w:val="24"/>
          <w:szCs w:val="24"/>
        </w:rPr>
        <w:t>105.118,50</w:t>
      </w:r>
      <w:r w:rsidR="005E4571">
        <w:rPr>
          <w:rFonts w:ascii="Times New Roman" w:hAnsi="Times New Roman" w:cs="Times New Roman"/>
          <w:sz w:val="24"/>
          <w:szCs w:val="24"/>
        </w:rPr>
        <w:t xml:space="preserve">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3428D6">
        <w:rPr>
          <w:rFonts w:ascii="Times New Roman" w:hAnsi="Times New Roman" w:cs="Times New Roman"/>
          <w:sz w:val="24"/>
          <w:szCs w:val="24"/>
        </w:rPr>
        <w:t>6</w:t>
      </w:r>
      <w:r w:rsidR="005F3513">
        <w:rPr>
          <w:rFonts w:ascii="Times New Roman" w:hAnsi="Times New Roman" w:cs="Times New Roman"/>
          <w:sz w:val="24"/>
          <w:szCs w:val="24"/>
        </w:rPr>
        <w:t xml:space="preserve">po zmianach </w:t>
      </w:r>
      <w:r w:rsidRPr="00345A42">
        <w:rPr>
          <w:rFonts w:ascii="Times New Roman" w:hAnsi="Times New Roman" w:cs="Times New Roman"/>
          <w:sz w:val="24"/>
          <w:szCs w:val="24"/>
        </w:rPr>
        <w:t xml:space="preserve">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BA6D1F">
        <w:rPr>
          <w:rFonts w:ascii="Times New Roman" w:hAnsi="Times New Roman" w:cs="Times New Roman"/>
          <w:sz w:val="24"/>
          <w:szCs w:val="24"/>
        </w:rPr>
        <w:t>2.281.833,01</w:t>
      </w:r>
      <w:r w:rsidR="00CA696A">
        <w:rPr>
          <w:rFonts w:ascii="Times New Roman" w:hAnsi="Times New Roman" w:cs="Times New Roman"/>
          <w:sz w:val="24"/>
          <w:szCs w:val="24"/>
        </w:rPr>
        <w:t xml:space="preserve"> zł.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7</w:t>
      </w:r>
      <w:r w:rsidRPr="00345A42">
        <w:rPr>
          <w:rFonts w:ascii="Times New Roman" w:hAnsi="Times New Roman" w:cs="Times New Roman"/>
          <w:sz w:val="24"/>
          <w:szCs w:val="24"/>
        </w:rPr>
        <w:t>-202</w:t>
      </w:r>
      <w:r w:rsidR="00CA696A">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CA696A">
        <w:rPr>
          <w:rFonts w:ascii="Times New Roman" w:hAnsi="Times New Roman" w:cs="Times New Roman"/>
          <w:sz w:val="24"/>
          <w:szCs w:val="24"/>
        </w:rPr>
        <w:t>7</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2016 </w:t>
      </w:r>
      <w:r w:rsidR="00BA6D1F">
        <w:rPr>
          <w:rFonts w:ascii="Times New Roman" w:hAnsi="Times New Roman" w:cs="Times New Roman"/>
          <w:sz w:val="24"/>
          <w:szCs w:val="24"/>
        </w:rPr>
        <w:t xml:space="preserve">zrezygnowano </w:t>
      </w:r>
      <w:r w:rsidR="00BA6D1F">
        <w:rPr>
          <w:rFonts w:ascii="Times New Roman" w:hAnsi="Times New Roman" w:cs="Times New Roman"/>
          <w:sz w:val="24"/>
          <w:szCs w:val="24"/>
        </w:rPr>
        <w:br/>
        <w:t xml:space="preserve">z zaciągnięcia kredytu </w:t>
      </w:r>
      <w:r w:rsidR="00CA696A">
        <w:rPr>
          <w:rFonts w:ascii="Times New Roman" w:hAnsi="Times New Roman" w:cs="Times New Roman"/>
          <w:sz w:val="24"/>
          <w:szCs w:val="24"/>
        </w:rPr>
        <w:t>w wysokości 1.300.000 zł</w:t>
      </w:r>
      <w:r w:rsidR="00D023A8">
        <w:rPr>
          <w:rFonts w:ascii="Times New Roman" w:hAnsi="Times New Roman" w:cs="Times New Roman"/>
          <w:sz w:val="24"/>
          <w:szCs w:val="24"/>
        </w:rPr>
        <w:t xml:space="preserve"> 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6</w:t>
      </w:r>
      <w:r w:rsidRPr="00345A42">
        <w:rPr>
          <w:rFonts w:ascii="Times New Roman" w:hAnsi="Times New Roman" w:cs="Times New Roman"/>
          <w:sz w:val="24"/>
          <w:szCs w:val="24"/>
        </w:rPr>
        <w:t>-202</w:t>
      </w:r>
      <w:r w:rsidR="00D023A8">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lastRenderedPageBreak/>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05204">
        <w:rPr>
          <w:rFonts w:ascii="Times New Roman" w:hAnsi="Times New Roman" w:cs="Times New Roman"/>
          <w:sz w:val="24"/>
          <w:szCs w:val="24"/>
        </w:rPr>
        <w:t>7</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4979F7">
        <w:rPr>
          <w:rFonts w:ascii="Times New Roman" w:hAnsi="Times New Roman" w:cs="Times New Roman"/>
          <w:b/>
          <w:bCs/>
          <w:i/>
          <w:iCs/>
          <w:sz w:val="24"/>
          <w:szCs w:val="24"/>
          <w:u w:val="single"/>
        </w:rPr>
        <w:t>6 (po zmianach)</w:t>
      </w:r>
    </w:p>
    <w:tbl>
      <w:tblPr>
        <w:tblStyle w:val="Tabela-Siatka"/>
        <w:tblW w:w="0" w:type="auto"/>
        <w:tblInd w:w="392" w:type="dxa"/>
        <w:tblLook w:val="04A0"/>
      </w:tblPr>
      <w:tblGrid>
        <w:gridCol w:w="708"/>
        <w:gridCol w:w="1310"/>
        <w:gridCol w:w="2020"/>
        <w:gridCol w:w="1803"/>
        <w:gridCol w:w="1368"/>
        <w:gridCol w:w="1685"/>
      </w:tblGrid>
      <w:tr w:rsidR="00CA696A" w:rsidTr="00D023A8">
        <w:trPr>
          <w:tblHeader/>
        </w:trPr>
        <w:tc>
          <w:tcPr>
            <w:tcW w:w="708"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D023A8">
        <w:tc>
          <w:tcPr>
            <w:tcW w:w="708" w:type="dxa"/>
            <w:shd w:val="clear" w:color="auto" w:fill="B6DDE8" w:themeFill="accent5" w:themeFillTint="66"/>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2015</w:t>
            </w:r>
          </w:p>
        </w:tc>
        <w:tc>
          <w:tcPr>
            <w:tcW w:w="6501" w:type="dxa"/>
            <w:gridSpan w:val="4"/>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31-12-2015:</w:t>
            </w:r>
          </w:p>
        </w:tc>
        <w:tc>
          <w:tcPr>
            <w:tcW w:w="1685" w:type="dxa"/>
            <w:vAlign w:val="center"/>
          </w:tcPr>
          <w:p w:rsidR="00D023A8" w:rsidRPr="00D023A8"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11.423.201,24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2016</w:t>
            </w:r>
          </w:p>
        </w:tc>
        <w:tc>
          <w:tcPr>
            <w:tcW w:w="1310" w:type="dxa"/>
            <w:vAlign w:val="center"/>
          </w:tcPr>
          <w:p w:rsidR="00CA696A" w:rsidRPr="004979F7" w:rsidRDefault="00607196"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w:t>
            </w:r>
            <w:r w:rsidR="004979F7">
              <w:rPr>
                <w:rFonts w:ascii="Times New Roman" w:hAnsi="Times New Roman" w:cs="Times New Roman"/>
                <w:bCs/>
                <w:iCs/>
                <w:sz w:val="18"/>
                <w:szCs w:val="18"/>
              </w:rPr>
              <w:t>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2.039.275,00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362.475,00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9.746.401</w:t>
            </w:r>
            <w:r w:rsidR="004979F7">
              <w:rPr>
                <w:rFonts w:ascii="Times New Roman" w:hAnsi="Times New Roman" w:cs="Times New Roman"/>
                <w:bCs/>
                <w:iCs/>
                <w:sz w:val="18"/>
                <w:szCs w:val="18"/>
              </w:rPr>
              <w:t>,24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2017</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4979F7"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607196">
              <w:rPr>
                <w:rFonts w:ascii="Times New Roman" w:hAnsi="Times New Roman" w:cs="Times New Roman"/>
                <w:bCs/>
                <w:iCs/>
                <w:sz w:val="18"/>
                <w:szCs w:val="18"/>
              </w:rPr>
              <w:t>00</w:t>
            </w:r>
            <w:r>
              <w:rPr>
                <w:rFonts w:ascii="Times New Roman" w:hAnsi="Times New Roman" w:cs="Times New Roman"/>
                <w:bCs/>
                <w:iCs/>
                <w:sz w:val="18"/>
                <w:szCs w:val="18"/>
              </w:rPr>
              <w:t>2.800,00</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8.069.601</w:t>
            </w:r>
            <w:r w:rsidR="004979F7">
              <w:rPr>
                <w:rFonts w:ascii="Times New Roman" w:hAnsi="Times New Roman" w:cs="Times New Roman"/>
                <w:bCs/>
                <w:iCs/>
                <w:sz w:val="18"/>
                <w:szCs w:val="18"/>
              </w:rPr>
              <w:t>,24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2018</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1.947</w:t>
            </w:r>
            <w:r w:rsidR="006D3476">
              <w:rPr>
                <w:rFonts w:ascii="Times New Roman" w:hAnsi="Times New Roman" w:cs="Times New Roman"/>
                <w:bCs/>
                <w:iCs/>
                <w:sz w:val="18"/>
                <w:szCs w:val="18"/>
              </w:rPr>
              <w:t>.500,00</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270.700,00</w:t>
            </w:r>
          </w:p>
        </w:tc>
        <w:tc>
          <w:tcPr>
            <w:tcW w:w="1685" w:type="dxa"/>
            <w:vAlign w:val="center"/>
          </w:tcPr>
          <w:p w:rsidR="00CA696A" w:rsidRPr="004979F7" w:rsidRDefault="00607196"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6.392.801,24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1.891</w:t>
            </w:r>
            <w:r w:rsidR="006D3476">
              <w:rPr>
                <w:rFonts w:ascii="Times New Roman" w:hAnsi="Times New Roman" w:cs="Times New Roman"/>
                <w:bCs/>
                <w:iCs/>
                <w:sz w:val="18"/>
                <w:szCs w:val="18"/>
              </w:rPr>
              <w:t>.750,00</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214.950,00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4.716.001</w:t>
            </w:r>
            <w:r w:rsidR="006D3476">
              <w:rPr>
                <w:rFonts w:ascii="Times New Roman" w:hAnsi="Times New Roman" w:cs="Times New Roman"/>
                <w:bCs/>
                <w:iCs/>
                <w:sz w:val="18"/>
                <w:szCs w:val="18"/>
              </w:rPr>
              <w:t>,24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607196">
              <w:rPr>
                <w:rFonts w:ascii="Times New Roman" w:hAnsi="Times New Roman" w:cs="Times New Roman"/>
                <w:bCs/>
                <w:iCs/>
                <w:sz w:val="18"/>
                <w:szCs w:val="18"/>
              </w:rPr>
              <w:t>10</w:t>
            </w:r>
            <w:r>
              <w:rPr>
                <w:rFonts w:ascii="Times New Roman" w:hAnsi="Times New Roman" w:cs="Times New Roman"/>
                <w:bCs/>
                <w:iCs/>
                <w:sz w:val="18"/>
                <w:szCs w:val="18"/>
              </w:rPr>
              <w:t>4.000,00</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944.800</w:t>
            </w:r>
            <w:r w:rsidR="004979F7">
              <w:rPr>
                <w:rFonts w:ascii="Times New Roman" w:hAnsi="Times New Roman" w:cs="Times New Roman"/>
                <w:bCs/>
                <w:iCs/>
                <w:sz w:val="18"/>
                <w:szCs w:val="18"/>
              </w:rPr>
              <w:t>,00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159.200,00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3.771.201</w:t>
            </w:r>
            <w:r w:rsidR="006D3476">
              <w:rPr>
                <w:rFonts w:ascii="Times New Roman" w:hAnsi="Times New Roman" w:cs="Times New Roman"/>
                <w:bCs/>
                <w:iCs/>
                <w:sz w:val="18"/>
                <w:szCs w:val="18"/>
              </w:rPr>
              <w:t>,24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607196">
              <w:rPr>
                <w:rFonts w:ascii="Times New Roman" w:hAnsi="Times New Roman" w:cs="Times New Roman"/>
                <w:bCs/>
                <w:iCs/>
                <w:sz w:val="18"/>
                <w:szCs w:val="18"/>
              </w:rPr>
              <w:t>07</w:t>
            </w:r>
            <w:r>
              <w:rPr>
                <w:rFonts w:ascii="Times New Roman" w:hAnsi="Times New Roman" w:cs="Times New Roman"/>
                <w:bCs/>
                <w:iCs/>
                <w:sz w:val="18"/>
                <w:szCs w:val="18"/>
              </w:rPr>
              <w:t>4.000,00</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944.800</w:t>
            </w:r>
            <w:r w:rsidR="004979F7">
              <w:rPr>
                <w:rFonts w:ascii="Times New Roman" w:hAnsi="Times New Roman" w:cs="Times New Roman"/>
                <w:bCs/>
                <w:iCs/>
                <w:sz w:val="18"/>
                <w:szCs w:val="18"/>
              </w:rPr>
              <w:t>,00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129.200,00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2.826</w:t>
            </w:r>
            <w:r w:rsidR="006D3476">
              <w:rPr>
                <w:rFonts w:ascii="Times New Roman" w:hAnsi="Times New Roman" w:cs="Times New Roman"/>
                <w:bCs/>
                <w:iCs/>
                <w:sz w:val="18"/>
                <w:szCs w:val="18"/>
              </w:rPr>
              <w:t>.401,24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607196">
              <w:rPr>
                <w:rFonts w:ascii="Times New Roman" w:hAnsi="Times New Roman" w:cs="Times New Roman"/>
                <w:bCs/>
                <w:iCs/>
                <w:sz w:val="18"/>
                <w:szCs w:val="18"/>
              </w:rPr>
              <w:t>04</w:t>
            </w:r>
            <w:r>
              <w:rPr>
                <w:rFonts w:ascii="Times New Roman" w:hAnsi="Times New Roman" w:cs="Times New Roman"/>
                <w:bCs/>
                <w:iCs/>
                <w:sz w:val="18"/>
                <w:szCs w:val="18"/>
              </w:rPr>
              <w:t>4.000,00</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944</w:t>
            </w:r>
            <w:r w:rsidR="004979F7">
              <w:rPr>
                <w:rFonts w:ascii="Times New Roman" w:hAnsi="Times New Roman" w:cs="Times New Roman"/>
                <w:bCs/>
                <w:iCs/>
                <w:sz w:val="18"/>
                <w:szCs w:val="18"/>
              </w:rPr>
              <w:t>.800,00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99.200,00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1.881.</w:t>
            </w:r>
            <w:r w:rsidR="006D3476">
              <w:rPr>
                <w:rFonts w:ascii="Times New Roman" w:hAnsi="Times New Roman" w:cs="Times New Roman"/>
                <w:bCs/>
                <w:iCs/>
                <w:sz w:val="18"/>
                <w:szCs w:val="18"/>
              </w:rPr>
              <w:t>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E432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E43209">
              <w:rPr>
                <w:rFonts w:ascii="Times New Roman" w:hAnsi="Times New Roman" w:cs="Times New Roman"/>
                <w:bCs/>
                <w:iCs/>
                <w:sz w:val="18"/>
                <w:szCs w:val="18"/>
              </w:rPr>
              <w:t>01</w:t>
            </w:r>
            <w:r>
              <w:rPr>
                <w:rFonts w:ascii="Times New Roman" w:hAnsi="Times New Roman" w:cs="Times New Roman"/>
                <w:bCs/>
                <w:iCs/>
                <w:sz w:val="18"/>
                <w:szCs w:val="18"/>
              </w:rPr>
              <w:t>4.200,00</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945</w:t>
            </w:r>
            <w:r w:rsidR="004979F7">
              <w:rPr>
                <w:rFonts w:ascii="Times New Roman" w:hAnsi="Times New Roman" w:cs="Times New Roman"/>
                <w:bCs/>
                <w:iCs/>
                <w:sz w:val="18"/>
                <w:szCs w:val="18"/>
              </w:rPr>
              <w:t>.000,00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69.200,00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936.601</w:t>
            </w:r>
            <w:r w:rsidR="006D3476">
              <w:rPr>
                <w:rFonts w:ascii="Times New Roman" w:hAnsi="Times New Roman" w:cs="Times New Roman"/>
                <w:bCs/>
                <w:iCs/>
                <w:sz w:val="18"/>
                <w:szCs w:val="18"/>
              </w:rPr>
              <w:t>,24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w:t>
            </w:r>
            <w:r w:rsidR="006D3476">
              <w:rPr>
                <w:rFonts w:ascii="Times New Roman" w:hAnsi="Times New Roman" w:cs="Times New Roman"/>
                <w:bCs/>
                <w:iCs/>
                <w:sz w:val="18"/>
                <w:szCs w:val="18"/>
              </w:rPr>
              <w:t>4.200,00</w:t>
            </w:r>
          </w:p>
        </w:tc>
        <w:tc>
          <w:tcPr>
            <w:tcW w:w="1803" w:type="dxa"/>
            <w:vAlign w:val="center"/>
          </w:tcPr>
          <w:p w:rsidR="004979F7"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w:t>
            </w:r>
            <w:r w:rsidR="004979F7">
              <w:rPr>
                <w:rFonts w:ascii="Times New Roman" w:hAnsi="Times New Roman" w:cs="Times New Roman"/>
                <w:bCs/>
                <w:iCs/>
                <w:sz w:val="18"/>
                <w:szCs w:val="18"/>
              </w:rPr>
              <w:t>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39.200,00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411</w:t>
            </w:r>
            <w:r w:rsidR="006D3476">
              <w:rPr>
                <w:rFonts w:ascii="Times New Roman" w:hAnsi="Times New Roman" w:cs="Times New Roman"/>
                <w:bCs/>
                <w:iCs/>
                <w:sz w:val="18"/>
                <w:szCs w:val="18"/>
              </w:rPr>
              <w:t>.601,24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43</w:t>
            </w:r>
            <w:r w:rsidR="006D3476">
              <w:rPr>
                <w:rFonts w:ascii="Times New Roman" w:hAnsi="Times New Roman" w:cs="Times New Roman"/>
                <w:bCs/>
                <w:iCs/>
                <w:sz w:val="18"/>
                <w:szCs w:val="18"/>
              </w:rPr>
              <w:t>1.701,24</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41</w:t>
            </w:r>
            <w:r w:rsidR="004979F7">
              <w:rPr>
                <w:rFonts w:ascii="Times New Roman" w:hAnsi="Times New Roman" w:cs="Times New Roman"/>
                <w:bCs/>
                <w:iCs/>
                <w:sz w:val="18"/>
                <w:szCs w:val="18"/>
              </w:rPr>
              <w:t>1.601,24</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20.100,00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w:t>
            </w:r>
            <w:r w:rsidR="006D3476">
              <w:rPr>
                <w:rFonts w:ascii="Times New Roman" w:hAnsi="Times New Roman" w:cs="Times New Roman"/>
                <w:bCs/>
                <w:iCs/>
                <w:sz w:val="18"/>
                <w:szCs w:val="18"/>
              </w:rPr>
              <w:t>,00</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w:t>
            </w:r>
            <w:r w:rsidR="006D3476">
              <w:rPr>
                <w:rFonts w:ascii="Times New Roman" w:hAnsi="Times New Roman" w:cs="Times New Roman"/>
                <w:bCs/>
                <w:iCs/>
                <w:sz w:val="18"/>
                <w:szCs w:val="18"/>
              </w:rPr>
              <w:t>00</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w:t>
            </w:r>
          </w:p>
        </w:tc>
        <w:tc>
          <w:tcPr>
            <w:tcW w:w="1368" w:type="dxa"/>
            <w:vAlign w:val="center"/>
          </w:tcPr>
          <w:p w:rsidR="00CA696A" w:rsidRPr="004979F7" w:rsidRDefault="00607196"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w:t>
            </w:r>
            <w:r w:rsidR="004979F7">
              <w:rPr>
                <w:rFonts w:ascii="Times New Roman" w:hAnsi="Times New Roman" w:cs="Times New Roman"/>
                <w:bCs/>
                <w:iCs/>
                <w:sz w:val="18"/>
                <w:szCs w:val="18"/>
              </w:rPr>
              <w:t>,00</w:t>
            </w:r>
          </w:p>
        </w:tc>
        <w:tc>
          <w:tcPr>
            <w:tcW w:w="1685" w:type="dxa"/>
            <w:vAlign w:val="center"/>
          </w:tcPr>
          <w:p w:rsidR="00CA696A" w:rsidRPr="00D023A8"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0,00</w:t>
            </w:r>
          </w:p>
        </w:tc>
      </w:tr>
    </w:tbl>
    <w:p w:rsidR="00CA696A" w:rsidRPr="00345A42"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right"/>
        <w:rPr>
          <w:rFonts w:ascii="Times New Roman" w:hAnsi="Times New Roman" w:cs="Times New Roman"/>
          <w:b/>
          <w:bCs/>
          <w:i/>
          <w:iCs/>
          <w:sz w:val="24"/>
          <w:szCs w:val="24"/>
          <w:u w:val="single"/>
        </w:rPr>
      </w:pPr>
    </w:p>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D023A8">
        <w:rPr>
          <w:rFonts w:ascii="Times New Roman" w:hAnsi="Times New Roman" w:cs="Times New Roman"/>
        </w:rPr>
        <w:t>6</w:t>
      </w:r>
      <w:r w:rsidRPr="00345A42">
        <w:rPr>
          <w:rFonts w:ascii="Times New Roman" w:hAnsi="Times New Roman" w:cs="Times New Roman"/>
        </w:rPr>
        <w:t>-202</w:t>
      </w:r>
      <w:r w:rsidR="00CA696A">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193BB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FF0000"/>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596367">
        <w:rPr>
          <w:rFonts w:ascii="Times New Roman" w:hAnsi="Times New Roman" w:cs="Times New Roman"/>
          <w:b/>
          <w:bCs/>
          <w:i/>
          <w:iCs/>
          <w:sz w:val="24"/>
          <w:szCs w:val="24"/>
          <w:u w:val="single"/>
        </w:rPr>
        <w:t>6</w:t>
      </w:r>
    </w:p>
    <w:tbl>
      <w:tblPr>
        <w:tblStyle w:val="Tabela-Siatka"/>
        <w:tblW w:w="0" w:type="auto"/>
        <w:tblLook w:val="04A0"/>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3438AB" w:rsidRPr="00A84DD3" w:rsidRDefault="009D5A76" w:rsidP="005639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w:t>
            </w:r>
            <w:r w:rsidR="005639DC">
              <w:rPr>
                <w:rFonts w:ascii="Times New Roman" w:hAnsi="Times New Roman" w:cs="Times New Roman"/>
                <w:bCs/>
                <w:iCs/>
                <w:sz w:val="18"/>
                <w:szCs w:val="18"/>
              </w:rPr>
              <w:t>9</w:t>
            </w:r>
          </w:p>
        </w:tc>
        <w:tc>
          <w:tcPr>
            <w:tcW w:w="2976" w:type="dxa"/>
          </w:tcPr>
          <w:p w:rsidR="003438AB" w:rsidRPr="00A84DD3" w:rsidRDefault="00F93B49"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6,60</w:t>
            </w:r>
          </w:p>
        </w:tc>
        <w:tc>
          <w:tcPr>
            <w:tcW w:w="2127" w:type="dxa"/>
          </w:tcPr>
          <w:p w:rsidR="003438AB" w:rsidRPr="00A84DD3" w:rsidRDefault="005639DC"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E43209">
              <w:rPr>
                <w:rFonts w:ascii="Times New Roman" w:hAnsi="Times New Roman" w:cs="Times New Roman"/>
                <w:bCs/>
                <w:iCs/>
                <w:sz w:val="18"/>
                <w:szCs w:val="18"/>
              </w:rPr>
              <w:t>15</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2C55AE"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E43209">
              <w:rPr>
                <w:rFonts w:ascii="Times New Roman" w:hAnsi="Times New Roman" w:cs="Times New Roman"/>
                <w:bCs/>
                <w:iCs/>
                <w:sz w:val="18"/>
                <w:szCs w:val="18"/>
              </w:rPr>
              <w:t>46</w:t>
            </w:r>
          </w:p>
        </w:tc>
        <w:tc>
          <w:tcPr>
            <w:tcW w:w="2976" w:type="dxa"/>
          </w:tcPr>
          <w:p w:rsidR="003438AB" w:rsidRPr="00A84DD3" w:rsidRDefault="00A738E2" w:rsidP="002D67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E43209">
              <w:rPr>
                <w:rFonts w:ascii="Times New Roman" w:hAnsi="Times New Roman" w:cs="Times New Roman"/>
                <w:bCs/>
                <w:iCs/>
                <w:sz w:val="18"/>
                <w:szCs w:val="18"/>
              </w:rPr>
              <w:t>57</w:t>
            </w:r>
          </w:p>
        </w:tc>
        <w:tc>
          <w:tcPr>
            <w:tcW w:w="2127" w:type="dxa"/>
          </w:tcPr>
          <w:p w:rsidR="003438AB"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3,03</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E43209"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5,13</w:t>
            </w:r>
          </w:p>
        </w:tc>
        <w:tc>
          <w:tcPr>
            <w:tcW w:w="2976" w:type="dxa"/>
          </w:tcPr>
          <w:p w:rsidR="003438AB" w:rsidRPr="00A84DD3" w:rsidRDefault="00E43209"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127" w:type="dxa"/>
          </w:tcPr>
          <w:p w:rsidR="003438AB" w:rsidRPr="00A84DD3" w:rsidRDefault="00E43209"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2,92</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E43209"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4,00</w:t>
            </w:r>
          </w:p>
        </w:tc>
        <w:tc>
          <w:tcPr>
            <w:tcW w:w="2976" w:type="dxa"/>
          </w:tcPr>
          <w:p w:rsidR="003438AB" w:rsidRPr="00A84DD3" w:rsidRDefault="00E43209"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4,00</w:t>
            </w:r>
          </w:p>
        </w:tc>
        <w:tc>
          <w:tcPr>
            <w:tcW w:w="2127" w:type="dxa"/>
          </w:tcPr>
          <w:p w:rsidR="003438AB"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2,77</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3,77</w:t>
            </w:r>
          </w:p>
        </w:tc>
        <w:tc>
          <w:tcPr>
            <w:tcW w:w="2976" w:type="dxa"/>
          </w:tcPr>
          <w:p w:rsidR="00C92411" w:rsidRPr="00A84DD3" w:rsidRDefault="00E43209"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3,77</w:t>
            </w:r>
          </w:p>
        </w:tc>
        <w:tc>
          <w:tcPr>
            <w:tcW w:w="2127"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1,57</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3,54</w:t>
            </w:r>
          </w:p>
        </w:tc>
        <w:tc>
          <w:tcPr>
            <w:tcW w:w="2976" w:type="dxa"/>
          </w:tcPr>
          <w:p w:rsidR="00C92411" w:rsidRPr="00A84DD3" w:rsidRDefault="00E4320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3,54</w:t>
            </w:r>
          </w:p>
        </w:tc>
        <w:tc>
          <w:tcPr>
            <w:tcW w:w="2127"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3,30</w:t>
            </w:r>
          </w:p>
        </w:tc>
        <w:tc>
          <w:tcPr>
            <w:tcW w:w="2976" w:type="dxa"/>
          </w:tcPr>
          <w:p w:rsidR="00C92411" w:rsidRPr="00A84DD3" w:rsidRDefault="00E4320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3,30</w:t>
            </w:r>
          </w:p>
        </w:tc>
        <w:tc>
          <w:tcPr>
            <w:tcW w:w="2127"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1,42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2,50</w:t>
            </w:r>
          </w:p>
        </w:tc>
        <w:tc>
          <w:tcPr>
            <w:tcW w:w="2976"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2,50</w:t>
            </w:r>
          </w:p>
        </w:tc>
        <w:tc>
          <w:tcPr>
            <w:tcW w:w="2127" w:type="dxa"/>
          </w:tcPr>
          <w:p w:rsidR="00C92411" w:rsidRPr="00A84DD3" w:rsidRDefault="00195C7C"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w:t>
            </w:r>
            <w:r w:rsidR="00E43209">
              <w:rPr>
                <w:rFonts w:ascii="Times New Roman" w:hAnsi="Times New Roman" w:cs="Times New Roman"/>
                <w:bCs/>
                <w:iCs/>
                <w:sz w:val="18"/>
                <w:szCs w:val="18"/>
              </w:rPr>
              <w:t>35</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E43209"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1,75</w:t>
            </w:r>
          </w:p>
        </w:tc>
        <w:tc>
          <w:tcPr>
            <w:tcW w:w="2976"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1,75</w:t>
            </w:r>
          </w:p>
        </w:tc>
        <w:tc>
          <w:tcPr>
            <w:tcW w:w="2127"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0,74</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1,08</w:t>
            </w:r>
          </w:p>
        </w:tc>
        <w:tc>
          <w:tcPr>
            <w:tcW w:w="2976"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1,08</w:t>
            </w:r>
          </w:p>
        </w:tc>
        <w:tc>
          <w:tcPr>
            <w:tcW w:w="2127" w:type="dxa"/>
          </w:tcPr>
          <w:p w:rsidR="00C92411"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0,55</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0,83</w:t>
            </w:r>
          </w:p>
        </w:tc>
        <w:tc>
          <w:tcPr>
            <w:tcW w:w="2976" w:type="dxa"/>
          </w:tcPr>
          <w:p w:rsidR="00C92411"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10,83</w:t>
            </w:r>
          </w:p>
        </w:tc>
        <w:tc>
          <w:tcPr>
            <w:tcW w:w="2127" w:type="dxa"/>
          </w:tcPr>
          <w:p w:rsidR="00C92411"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0,00</w:t>
            </w:r>
          </w:p>
        </w:tc>
      </w:tr>
    </w:tbl>
    <w:p w:rsidR="003438AB" w:rsidRPr="00345A42" w:rsidRDefault="003438AB" w:rsidP="000253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38AB" w:rsidRPr="00345A42" w:rsidRDefault="003438AB"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lastRenderedPageBreak/>
        <w:t>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ekonomiczno - finansowej.</w:t>
      </w:r>
    </w:p>
    <w:p w:rsidR="005B3F71" w:rsidRDefault="005B3F71"/>
    <w:sectPr w:rsidR="005B3F71" w:rsidSect="00BA67C6">
      <w:headerReference w:type="default" r:id="rId8"/>
      <w:footerReference w:type="default" r:id="rId9"/>
      <w:type w:val="continuous"/>
      <w:pgSz w:w="11906" w:h="16838"/>
      <w:pgMar w:top="1418" w:right="1418" w:bottom="567" w:left="1418" w:header="720" w:footer="720" w:gutter="0"/>
      <w:pgNumType w:start="1"/>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F55" w:rsidRDefault="009C3F55" w:rsidP="003438AB">
      <w:pPr>
        <w:spacing w:after="0" w:line="240" w:lineRule="auto"/>
      </w:pPr>
      <w:r>
        <w:separator/>
      </w:r>
    </w:p>
  </w:endnote>
  <w:endnote w:type="continuationSeparator" w:id="1">
    <w:p w:rsidR="009C3F55" w:rsidRDefault="009C3F55" w:rsidP="003438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097064"/>
      <w:docPartObj>
        <w:docPartGallery w:val="Page Numbers (Bottom of Page)"/>
        <w:docPartUnique/>
      </w:docPartObj>
    </w:sdtPr>
    <w:sdtContent>
      <w:p w:rsidR="00163930" w:rsidRDefault="003C2A6F">
        <w:pPr>
          <w:pStyle w:val="Stopka"/>
          <w:jc w:val="right"/>
        </w:pPr>
        <w:r>
          <w:fldChar w:fldCharType="begin"/>
        </w:r>
        <w:r w:rsidR="00163930">
          <w:instrText>PAGE   \* MERGEFORMAT</w:instrText>
        </w:r>
        <w:r>
          <w:fldChar w:fldCharType="separate"/>
        </w:r>
        <w:r w:rsidR="0027347F">
          <w:rPr>
            <w:noProof/>
          </w:rPr>
          <w:t>1</w:t>
        </w:r>
        <w:r>
          <w:fldChar w:fldCharType="end"/>
        </w:r>
      </w:p>
    </w:sdtContent>
  </w:sdt>
  <w:p w:rsidR="00163930" w:rsidRDefault="00163930">
    <w:pPr>
      <w:pStyle w:val="Stopka"/>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F55" w:rsidRDefault="009C3F55" w:rsidP="003438AB">
      <w:pPr>
        <w:spacing w:after="0" w:line="240" w:lineRule="auto"/>
      </w:pPr>
      <w:r>
        <w:separator/>
      </w:r>
    </w:p>
  </w:footnote>
  <w:footnote w:type="continuationSeparator" w:id="1">
    <w:p w:rsidR="009C3F55" w:rsidRDefault="009C3F55" w:rsidP="003438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930" w:rsidRDefault="00163930" w:rsidP="0051083C">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2016-2026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438AB"/>
    <w:rsid w:val="00005204"/>
    <w:rsid w:val="0001438E"/>
    <w:rsid w:val="0002198E"/>
    <w:rsid w:val="000253CB"/>
    <w:rsid w:val="0003026E"/>
    <w:rsid w:val="000340CF"/>
    <w:rsid w:val="0004085C"/>
    <w:rsid w:val="00045AF7"/>
    <w:rsid w:val="000A56DF"/>
    <w:rsid w:val="000B272D"/>
    <w:rsid w:val="00102E1F"/>
    <w:rsid w:val="00137BE9"/>
    <w:rsid w:val="00163930"/>
    <w:rsid w:val="00193BB6"/>
    <w:rsid w:val="00195C7C"/>
    <w:rsid w:val="001A0A2B"/>
    <w:rsid w:val="001B1CBC"/>
    <w:rsid w:val="001C5771"/>
    <w:rsid w:val="001D033A"/>
    <w:rsid w:val="001D4C91"/>
    <w:rsid w:val="00206E15"/>
    <w:rsid w:val="002130DC"/>
    <w:rsid w:val="00232B1F"/>
    <w:rsid w:val="00240C37"/>
    <w:rsid w:val="002440B1"/>
    <w:rsid w:val="00261699"/>
    <w:rsid w:val="002710BB"/>
    <w:rsid w:val="0027347F"/>
    <w:rsid w:val="00275C13"/>
    <w:rsid w:val="002C55AE"/>
    <w:rsid w:val="002C6F43"/>
    <w:rsid w:val="002D67F4"/>
    <w:rsid w:val="002F655E"/>
    <w:rsid w:val="003017D9"/>
    <w:rsid w:val="00327B1E"/>
    <w:rsid w:val="0033012E"/>
    <w:rsid w:val="003362E3"/>
    <w:rsid w:val="003428D6"/>
    <w:rsid w:val="003438AB"/>
    <w:rsid w:val="00343A31"/>
    <w:rsid w:val="00344321"/>
    <w:rsid w:val="00351A08"/>
    <w:rsid w:val="00381E53"/>
    <w:rsid w:val="003C2475"/>
    <w:rsid w:val="003C2A6F"/>
    <w:rsid w:val="003E0001"/>
    <w:rsid w:val="003E4D08"/>
    <w:rsid w:val="003E6507"/>
    <w:rsid w:val="0041063A"/>
    <w:rsid w:val="00480D9D"/>
    <w:rsid w:val="004965F9"/>
    <w:rsid w:val="004979F7"/>
    <w:rsid w:val="004A35A1"/>
    <w:rsid w:val="004A7C54"/>
    <w:rsid w:val="004B0966"/>
    <w:rsid w:val="004C1A2C"/>
    <w:rsid w:val="004C7948"/>
    <w:rsid w:val="004D3CDD"/>
    <w:rsid w:val="004F3DF9"/>
    <w:rsid w:val="0051083C"/>
    <w:rsid w:val="00532C8B"/>
    <w:rsid w:val="005374C2"/>
    <w:rsid w:val="005639DC"/>
    <w:rsid w:val="00565F78"/>
    <w:rsid w:val="00573BD7"/>
    <w:rsid w:val="0058241B"/>
    <w:rsid w:val="00596367"/>
    <w:rsid w:val="005B3F71"/>
    <w:rsid w:val="005E0F09"/>
    <w:rsid w:val="005E21A7"/>
    <w:rsid w:val="005E4571"/>
    <w:rsid w:val="005F3513"/>
    <w:rsid w:val="005F6E79"/>
    <w:rsid w:val="00607196"/>
    <w:rsid w:val="00616E37"/>
    <w:rsid w:val="0063777B"/>
    <w:rsid w:val="006A0ADD"/>
    <w:rsid w:val="006A1E5F"/>
    <w:rsid w:val="006A6DCB"/>
    <w:rsid w:val="006A73EE"/>
    <w:rsid w:val="006C64AA"/>
    <w:rsid w:val="006D3476"/>
    <w:rsid w:val="006E4257"/>
    <w:rsid w:val="00710904"/>
    <w:rsid w:val="0073134A"/>
    <w:rsid w:val="00742414"/>
    <w:rsid w:val="0076768A"/>
    <w:rsid w:val="007A0B7A"/>
    <w:rsid w:val="007A4ABA"/>
    <w:rsid w:val="007C4B51"/>
    <w:rsid w:val="007D19B3"/>
    <w:rsid w:val="007D65DB"/>
    <w:rsid w:val="007D6C9D"/>
    <w:rsid w:val="007E42F8"/>
    <w:rsid w:val="007F2A7A"/>
    <w:rsid w:val="00800E95"/>
    <w:rsid w:val="00825447"/>
    <w:rsid w:val="00856157"/>
    <w:rsid w:val="0087158B"/>
    <w:rsid w:val="0088457E"/>
    <w:rsid w:val="00884E3F"/>
    <w:rsid w:val="00896E01"/>
    <w:rsid w:val="00962772"/>
    <w:rsid w:val="009778AF"/>
    <w:rsid w:val="009C3F55"/>
    <w:rsid w:val="009D3B5A"/>
    <w:rsid w:val="009D5A76"/>
    <w:rsid w:val="00A3538C"/>
    <w:rsid w:val="00A41D73"/>
    <w:rsid w:val="00A4349C"/>
    <w:rsid w:val="00A54774"/>
    <w:rsid w:val="00A70188"/>
    <w:rsid w:val="00A738E2"/>
    <w:rsid w:val="00A872C4"/>
    <w:rsid w:val="00A96EBD"/>
    <w:rsid w:val="00AC3248"/>
    <w:rsid w:val="00AE05A5"/>
    <w:rsid w:val="00AE3CCF"/>
    <w:rsid w:val="00AF4A64"/>
    <w:rsid w:val="00B027FD"/>
    <w:rsid w:val="00B05423"/>
    <w:rsid w:val="00B31865"/>
    <w:rsid w:val="00B478F7"/>
    <w:rsid w:val="00B615A3"/>
    <w:rsid w:val="00B66155"/>
    <w:rsid w:val="00B66754"/>
    <w:rsid w:val="00B7106C"/>
    <w:rsid w:val="00B77230"/>
    <w:rsid w:val="00B801B8"/>
    <w:rsid w:val="00B97669"/>
    <w:rsid w:val="00BA67C6"/>
    <w:rsid w:val="00BA6D1F"/>
    <w:rsid w:val="00BB7224"/>
    <w:rsid w:val="00BC5CAE"/>
    <w:rsid w:val="00BF3D14"/>
    <w:rsid w:val="00C32737"/>
    <w:rsid w:val="00C5272E"/>
    <w:rsid w:val="00C83684"/>
    <w:rsid w:val="00C83BE5"/>
    <w:rsid w:val="00C92411"/>
    <w:rsid w:val="00CA696A"/>
    <w:rsid w:val="00CC4DD9"/>
    <w:rsid w:val="00CD2760"/>
    <w:rsid w:val="00CE7D35"/>
    <w:rsid w:val="00D0233D"/>
    <w:rsid w:val="00D023A8"/>
    <w:rsid w:val="00D32FF8"/>
    <w:rsid w:val="00D552C7"/>
    <w:rsid w:val="00DA5FF9"/>
    <w:rsid w:val="00DA699A"/>
    <w:rsid w:val="00DE1FB4"/>
    <w:rsid w:val="00DF1CA6"/>
    <w:rsid w:val="00DF62D7"/>
    <w:rsid w:val="00DF7BDA"/>
    <w:rsid w:val="00E02780"/>
    <w:rsid w:val="00E42D60"/>
    <w:rsid w:val="00E43209"/>
    <w:rsid w:val="00E73F84"/>
    <w:rsid w:val="00EA0CD5"/>
    <w:rsid w:val="00EC5603"/>
    <w:rsid w:val="00ED709A"/>
    <w:rsid w:val="00EE5B4A"/>
    <w:rsid w:val="00EF0B67"/>
    <w:rsid w:val="00F060AE"/>
    <w:rsid w:val="00F06E9B"/>
    <w:rsid w:val="00F53C5A"/>
    <w:rsid w:val="00F76907"/>
    <w:rsid w:val="00F93B49"/>
    <w:rsid w:val="00FA1352"/>
    <w:rsid w:val="00FF4F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2278C-D3BE-4DC1-A17F-CB2D37ED9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1269</TotalTime>
  <Pages>1</Pages>
  <Words>5041</Words>
  <Characters>30251</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hp</cp:lastModifiedBy>
  <cp:revision>68</cp:revision>
  <cp:lastPrinted>2016-09-09T11:33:00Z</cp:lastPrinted>
  <dcterms:created xsi:type="dcterms:W3CDTF">2015-09-16T14:24:00Z</dcterms:created>
  <dcterms:modified xsi:type="dcterms:W3CDTF">2016-10-28T08:25:00Z</dcterms:modified>
</cp:coreProperties>
</file>