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7F" w:rsidRPr="006E6671" w:rsidRDefault="0080277F" w:rsidP="0080277F">
      <w:pPr>
        <w:rPr>
          <w:rFonts w:ascii="Arial" w:hAnsi="Arial" w:cs="Arial"/>
          <w:b/>
          <w:sz w:val="28"/>
          <w:szCs w:val="28"/>
        </w:rPr>
      </w:pPr>
      <w:r w:rsidRPr="006E6671">
        <w:rPr>
          <w:rFonts w:ascii="Arial" w:hAnsi="Arial" w:cs="Arial"/>
          <w:b/>
          <w:sz w:val="28"/>
          <w:szCs w:val="28"/>
        </w:rPr>
        <w:t>Objaśnienia przyjętych wartości</w:t>
      </w:r>
      <w:r>
        <w:rPr>
          <w:rFonts w:ascii="Arial" w:hAnsi="Arial" w:cs="Arial"/>
          <w:b/>
          <w:sz w:val="28"/>
          <w:szCs w:val="28"/>
        </w:rPr>
        <w:t xml:space="preserve"> do wieloletniej prognozy finansowej</w:t>
      </w:r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 w:rsidRPr="006E6671">
        <w:rPr>
          <w:rFonts w:ascii="Arial" w:hAnsi="Arial" w:cs="Arial"/>
        </w:rPr>
        <w:t xml:space="preserve">W stosunku do uchwalonej Wieloletniej Prognozy </w:t>
      </w:r>
      <w:r>
        <w:rPr>
          <w:rFonts w:ascii="Arial" w:hAnsi="Arial" w:cs="Arial"/>
        </w:rPr>
        <w:t>F</w:t>
      </w:r>
      <w:r w:rsidRPr="006E6671">
        <w:rPr>
          <w:rFonts w:ascii="Arial" w:hAnsi="Arial" w:cs="Arial"/>
        </w:rPr>
        <w:t>inansowej Gminy Rogoźno na lata 2013-2025 w dniu 19 grudnia 2012 roku</w:t>
      </w:r>
      <w:r>
        <w:rPr>
          <w:rFonts w:ascii="Arial" w:hAnsi="Arial" w:cs="Arial"/>
        </w:rPr>
        <w:t xml:space="preserve">, zmienionej Uchwałą Nr XXXI/238/2013 Rady Miejskiej </w:t>
      </w:r>
      <w:r>
        <w:rPr>
          <w:rFonts w:ascii="Arial" w:hAnsi="Arial" w:cs="Arial"/>
        </w:rPr>
        <w:br/>
        <w:t xml:space="preserve">w Rogoźnie z dnia 27 marca 2013 roku, Uchwałą Nr XXXII/241/2013 Rady Miejskiej </w:t>
      </w:r>
      <w:r>
        <w:rPr>
          <w:rFonts w:ascii="Arial" w:hAnsi="Arial" w:cs="Arial"/>
        </w:rPr>
        <w:br/>
        <w:t xml:space="preserve">w Rogoźnie z dnia 24 kwietnia 2013 roku, Uchwałą Nr XXXIII/252/2013 Rady Miejskiej </w:t>
      </w:r>
      <w:r>
        <w:rPr>
          <w:rFonts w:ascii="Arial" w:hAnsi="Arial" w:cs="Arial"/>
        </w:rPr>
        <w:br/>
        <w:t xml:space="preserve">w Rogoźnie z dnia 29 maja 2013 roku, Zarządzeniem Nr OR.0050.1.98.2013 Burmistrza Rogoźna z dnia 28 czerwca 2013 roku i Zarządzeniem Nr or.0050.1.180.200213 Burmistrza Rogoźna z dnia 30 września 2013 roku dokonano zmian wynikających ze zwiększenia dochodów i wydatków wprowadzonych w okresie od 31.01.2013 roku do 30 września 2013 roku. </w:t>
      </w:r>
      <w:r>
        <w:rPr>
          <w:rFonts w:ascii="Arial" w:hAnsi="Arial" w:cs="Arial"/>
        </w:rPr>
        <w:br/>
        <w:t xml:space="preserve">Dokonano zmiany danych wykazanych </w:t>
      </w:r>
      <w:r w:rsidRPr="00F37607">
        <w:rPr>
          <w:rFonts w:ascii="Arial" w:hAnsi="Arial" w:cs="Arial"/>
          <w:u w:val="single"/>
        </w:rPr>
        <w:t>w kolumnie rok 2013</w:t>
      </w:r>
      <w:r>
        <w:rPr>
          <w:rFonts w:ascii="Arial" w:hAnsi="Arial" w:cs="Arial"/>
        </w:rPr>
        <w:t xml:space="preserve"> za okres od </w:t>
      </w:r>
      <w:r w:rsidR="00974C62">
        <w:rPr>
          <w:rFonts w:ascii="Arial" w:hAnsi="Arial" w:cs="Arial"/>
        </w:rPr>
        <w:t>15</w:t>
      </w:r>
      <w:r w:rsidR="00F37607">
        <w:rPr>
          <w:rFonts w:ascii="Arial" w:hAnsi="Arial" w:cs="Arial"/>
        </w:rPr>
        <w:t>.10</w:t>
      </w:r>
      <w:r>
        <w:rPr>
          <w:rFonts w:ascii="Arial" w:hAnsi="Arial" w:cs="Arial"/>
        </w:rPr>
        <w:t xml:space="preserve">.2013r. </w:t>
      </w:r>
      <w:r>
        <w:rPr>
          <w:rFonts w:ascii="Arial" w:hAnsi="Arial" w:cs="Arial"/>
        </w:rPr>
        <w:br/>
        <w:t xml:space="preserve">do dnia </w:t>
      </w:r>
      <w:r w:rsidR="00F37607">
        <w:rPr>
          <w:rFonts w:ascii="Arial" w:hAnsi="Arial" w:cs="Arial"/>
        </w:rPr>
        <w:t>27.11.</w:t>
      </w:r>
      <w:r>
        <w:rPr>
          <w:rFonts w:ascii="Arial" w:hAnsi="Arial" w:cs="Arial"/>
        </w:rPr>
        <w:t>br. na podstawie wprowadzonych zmian w budżecie gminy n/w dokumentami:</w:t>
      </w:r>
    </w:p>
    <w:p w:rsidR="0080277F" w:rsidRPr="00974C62" w:rsidRDefault="0080277F" w:rsidP="0080277F">
      <w:pPr>
        <w:pStyle w:val="Akapitzlist"/>
        <w:numPr>
          <w:ilvl w:val="0"/>
          <w:numId w:val="4"/>
        </w:numPr>
        <w:ind w:right="1"/>
        <w:jc w:val="both"/>
        <w:rPr>
          <w:rFonts w:ascii="Arial" w:hAnsi="Arial" w:cs="Arial"/>
        </w:rPr>
      </w:pPr>
      <w:r w:rsidRPr="00974C62">
        <w:rPr>
          <w:rFonts w:ascii="Arial" w:hAnsi="Arial" w:cs="Arial"/>
        </w:rPr>
        <w:t>Uchwałą Nr XXXV</w:t>
      </w:r>
      <w:r w:rsidR="00F37607" w:rsidRPr="00974C62">
        <w:rPr>
          <w:rFonts w:ascii="Arial" w:hAnsi="Arial" w:cs="Arial"/>
        </w:rPr>
        <w:t>II</w:t>
      </w:r>
      <w:r w:rsidRPr="00974C62">
        <w:rPr>
          <w:rFonts w:ascii="Arial" w:hAnsi="Arial" w:cs="Arial"/>
        </w:rPr>
        <w:t>/26</w:t>
      </w:r>
      <w:r w:rsidR="00F37607" w:rsidRPr="00974C62">
        <w:rPr>
          <w:rFonts w:ascii="Arial" w:hAnsi="Arial" w:cs="Arial"/>
        </w:rPr>
        <w:t>3</w:t>
      </w:r>
      <w:r w:rsidRPr="00974C62">
        <w:rPr>
          <w:rFonts w:ascii="Arial" w:hAnsi="Arial" w:cs="Arial"/>
        </w:rPr>
        <w:t xml:space="preserve">/2013 Rady Miejskiej w Rogoźnie z dnia </w:t>
      </w:r>
      <w:r w:rsidR="00F37607" w:rsidRPr="00974C62">
        <w:rPr>
          <w:rFonts w:ascii="Arial" w:hAnsi="Arial" w:cs="Arial"/>
        </w:rPr>
        <w:t>15 października</w:t>
      </w:r>
      <w:r w:rsidRPr="00974C62">
        <w:rPr>
          <w:rFonts w:ascii="Arial" w:hAnsi="Arial" w:cs="Arial"/>
        </w:rPr>
        <w:t xml:space="preserve"> </w:t>
      </w:r>
      <w:r w:rsidR="002C19B2" w:rsidRPr="00974C62">
        <w:rPr>
          <w:rFonts w:ascii="Arial" w:hAnsi="Arial" w:cs="Arial"/>
        </w:rPr>
        <w:t>2</w:t>
      </w:r>
      <w:r w:rsidRPr="00974C62">
        <w:rPr>
          <w:rFonts w:ascii="Arial" w:hAnsi="Arial" w:cs="Arial"/>
        </w:rPr>
        <w:t>013 r.</w:t>
      </w:r>
    </w:p>
    <w:p w:rsidR="0080277F" w:rsidRPr="00974C62" w:rsidRDefault="0080277F" w:rsidP="0080277F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</w:rPr>
      </w:pPr>
      <w:r w:rsidRPr="00974C62">
        <w:rPr>
          <w:rFonts w:ascii="Arial" w:hAnsi="Arial" w:cs="Arial"/>
        </w:rPr>
        <w:t>Zarządzeniem Nr OR.0050.1.1</w:t>
      </w:r>
      <w:r w:rsidR="00F37607" w:rsidRPr="00974C62">
        <w:rPr>
          <w:rFonts w:ascii="Arial" w:hAnsi="Arial" w:cs="Arial"/>
        </w:rPr>
        <w:t>96</w:t>
      </w:r>
      <w:r w:rsidRPr="00974C62">
        <w:rPr>
          <w:rFonts w:ascii="Arial" w:hAnsi="Arial" w:cs="Arial"/>
        </w:rPr>
        <w:t xml:space="preserve">.2013 Burmistrza Rogoźna z dnia </w:t>
      </w:r>
      <w:r w:rsidR="00F37607" w:rsidRPr="00974C62">
        <w:rPr>
          <w:rFonts w:ascii="Arial" w:hAnsi="Arial" w:cs="Arial"/>
        </w:rPr>
        <w:t>28 października</w:t>
      </w:r>
      <w:r w:rsidRPr="00974C62">
        <w:rPr>
          <w:rFonts w:ascii="Arial" w:hAnsi="Arial" w:cs="Arial"/>
        </w:rPr>
        <w:t xml:space="preserve"> 2013 r.</w:t>
      </w:r>
    </w:p>
    <w:p w:rsidR="002C19B2" w:rsidRPr="00974C62" w:rsidRDefault="002C19B2" w:rsidP="0080277F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</w:rPr>
      </w:pPr>
      <w:r w:rsidRPr="00974C62">
        <w:rPr>
          <w:rFonts w:ascii="Arial" w:hAnsi="Arial" w:cs="Arial"/>
        </w:rPr>
        <w:t>Uchwałą Nr XXXIX/</w:t>
      </w:r>
      <w:r w:rsidR="00AE7A5F">
        <w:rPr>
          <w:rFonts w:ascii="Arial" w:hAnsi="Arial" w:cs="Arial"/>
        </w:rPr>
        <w:t>279</w:t>
      </w:r>
      <w:r w:rsidRPr="00974C62">
        <w:rPr>
          <w:rFonts w:ascii="Arial" w:hAnsi="Arial" w:cs="Arial"/>
        </w:rPr>
        <w:t>/2013 Rady Miejskiej w Rogoźnie z dnia 27 listopada 2013 roku</w:t>
      </w:r>
    </w:p>
    <w:p w:rsidR="0080277F" w:rsidRDefault="0080277F" w:rsidP="0080277F">
      <w:pPr>
        <w:ind w:left="360" w:right="1"/>
        <w:jc w:val="both"/>
        <w:rPr>
          <w:rFonts w:ascii="Arial" w:hAnsi="Arial" w:cs="Arial"/>
        </w:rPr>
      </w:pPr>
      <w:r w:rsidRPr="00FC4BBA">
        <w:rPr>
          <w:rFonts w:ascii="Arial" w:hAnsi="Arial" w:cs="Arial"/>
          <w:u w:val="single"/>
        </w:rPr>
        <w:t>w pozycj</w:t>
      </w:r>
      <w:r w:rsidRPr="00F65864">
        <w:rPr>
          <w:rFonts w:ascii="Arial" w:hAnsi="Arial" w:cs="Arial"/>
          <w:u w:val="single"/>
        </w:rPr>
        <w:t>ach:</w:t>
      </w:r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 Dochody ogółem</w:t>
      </w:r>
      <w:r>
        <w:rPr>
          <w:rFonts w:ascii="Arial" w:hAnsi="Arial" w:cs="Arial"/>
        </w:rPr>
        <w:t xml:space="preserve"> oraz </w:t>
      </w:r>
      <w:r w:rsidRPr="00742F67">
        <w:rPr>
          <w:rFonts w:ascii="Arial" w:hAnsi="Arial" w:cs="Arial"/>
          <w:b/>
          <w:u w:val="single"/>
        </w:rPr>
        <w:t>1.1 dochody bieżące</w:t>
      </w:r>
      <w:r>
        <w:rPr>
          <w:rFonts w:ascii="Arial" w:hAnsi="Arial" w:cs="Arial"/>
        </w:rPr>
        <w:t xml:space="preserve"> zwiększono o kwotę </w:t>
      </w:r>
      <w:r w:rsidR="00FB728F">
        <w:rPr>
          <w:rFonts w:ascii="Arial" w:hAnsi="Arial" w:cs="Arial"/>
        </w:rPr>
        <w:t>347.904,48</w:t>
      </w:r>
      <w:r>
        <w:rPr>
          <w:rFonts w:ascii="Arial" w:hAnsi="Arial" w:cs="Arial"/>
        </w:rPr>
        <w:t xml:space="preserve"> zł </w:t>
      </w:r>
      <w:r w:rsidR="002B1C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po zmianie wynoszą  dochody ogółem </w:t>
      </w:r>
      <w:r w:rsidR="002C19B2">
        <w:rPr>
          <w:rFonts w:ascii="Arial" w:hAnsi="Arial" w:cs="Arial"/>
        </w:rPr>
        <w:t>51.</w:t>
      </w:r>
      <w:r w:rsidR="00FB728F">
        <w:rPr>
          <w:rFonts w:ascii="Arial" w:hAnsi="Arial" w:cs="Arial"/>
        </w:rPr>
        <w:t>191.214,71</w:t>
      </w:r>
      <w:r>
        <w:rPr>
          <w:rFonts w:ascii="Arial" w:hAnsi="Arial" w:cs="Arial"/>
        </w:rPr>
        <w:t xml:space="preserve"> zł, dochody bieżące zwiększono </w:t>
      </w:r>
      <w:r w:rsidR="002B1C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kwotę </w:t>
      </w:r>
      <w:r w:rsidR="00FB728F">
        <w:rPr>
          <w:rFonts w:ascii="Arial" w:hAnsi="Arial" w:cs="Arial"/>
        </w:rPr>
        <w:t>781.607,48</w:t>
      </w:r>
      <w:r>
        <w:rPr>
          <w:rFonts w:ascii="Arial" w:hAnsi="Arial" w:cs="Arial"/>
        </w:rPr>
        <w:t xml:space="preserve"> zł i wynoszą </w:t>
      </w:r>
      <w:r w:rsidR="002C19B2">
        <w:rPr>
          <w:rFonts w:ascii="Arial" w:hAnsi="Arial" w:cs="Arial"/>
        </w:rPr>
        <w:t>48.</w:t>
      </w:r>
      <w:r w:rsidR="00FB728F">
        <w:rPr>
          <w:rFonts w:ascii="Arial" w:hAnsi="Arial" w:cs="Arial"/>
        </w:rPr>
        <w:t>329.238,94</w:t>
      </w:r>
      <w:r>
        <w:rPr>
          <w:rFonts w:ascii="Arial" w:hAnsi="Arial" w:cs="Arial"/>
        </w:rPr>
        <w:t xml:space="preserve"> zł a dochody majątkowe z</w:t>
      </w:r>
      <w:r w:rsidR="002C19B2">
        <w:rPr>
          <w:rFonts w:ascii="Arial" w:hAnsi="Arial" w:cs="Arial"/>
        </w:rPr>
        <w:t xml:space="preserve">mniejszono </w:t>
      </w:r>
      <w:r w:rsidR="002B1C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kwotę </w:t>
      </w:r>
      <w:r w:rsidR="002C19B2">
        <w:rPr>
          <w:rFonts w:ascii="Arial" w:hAnsi="Arial" w:cs="Arial"/>
        </w:rPr>
        <w:t>433.703</w:t>
      </w:r>
      <w:r>
        <w:rPr>
          <w:rFonts w:ascii="Arial" w:hAnsi="Arial" w:cs="Arial"/>
        </w:rPr>
        <w:t xml:space="preserve"> i po zmianach wynoszą </w:t>
      </w:r>
      <w:r w:rsidR="002C19B2">
        <w:rPr>
          <w:rFonts w:ascii="Arial" w:hAnsi="Arial" w:cs="Arial"/>
        </w:rPr>
        <w:t>2.861.975,77</w:t>
      </w:r>
      <w:r>
        <w:rPr>
          <w:rFonts w:ascii="Arial" w:hAnsi="Arial" w:cs="Arial"/>
        </w:rPr>
        <w:t xml:space="preserve"> zł. Zmiana dochodów związana </w:t>
      </w:r>
      <w:r w:rsidR="002B1C74">
        <w:rPr>
          <w:rFonts w:ascii="Arial" w:hAnsi="Arial" w:cs="Arial"/>
        </w:rPr>
        <w:br/>
      </w:r>
      <w:r>
        <w:rPr>
          <w:rFonts w:ascii="Arial" w:hAnsi="Arial" w:cs="Arial"/>
        </w:rPr>
        <w:t>jest ze zmianami w budżecie wprowadzonymi n/w dokumentami:</w:t>
      </w:r>
    </w:p>
    <w:p w:rsidR="0080277F" w:rsidRDefault="002C19B2" w:rsidP="0080277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OR.0050.1.196.2013 Burmistrza Rogoźna z dnia 28 października 2013 roku –  (+) 673.235,84 zł zwiększono dochody bieżące,</w:t>
      </w:r>
    </w:p>
    <w:p w:rsidR="002C19B2" w:rsidRPr="00FC4BBA" w:rsidRDefault="002C19B2" w:rsidP="002C19B2">
      <w:pPr>
        <w:pStyle w:val="Akapitzlist"/>
        <w:numPr>
          <w:ilvl w:val="0"/>
          <w:numId w:val="1"/>
        </w:num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XXXIX/</w:t>
      </w:r>
      <w:r w:rsidR="00AE7A5F">
        <w:rPr>
          <w:rFonts w:ascii="Arial" w:hAnsi="Arial" w:cs="Arial"/>
        </w:rPr>
        <w:t>279</w:t>
      </w:r>
      <w:r>
        <w:rPr>
          <w:rFonts w:ascii="Arial" w:hAnsi="Arial" w:cs="Arial"/>
        </w:rPr>
        <w:t>/2013 Rady Miejskiej w Rogoźnie z dnia 27 listopada 2013 roku</w:t>
      </w:r>
    </w:p>
    <w:p w:rsidR="0080277F" w:rsidRDefault="008334D5" w:rsidP="002C19B2">
      <w:pPr>
        <w:pStyle w:val="Akapitzlist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zwiększono dochody bieżące o kwotę </w:t>
      </w:r>
      <w:r w:rsidR="00FB728F">
        <w:rPr>
          <w:rFonts w:ascii="Arial" w:hAnsi="Arial" w:cs="Arial"/>
        </w:rPr>
        <w:t>108.371,64</w:t>
      </w:r>
      <w:r>
        <w:rPr>
          <w:rFonts w:ascii="Arial" w:hAnsi="Arial" w:cs="Arial"/>
        </w:rPr>
        <w:t xml:space="preserve"> zł, </w:t>
      </w:r>
      <w:r w:rsidR="002C19B2">
        <w:rPr>
          <w:rFonts w:ascii="Arial" w:hAnsi="Arial" w:cs="Arial"/>
        </w:rPr>
        <w:t xml:space="preserve">zmniejszono  </w:t>
      </w:r>
      <w:r>
        <w:rPr>
          <w:rFonts w:ascii="Arial" w:hAnsi="Arial" w:cs="Arial"/>
        </w:rPr>
        <w:t>dochody majątkowe o kwotę (-) 433.703 zł.</w:t>
      </w:r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1.1.5 dochody z tytułu dotacji i środków przeznaczonych na cele bieżące</w:t>
      </w:r>
      <w:r>
        <w:rPr>
          <w:rFonts w:ascii="Arial" w:hAnsi="Arial" w:cs="Arial"/>
        </w:rPr>
        <w:t xml:space="preserve"> zwiększono </w:t>
      </w:r>
      <w:r>
        <w:rPr>
          <w:rFonts w:ascii="Arial" w:hAnsi="Arial" w:cs="Arial"/>
        </w:rPr>
        <w:br/>
        <w:t xml:space="preserve">o kwotę </w:t>
      </w:r>
      <w:r w:rsidR="00FB728F">
        <w:rPr>
          <w:rFonts w:ascii="Arial" w:hAnsi="Arial" w:cs="Arial"/>
        </w:rPr>
        <w:t>801</w:t>
      </w:r>
      <w:r w:rsidR="00B51B35">
        <w:rPr>
          <w:rFonts w:ascii="Arial" w:hAnsi="Arial" w:cs="Arial"/>
        </w:rPr>
        <w:t>.</w:t>
      </w:r>
      <w:r w:rsidR="00FB728F">
        <w:rPr>
          <w:rFonts w:ascii="Arial" w:hAnsi="Arial" w:cs="Arial"/>
        </w:rPr>
        <w:t>513,63</w:t>
      </w:r>
      <w:r>
        <w:rPr>
          <w:rFonts w:ascii="Arial" w:hAnsi="Arial" w:cs="Arial"/>
        </w:rPr>
        <w:t xml:space="preserve"> zł i po zmianie wynoszą </w:t>
      </w:r>
      <w:r w:rsidR="008334D5">
        <w:rPr>
          <w:rFonts w:ascii="Arial" w:hAnsi="Arial" w:cs="Arial"/>
        </w:rPr>
        <w:t>9.</w:t>
      </w:r>
      <w:r w:rsidR="0070650D">
        <w:rPr>
          <w:rFonts w:ascii="Arial" w:hAnsi="Arial" w:cs="Arial"/>
        </w:rPr>
        <w:t>150.481,09</w:t>
      </w:r>
      <w:r>
        <w:rPr>
          <w:rFonts w:ascii="Arial" w:hAnsi="Arial" w:cs="Arial"/>
        </w:rPr>
        <w:t xml:space="preserve"> zł. Zmiana dochodów związana jest ze zmianami w budżecie wprowadzonymi n/w dokumentami:</w:t>
      </w:r>
    </w:p>
    <w:p w:rsidR="0080277F" w:rsidRDefault="008334D5" w:rsidP="0080277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Zarządzeniem Nr OR.0050.1.196.2013 Burmistrza Rogoźna z dnia 28 października 2013 roku –  (+) 673.235,84 zł </w:t>
      </w:r>
      <w:r w:rsidR="0080277F">
        <w:rPr>
          <w:rFonts w:ascii="Arial" w:hAnsi="Arial" w:cs="Arial"/>
        </w:rPr>
        <w:t xml:space="preserve">(dotacja celowa z budżetu państwa związana </w:t>
      </w:r>
      <w:r w:rsidR="002B1C74">
        <w:rPr>
          <w:rFonts w:ascii="Arial" w:hAnsi="Arial" w:cs="Arial"/>
        </w:rPr>
        <w:br/>
      </w:r>
      <w:r w:rsidR="0080277F">
        <w:rPr>
          <w:rFonts w:ascii="Arial" w:hAnsi="Arial" w:cs="Arial"/>
        </w:rPr>
        <w:t>z realizacją zadań własnych</w:t>
      </w:r>
      <w:r>
        <w:rPr>
          <w:rFonts w:ascii="Arial" w:hAnsi="Arial" w:cs="Arial"/>
        </w:rPr>
        <w:t xml:space="preserve"> oraz zadań zleconych</w:t>
      </w:r>
      <w:r w:rsidR="0080277F">
        <w:rPr>
          <w:rFonts w:ascii="Arial" w:hAnsi="Arial" w:cs="Arial"/>
        </w:rPr>
        <w:t>),</w:t>
      </w:r>
    </w:p>
    <w:p w:rsidR="0070650D" w:rsidRDefault="0070650D" w:rsidP="0080277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XXXIX/</w:t>
      </w:r>
      <w:r w:rsidR="00AE7A5F">
        <w:rPr>
          <w:rFonts w:ascii="Arial" w:hAnsi="Arial" w:cs="Arial"/>
        </w:rPr>
        <w:t>279</w:t>
      </w:r>
      <w:r>
        <w:rPr>
          <w:rFonts w:ascii="Arial" w:hAnsi="Arial" w:cs="Arial"/>
        </w:rPr>
        <w:t>/2013 Rady Miejskiej w Rogoźni</w:t>
      </w:r>
      <w:r w:rsidR="00AE7A5F">
        <w:rPr>
          <w:rFonts w:ascii="Arial" w:hAnsi="Arial" w:cs="Arial"/>
        </w:rPr>
        <w:t>e z dnia 27 listopada 2013 roku o kwotę 128.277,79 zł.</w:t>
      </w:r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1.2. Dochody majątkowe</w:t>
      </w:r>
      <w:r w:rsidRPr="008334D5">
        <w:rPr>
          <w:rFonts w:ascii="Arial" w:hAnsi="Arial" w:cs="Arial"/>
          <w:b/>
        </w:rPr>
        <w:t xml:space="preserve"> </w:t>
      </w:r>
      <w:r w:rsidR="008334D5">
        <w:rPr>
          <w:rFonts w:ascii="Arial" w:hAnsi="Arial" w:cs="Arial"/>
        </w:rPr>
        <w:t>zmniejszono</w:t>
      </w:r>
      <w:r w:rsidRPr="003C7922">
        <w:rPr>
          <w:rFonts w:ascii="Arial" w:hAnsi="Arial" w:cs="Arial"/>
        </w:rPr>
        <w:t xml:space="preserve"> o kwotę </w:t>
      </w:r>
      <w:r w:rsidR="008334D5">
        <w:rPr>
          <w:rFonts w:ascii="Arial" w:hAnsi="Arial" w:cs="Arial"/>
        </w:rPr>
        <w:t>433.703</w:t>
      </w:r>
      <w:r w:rsidRPr="003C7922">
        <w:rPr>
          <w:rFonts w:ascii="Arial" w:hAnsi="Arial" w:cs="Arial"/>
        </w:rPr>
        <w:t xml:space="preserve"> zł i po zmianach wynoszą </w:t>
      </w:r>
      <w:r w:rsidR="008334D5">
        <w:rPr>
          <w:rFonts w:ascii="Arial" w:hAnsi="Arial" w:cs="Arial"/>
        </w:rPr>
        <w:t>2.861.975,77</w:t>
      </w:r>
      <w:r>
        <w:rPr>
          <w:rFonts w:ascii="Arial" w:hAnsi="Arial" w:cs="Arial"/>
        </w:rPr>
        <w:t xml:space="preserve"> zł. Z</w:t>
      </w:r>
      <w:r w:rsidR="008334D5">
        <w:rPr>
          <w:rFonts w:ascii="Arial" w:hAnsi="Arial" w:cs="Arial"/>
        </w:rPr>
        <w:t xml:space="preserve">mniejszenie </w:t>
      </w:r>
      <w:r>
        <w:rPr>
          <w:rFonts w:ascii="Arial" w:hAnsi="Arial" w:cs="Arial"/>
        </w:rPr>
        <w:t xml:space="preserve"> dochodów zostało wprowadzone:</w:t>
      </w:r>
    </w:p>
    <w:p w:rsidR="0080277F" w:rsidRDefault="008334D5" w:rsidP="0080277F">
      <w:pPr>
        <w:pStyle w:val="Akapitzlist"/>
        <w:numPr>
          <w:ilvl w:val="0"/>
          <w:numId w:val="5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XXXIX</w:t>
      </w:r>
      <w:r w:rsidR="0080277F">
        <w:rPr>
          <w:rFonts w:ascii="Arial" w:hAnsi="Arial" w:cs="Arial"/>
        </w:rPr>
        <w:t>/</w:t>
      </w:r>
      <w:r w:rsidR="00AE7A5F">
        <w:rPr>
          <w:rFonts w:ascii="Arial" w:hAnsi="Arial" w:cs="Arial"/>
        </w:rPr>
        <w:t>279</w:t>
      </w:r>
      <w:r w:rsidR="0080277F">
        <w:rPr>
          <w:rFonts w:ascii="Arial" w:hAnsi="Arial" w:cs="Arial"/>
        </w:rPr>
        <w:t xml:space="preserve">/2013 Rady Miejskiej w Rogoźnie z dnia </w:t>
      </w:r>
      <w:r>
        <w:rPr>
          <w:rFonts w:ascii="Arial" w:hAnsi="Arial" w:cs="Arial"/>
        </w:rPr>
        <w:t>27.11</w:t>
      </w:r>
      <w:r w:rsidR="0080277F">
        <w:rPr>
          <w:rFonts w:ascii="Arial" w:hAnsi="Arial" w:cs="Arial"/>
        </w:rPr>
        <w:t xml:space="preserve">.2013 roku – </w:t>
      </w:r>
      <w:r>
        <w:rPr>
          <w:rFonts w:ascii="Arial" w:hAnsi="Arial" w:cs="Arial"/>
        </w:rPr>
        <w:t>(-) 433.703</w:t>
      </w:r>
      <w:r w:rsidR="0080277F">
        <w:rPr>
          <w:rFonts w:ascii="Arial" w:hAnsi="Arial" w:cs="Arial"/>
        </w:rPr>
        <w:t>zł (§ 6</w:t>
      </w:r>
      <w:r>
        <w:rPr>
          <w:rFonts w:ascii="Arial" w:hAnsi="Arial" w:cs="Arial"/>
        </w:rPr>
        <w:t>207</w:t>
      </w:r>
      <w:r w:rsidR="0080277F">
        <w:rPr>
          <w:rFonts w:ascii="Arial" w:hAnsi="Arial" w:cs="Arial"/>
        </w:rPr>
        <w:t>),</w:t>
      </w:r>
    </w:p>
    <w:p w:rsidR="0080277F" w:rsidRPr="003C7922" w:rsidRDefault="0080277F" w:rsidP="008334D5">
      <w:pPr>
        <w:pStyle w:val="Akapitzlist"/>
        <w:ind w:left="780"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W/w zmiany dotyczą również </w:t>
      </w:r>
      <w:r w:rsidRPr="00A15BF1">
        <w:rPr>
          <w:rFonts w:ascii="Arial" w:hAnsi="Arial" w:cs="Arial"/>
          <w:b/>
          <w:u w:val="single"/>
        </w:rPr>
        <w:t>pozycji 1.2.2.</w:t>
      </w:r>
      <w:r>
        <w:rPr>
          <w:rFonts w:ascii="Arial" w:hAnsi="Arial" w:cs="Arial"/>
          <w:b/>
          <w:u w:val="single"/>
        </w:rPr>
        <w:t xml:space="preserve"> z tytułu dotacji oraz środków na inwestycje</w:t>
      </w:r>
      <w:r w:rsidR="001974FE">
        <w:rPr>
          <w:rFonts w:ascii="Arial" w:hAnsi="Arial" w:cs="Arial"/>
          <w:b/>
          <w:u w:val="single"/>
        </w:rPr>
        <w:t>, które po zmianie wynoszą 2.159.975,77 zł</w:t>
      </w:r>
      <w:r>
        <w:rPr>
          <w:rFonts w:ascii="Arial" w:hAnsi="Arial" w:cs="Arial"/>
          <w:b/>
          <w:u w:val="single"/>
        </w:rPr>
        <w:t>.</w:t>
      </w:r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2 Wydatki ogółem</w:t>
      </w:r>
      <w:r>
        <w:rPr>
          <w:rFonts w:ascii="Arial" w:hAnsi="Arial" w:cs="Arial"/>
        </w:rPr>
        <w:t xml:space="preserve"> z</w:t>
      </w:r>
      <w:r w:rsidR="00155D22">
        <w:rPr>
          <w:rFonts w:ascii="Arial" w:hAnsi="Arial" w:cs="Arial"/>
        </w:rPr>
        <w:t>mniejszono</w:t>
      </w:r>
      <w:r>
        <w:rPr>
          <w:rFonts w:ascii="Arial" w:hAnsi="Arial" w:cs="Arial"/>
        </w:rPr>
        <w:t xml:space="preserve"> o kwotę </w:t>
      </w:r>
      <w:r w:rsidR="0070650D">
        <w:rPr>
          <w:rFonts w:ascii="Arial" w:hAnsi="Arial" w:cs="Arial"/>
        </w:rPr>
        <w:t>392.941,37</w:t>
      </w:r>
      <w:r w:rsidR="00155D22">
        <w:rPr>
          <w:rFonts w:ascii="Arial" w:hAnsi="Arial" w:cs="Arial"/>
        </w:rPr>
        <w:t xml:space="preserve"> zł</w:t>
      </w:r>
      <w:r>
        <w:rPr>
          <w:rFonts w:ascii="Arial" w:hAnsi="Arial" w:cs="Arial"/>
        </w:rPr>
        <w:t xml:space="preserve"> i po zmianie wynoszą </w:t>
      </w:r>
      <w:r w:rsidR="0070650D">
        <w:rPr>
          <w:rFonts w:ascii="Arial" w:hAnsi="Arial" w:cs="Arial"/>
        </w:rPr>
        <w:br/>
      </w:r>
      <w:r w:rsidR="00F715E2">
        <w:rPr>
          <w:rFonts w:ascii="Arial" w:hAnsi="Arial" w:cs="Arial"/>
        </w:rPr>
        <w:t>58.</w:t>
      </w:r>
      <w:r w:rsidR="0070650D">
        <w:rPr>
          <w:rFonts w:ascii="Arial" w:hAnsi="Arial" w:cs="Arial"/>
        </w:rPr>
        <w:t>483.674,86</w:t>
      </w:r>
      <w:r>
        <w:rPr>
          <w:rFonts w:ascii="Arial" w:hAnsi="Arial" w:cs="Arial"/>
        </w:rPr>
        <w:t xml:space="preserve"> zł. Zmiany wprowadzono w/w dokumentami w tym:</w:t>
      </w:r>
    </w:p>
    <w:p w:rsidR="0080277F" w:rsidRDefault="0080277F" w:rsidP="0080277F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2.1 wydatki bieżące</w:t>
      </w:r>
      <w:r w:rsidRPr="001A3AD4">
        <w:rPr>
          <w:rFonts w:ascii="Arial" w:hAnsi="Arial" w:cs="Arial"/>
          <w:u w:val="single"/>
        </w:rPr>
        <w:t xml:space="preserve"> </w:t>
      </w:r>
      <w:r w:rsidRPr="001A3AD4">
        <w:rPr>
          <w:rFonts w:ascii="Arial" w:hAnsi="Arial" w:cs="Arial"/>
        </w:rPr>
        <w:t xml:space="preserve"> zwiększono o kwotę </w:t>
      </w:r>
      <w:r w:rsidR="0070650D">
        <w:rPr>
          <w:rFonts w:ascii="Arial" w:hAnsi="Arial" w:cs="Arial"/>
        </w:rPr>
        <w:t>4</w:t>
      </w:r>
      <w:r w:rsidR="00AE7A5F">
        <w:rPr>
          <w:rFonts w:ascii="Arial" w:hAnsi="Arial" w:cs="Arial"/>
        </w:rPr>
        <w:t>65</w:t>
      </w:r>
      <w:r w:rsidR="0070650D">
        <w:rPr>
          <w:rFonts w:ascii="Arial" w:hAnsi="Arial" w:cs="Arial"/>
        </w:rPr>
        <w:t>.050,63</w:t>
      </w:r>
      <w:r w:rsidRPr="001A3AD4">
        <w:rPr>
          <w:rFonts w:ascii="Arial" w:hAnsi="Arial" w:cs="Arial"/>
        </w:rPr>
        <w:t xml:space="preserve"> zł i po zmianie wynoszą </w:t>
      </w:r>
      <w:r w:rsidR="00F715E2">
        <w:rPr>
          <w:rFonts w:ascii="Arial" w:hAnsi="Arial" w:cs="Arial"/>
        </w:rPr>
        <w:t>46.</w:t>
      </w:r>
      <w:r w:rsidR="0070650D">
        <w:rPr>
          <w:rFonts w:ascii="Arial" w:hAnsi="Arial" w:cs="Arial"/>
        </w:rPr>
        <w:t>3</w:t>
      </w:r>
      <w:r w:rsidR="00AE7A5F">
        <w:rPr>
          <w:rFonts w:ascii="Arial" w:hAnsi="Arial" w:cs="Arial"/>
        </w:rPr>
        <w:t>52</w:t>
      </w:r>
      <w:r w:rsidR="0070650D">
        <w:rPr>
          <w:rFonts w:ascii="Arial" w:hAnsi="Arial" w:cs="Arial"/>
        </w:rPr>
        <w:t>.678,86</w:t>
      </w:r>
      <w:r w:rsidRPr="001A3AD4">
        <w:rPr>
          <w:rFonts w:ascii="Arial" w:hAnsi="Arial" w:cs="Arial"/>
        </w:rPr>
        <w:t xml:space="preserve"> zł,</w:t>
      </w:r>
    </w:p>
    <w:p w:rsidR="00F36715" w:rsidRPr="00F36715" w:rsidRDefault="00F36715" w:rsidP="0080277F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  <w:u w:val="single"/>
        </w:rPr>
      </w:pPr>
      <w:r w:rsidRPr="00F36715">
        <w:rPr>
          <w:rFonts w:ascii="Arial" w:hAnsi="Arial" w:cs="Arial"/>
          <w:u w:val="single"/>
        </w:rPr>
        <w:t xml:space="preserve">2.1.3 Wydatki na obsługę </w:t>
      </w:r>
      <w:r>
        <w:rPr>
          <w:rFonts w:ascii="Arial" w:hAnsi="Arial" w:cs="Arial"/>
          <w:u w:val="single"/>
        </w:rPr>
        <w:t>dł</w:t>
      </w:r>
      <w:r w:rsidRPr="00F36715">
        <w:rPr>
          <w:rFonts w:ascii="Arial" w:hAnsi="Arial" w:cs="Arial"/>
          <w:u w:val="single"/>
        </w:rPr>
        <w:t>ugu</w:t>
      </w:r>
      <w:r>
        <w:rPr>
          <w:rFonts w:ascii="Arial" w:hAnsi="Arial" w:cs="Arial"/>
        </w:rPr>
        <w:t xml:space="preserve"> zmniejszono o kwotę 350.255 zł i po zmianie wynoszą 472.045 zł, w tym odsetki i dyskonto określone w art. 243 ust.1 ustawy </w:t>
      </w:r>
      <w:r w:rsidR="002B1C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lub art.169 ust.1 </w:t>
      </w:r>
      <w:proofErr w:type="spellStart"/>
      <w:r>
        <w:rPr>
          <w:rFonts w:ascii="Arial" w:hAnsi="Arial" w:cs="Arial"/>
        </w:rPr>
        <w:t>ufp</w:t>
      </w:r>
      <w:proofErr w:type="spellEnd"/>
      <w:r>
        <w:rPr>
          <w:rFonts w:ascii="Arial" w:hAnsi="Arial" w:cs="Arial"/>
        </w:rPr>
        <w:t xml:space="preserve"> z 2005r.</w:t>
      </w:r>
    </w:p>
    <w:p w:rsidR="0080277F" w:rsidRPr="00F36715" w:rsidRDefault="0080277F" w:rsidP="0080277F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  <w:u w:val="single"/>
        </w:rPr>
      </w:pPr>
      <w:r w:rsidRPr="001A3AD4">
        <w:rPr>
          <w:rFonts w:ascii="Arial" w:hAnsi="Arial" w:cs="Arial"/>
          <w:u w:val="single"/>
        </w:rPr>
        <w:t>2.2 wydatki majątkowe</w:t>
      </w:r>
      <w:r w:rsidRPr="00F367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="00F36715">
        <w:rPr>
          <w:rFonts w:ascii="Arial" w:hAnsi="Arial" w:cs="Arial"/>
        </w:rPr>
        <w:t>mniejszono</w:t>
      </w:r>
      <w:r>
        <w:rPr>
          <w:rFonts w:ascii="Arial" w:hAnsi="Arial" w:cs="Arial"/>
        </w:rPr>
        <w:t xml:space="preserve"> o kwotę </w:t>
      </w:r>
      <w:r w:rsidR="00F36715">
        <w:rPr>
          <w:rFonts w:ascii="Arial" w:hAnsi="Arial" w:cs="Arial"/>
        </w:rPr>
        <w:t>8</w:t>
      </w:r>
      <w:r w:rsidR="00AE7A5F">
        <w:rPr>
          <w:rFonts w:ascii="Arial" w:hAnsi="Arial" w:cs="Arial"/>
        </w:rPr>
        <w:t>57</w:t>
      </w:r>
      <w:r w:rsidR="00742F67">
        <w:rPr>
          <w:rFonts w:ascii="Arial" w:hAnsi="Arial" w:cs="Arial"/>
        </w:rPr>
        <w:t>.</w:t>
      </w:r>
      <w:r w:rsidR="00F36715">
        <w:rPr>
          <w:rFonts w:ascii="Arial" w:hAnsi="Arial" w:cs="Arial"/>
        </w:rPr>
        <w:t>992</w:t>
      </w:r>
      <w:r>
        <w:rPr>
          <w:rFonts w:ascii="Arial" w:hAnsi="Arial" w:cs="Arial"/>
        </w:rPr>
        <w:t xml:space="preserve"> zł i po zmianie wynoszą 12.</w:t>
      </w:r>
      <w:r w:rsidR="00F36715">
        <w:rPr>
          <w:rFonts w:ascii="Arial" w:hAnsi="Arial" w:cs="Arial"/>
        </w:rPr>
        <w:t>1</w:t>
      </w:r>
      <w:r w:rsidR="00AE7A5F">
        <w:rPr>
          <w:rFonts w:ascii="Arial" w:hAnsi="Arial" w:cs="Arial"/>
        </w:rPr>
        <w:t>30</w:t>
      </w:r>
      <w:r w:rsidR="00F36715">
        <w:rPr>
          <w:rFonts w:ascii="Arial" w:hAnsi="Arial" w:cs="Arial"/>
        </w:rPr>
        <w:t>.996</w:t>
      </w:r>
      <w:r>
        <w:rPr>
          <w:rFonts w:ascii="Arial" w:hAnsi="Arial" w:cs="Arial"/>
        </w:rPr>
        <w:t xml:space="preserve"> zł.</w:t>
      </w:r>
    </w:p>
    <w:p w:rsidR="00F36715" w:rsidRDefault="00F36715" w:rsidP="00F36715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W poz. 3 </w:t>
      </w:r>
      <w:r w:rsidRPr="00F36715">
        <w:rPr>
          <w:rFonts w:ascii="Arial" w:hAnsi="Arial" w:cs="Arial"/>
          <w:b/>
          <w:u w:val="single"/>
        </w:rPr>
        <w:t>Wynik bud</w:t>
      </w:r>
      <w:r>
        <w:rPr>
          <w:rFonts w:ascii="Arial" w:hAnsi="Arial" w:cs="Arial"/>
          <w:b/>
          <w:u w:val="single"/>
        </w:rPr>
        <w:t>ż</w:t>
      </w:r>
      <w:r w:rsidRPr="00F36715">
        <w:rPr>
          <w:rFonts w:ascii="Arial" w:hAnsi="Arial" w:cs="Arial"/>
          <w:b/>
          <w:u w:val="single"/>
        </w:rPr>
        <w:t>etu</w:t>
      </w:r>
      <w:r>
        <w:rPr>
          <w:rFonts w:ascii="Arial" w:hAnsi="Arial" w:cs="Arial"/>
        </w:rPr>
        <w:t xml:space="preserve"> z</w:t>
      </w:r>
      <w:r w:rsidR="00B2483B">
        <w:rPr>
          <w:rFonts w:ascii="Arial" w:hAnsi="Arial" w:cs="Arial"/>
        </w:rPr>
        <w:t xml:space="preserve">mniejszono </w:t>
      </w:r>
      <w:r>
        <w:rPr>
          <w:rFonts w:ascii="Arial" w:hAnsi="Arial" w:cs="Arial"/>
        </w:rPr>
        <w:t xml:space="preserve">o kwotę 740.845,85 zł i po zmianie wynosi </w:t>
      </w:r>
      <w:r w:rsidR="00FD6983">
        <w:rPr>
          <w:rFonts w:ascii="Arial" w:hAnsi="Arial" w:cs="Arial"/>
        </w:rPr>
        <w:t>minus 7.292.460,15 zł.</w:t>
      </w:r>
    </w:p>
    <w:p w:rsidR="00FD6983" w:rsidRDefault="00FD6983" w:rsidP="00F36715">
      <w:pPr>
        <w:ind w:right="1"/>
        <w:jc w:val="both"/>
        <w:rPr>
          <w:rFonts w:ascii="Arial" w:hAnsi="Arial" w:cs="Arial"/>
        </w:rPr>
      </w:pPr>
      <w:r w:rsidRPr="00FD6983">
        <w:rPr>
          <w:rFonts w:ascii="Arial" w:hAnsi="Arial" w:cs="Arial"/>
          <w:b/>
          <w:u w:val="single"/>
        </w:rPr>
        <w:t>W poz. 4</w:t>
      </w:r>
      <w:r>
        <w:rPr>
          <w:rFonts w:ascii="Arial" w:hAnsi="Arial" w:cs="Arial"/>
          <w:b/>
          <w:u w:val="single"/>
        </w:rPr>
        <w:t xml:space="preserve"> Przychody budżetu</w:t>
      </w:r>
      <w:r>
        <w:rPr>
          <w:rFonts w:ascii="Arial" w:hAnsi="Arial" w:cs="Arial"/>
        </w:rPr>
        <w:t xml:space="preserve"> zmniejszono o kwotę 740.845,85 zł i po zmianie wynoszą 8.223.860,15 zł, zmiany mają wpływ na dane wykazane w poz. 4.3 i 4.3.1.</w:t>
      </w:r>
    </w:p>
    <w:p w:rsidR="00FD6983" w:rsidRPr="00FD6983" w:rsidRDefault="00FD6983" w:rsidP="00F36715">
      <w:pPr>
        <w:ind w:right="1"/>
        <w:jc w:val="both"/>
        <w:rPr>
          <w:rFonts w:ascii="Arial" w:hAnsi="Arial" w:cs="Arial"/>
        </w:rPr>
      </w:pPr>
      <w:r w:rsidRPr="00FD6983">
        <w:rPr>
          <w:rFonts w:ascii="Arial" w:hAnsi="Arial" w:cs="Arial"/>
          <w:b/>
          <w:u w:val="single"/>
        </w:rPr>
        <w:t>W poz. 6 Kwota długu</w:t>
      </w:r>
      <w:r>
        <w:rPr>
          <w:rFonts w:ascii="Arial" w:hAnsi="Arial" w:cs="Arial"/>
          <w:b/>
        </w:rPr>
        <w:t xml:space="preserve"> </w:t>
      </w:r>
      <w:r w:rsidRPr="00FD6983">
        <w:rPr>
          <w:rFonts w:ascii="Arial" w:hAnsi="Arial" w:cs="Arial"/>
        </w:rPr>
        <w:t xml:space="preserve">na koniec </w:t>
      </w:r>
      <w:r w:rsidR="00742F67">
        <w:rPr>
          <w:rFonts w:ascii="Arial" w:hAnsi="Arial" w:cs="Arial"/>
        </w:rPr>
        <w:t>2</w:t>
      </w:r>
      <w:r w:rsidRPr="00FD6983">
        <w:rPr>
          <w:rFonts w:ascii="Arial" w:hAnsi="Arial" w:cs="Arial"/>
        </w:rPr>
        <w:t xml:space="preserve">013 roku </w:t>
      </w:r>
      <w:r>
        <w:rPr>
          <w:rFonts w:ascii="Arial" w:hAnsi="Arial" w:cs="Arial"/>
        </w:rPr>
        <w:t xml:space="preserve">została zmniejszona o kwotę 740.845,85 zł </w:t>
      </w:r>
      <w:r w:rsidR="002B1C74">
        <w:rPr>
          <w:rFonts w:ascii="Arial" w:hAnsi="Arial" w:cs="Arial"/>
        </w:rPr>
        <w:br/>
      </w:r>
      <w:r>
        <w:rPr>
          <w:rFonts w:ascii="Arial" w:hAnsi="Arial" w:cs="Arial"/>
        </w:rPr>
        <w:t>i po zmianie będzie wynosić 13.504.551,22 zł.</w:t>
      </w:r>
      <w:r w:rsidR="00C33C27">
        <w:rPr>
          <w:rFonts w:ascii="Arial" w:hAnsi="Arial" w:cs="Arial"/>
        </w:rPr>
        <w:t xml:space="preserve"> Zmiana spowodowana jest zmniejszeniem przychodów z tytułu pożyczki i kredytu.</w:t>
      </w:r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 xml:space="preserve">W pozycjach od 6.2 i 6.3 </w:t>
      </w:r>
      <w:r w:rsidRPr="001A3AD4">
        <w:rPr>
          <w:rFonts w:ascii="Arial" w:hAnsi="Arial" w:cs="Arial"/>
        </w:rPr>
        <w:t xml:space="preserve">uległy zmianie wskaźniki o </w:t>
      </w:r>
      <w:r>
        <w:rPr>
          <w:rFonts w:ascii="Arial" w:hAnsi="Arial" w:cs="Arial"/>
        </w:rPr>
        <w:t xml:space="preserve">minus </w:t>
      </w:r>
      <w:r w:rsidR="00FD6983">
        <w:rPr>
          <w:rFonts w:ascii="Arial" w:hAnsi="Arial" w:cs="Arial"/>
        </w:rPr>
        <w:t>1,</w:t>
      </w:r>
      <w:r w:rsidR="00B51B35">
        <w:rPr>
          <w:rFonts w:ascii="Arial" w:hAnsi="Arial" w:cs="Arial"/>
        </w:rPr>
        <w:t>64</w:t>
      </w:r>
      <w:r w:rsidRPr="001A3AD4">
        <w:rPr>
          <w:rFonts w:ascii="Arial" w:hAnsi="Arial" w:cs="Arial"/>
        </w:rPr>
        <w:t xml:space="preserve"> % ze względu </w:t>
      </w:r>
      <w:r w:rsidRPr="001A3AD4">
        <w:rPr>
          <w:rFonts w:ascii="Arial" w:hAnsi="Arial" w:cs="Arial"/>
        </w:rPr>
        <w:br/>
        <w:t xml:space="preserve">na </w:t>
      </w:r>
      <w:r>
        <w:rPr>
          <w:rFonts w:ascii="Arial" w:hAnsi="Arial" w:cs="Arial"/>
        </w:rPr>
        <w:t xml:space="preserve">relacje </w:t>
      </w:r>
      <w:r w:rsidRPr="001A3AD4">
        <w:rPr>
          <w:rFonts w:ascii="Arial" w:hAnsi="Arial" w:cs="Arial"/>
        </w:rPr>
        <w:t>wprowadzon</w:t>
      </w:r>
      <w:r>
        <w:rPr>
          <w:rFonts w:ascii="Arial" w:hAnsi="Arial" w:cs="Arial"/>
        </w:rPr>
        <w:t>ych zmian</w:t>
      </w:r>
      <w:r w:rsidRPr="001A3AD4">
        <w:rPr>
          <w:rFonts w:ascii="Arial" w:hAnsi="Arial" w:cs="Arial"/>
        </w:rPr>
        <w:t xml:space="preserve"> w budżecie</w:t>
      </w:r>
      <w:r>
        <w:rPr>
          <w:rFonts w:ascii="Arial" w:hAnsi="Arial" w:cs="Arial"/>
        </w:rPr>
        <w:t xml:space="preserve"> w okresie od </w:t>
      </w:r>
      <w:r w:rsidR="00593B18">
        <w:rPr>
          <w:rFonts w:ascii="Arial" w:hAnsi="Arial" w:cs="Arial"/>
        </w:rPr>
        <w:t>15</w:t>
      </w:r>
      <w:r>
        <w:rPr>
          <w:rFonts w:ascii="Arial" w:hAnsi="Arial" w:cs="Arial"/>
        </w:rPr>
        <w:t>.</w:t>
      </w:r>
      <w:r w:rsidR="00593B18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.2013r. do </w:t>
      </w:r>
      <w:r w:rsidR="00593B18">
        <w:rPr>
          <w:rFonts w:ascii="Arial" w:hAnsi="Arial" w:cs="Arial"/>
        </w:rPr>
        <w:t>27.11</w:t>
      </w:r>
      <w:r>
        <w:rPr>
          <w:rFonts w:ascii="Arial" w:hAnsi="Arial" w:cs="Arial"/>
        </w:rPr>
        <w:t>.2013r.</w:t>
      </w:r>
      <w:r w:rsidR="00FD6983">
        <w:rPr>
          <w:rFonts w:ascii="Arial" w:hAnsi="Arial" w:cs="Arial"/>
        </w:rPr>
        <w:br/>
        <w:t>i po zmianie wynosi 26,</w:t>
      </w:r>
      <w:r w:rsidR="00B51B35">
        <w:rPr>
          <w:rFonts w:ascii="Arial" w:hAnsi="Arial" w:cs="Arial"/>
        </w:rPr>
        <w:t>38</w:t>
      </w:r>
      <w:r w:rsidR="00FD6983">
        <w:rPr>
          <w:rFonts w:ascii="Arial" w:hAnsi="Arial" w:cs="Arial"/>
        </w:rPr>
        <w:t>%.</w:t>
      </w:r>
    </w:p>
    <w:p w:rsidR="00FD6983" w:rsidRPr="00FA2A5D" w:rsidRDefault="00FD6983" w:rsidP="0080277F">
      <w:pPr>
        <w:ind w:right="1"/>
        <w:jc w:val="both"/>
        <w:rPr>
          <w:rFonts w:ascii="Arial" w:hAnsi="Arial" w:cs="Arial"/>
        </w:rPr>
      </w:pPr>
      <w:r w:rsidRPr="00742F67">
        <w:rPr>
          <w:rFonts w:ascii="Arial" w:hAnsi="Arial" w:cs="Arial"/>
          <w:b/>
          <w:u w:val="single"/>
        </w:rPr>
        <w:t xml:space="preserve">W poz. </w:t>
      </w:r>
      <w:r w:rsidR="00E84D69" w:rsidRPr="00742F67">
        <w:rPr>
          <w:rFonts w:ascii="Arial" w:hAnsi="Arial" w:cs="Arial"/>
          <w:b/>
          <w:u w:val="single"/>
        </w:rPr>
        <w:t>8.1 i 8.2 Różnica między dochodami bieżącymi a wydatkami bieżącymi</w:t>
      </w:r>
      <w:r w:rsidR="00E84D69">
        <w:rPr>
          <w:rFonts w:ascii="Arial" w:hAnsi="Arial" w:cs="Arial"/>
        </w:rPr>
        <w:t xml:space="preserve"> została zwiększona o kwotę 3</w:t>
      </w:r>
      <w:r w:rsidR="00AE7A5F">
        <w:rPr>
          <w:rFonts w:ascii="Arial" w:hAnsi="Arial" w:cs="Arial"/>
        </w:rPr>
        <w:t>16</w:t>
      </w:r>
      <w:r w:rsidR="00E84D69">
        <w:rPr>
          <w:rFonts w:ascii="Arial" w:hAnsi="Arial" w:cs="Arial"/>
        </w:rPr>
        <w:t>.556,85 zł i po zmianie wynosi 1.9</w:t>
      </w:r>
      <w:r w:rsidR="00AE7A5F">
        <w:rPr>
          <w:rFonts w:ascii="Arial" w:hAnsi="Arial" w:cs="Arial"/>
        </w:rPr>
        <w:t>76</w:t>
      </w:r>
      <w:r w:rsidR="00E84D69">
        <w:rPr>
          <w:rFonts w:ascii="Arial" w:hAnsi="Arial" w:cs="Arial"/>
        </w:rPr>
        <w:t>.560,08 zł natomiast powiększona o wprowadzone wolne środki różnica wynosi 4.9</w:t>
      </w:r>
      <w:r w:rsidR="00AE7A5F">
        <w:rPr>
          <w:rFonts w:ascii="Arial" w:hAnsi="Arial" w:cs="Arial"/>
        </w:rPr>
        <w:t>08</w:t>
      </w:r>
      <w:r w:rsidR="00E84D69">
        <w:rPr>
          <w:rFonts w:ascii="Arial" w:hAnsi="Arial" w:cs="Arial"/>
        </w:rPr>
        <w:t>.060,08 zł.</w:t>
      </w:r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W pozycjach od 9.1 do 9.6.</w:t>
      </w:r>
      <w:r>
        <w:rPr>
          <w:rFonts w:ascii="Arial" w:hAnsi="Arial" w:cs="Arial"/>
          <w:u w:val="single"/>
        </w:rPr>
        <w:t xml:space="preserve"> </w:t>
      </w:r>
      <w:r w:rsidRPr="001A3AD4">
        <w:rPr>
          <w:rFonts w:ascii="Arial" w:hAnsi="Arial" w:cs="Arial"/>
        </w:rPr>
        <w:t xml:space="preserve">uległy zmianie wskaźniki o </w:t>
      </w:r>
      <w:r>
        <w:rPr>
          <w:rFonts w:ascii="Arial" w:hAnsi="Arial" w:cs="Arial"/>
        </w:rPr>
        <w:t xml:space="preserve">minus </w:t>
      </w:r>
      <w:r w:rsidR="00E84D69">
        <w:rPr>
          <w:rFonts w:ascii="Arial" w:hAnsi="Arial" w:cs="Arial"/>
        </w:rPr>
        <w:t>0,7</w:t>
      </w:r>
      <w:r w:rsidR="00B51B35">
        <w:rPr>
          <w:rFonts w:ascii="Arial" w:hAnsi="Arial" w:cs="Arial"/>
        </w:rPr>
        <w:t>1</w:t>
      </w:r>
      <w:r w:rsidRPr="001A3AD4">
        <w:rPr>
          <w:rFonts w:ascii="Arial" w:hAnsi="Arial" w:cs="Arial"/>
        </w:rPr>
        <w:t xml:space="preserve"> % ze względu </w:t>
      </w:r>
      <w:r w:rsidRPr="001A3AD4">
        <w:rPr>
          <w:rFonts w:ascii="Arial" w:hAnsi="Arial" w:cs="Arial"/>
        </w:rPr>
        <w:br/>
        <w:t xml:space="preserve">na </w:t>
      </w:r>
      <w:r>
        <w:rPr>
          <w:rFonts w:ascii="Arial" w:hAnsi="Arial" w:cs="Arial"/>
        </w:rPr>
        <w:t xml:space="preserve">relacje </w:t>
      </w:r>
      <w:r w:rsidRPr="001A3AD4">
        <w:rPr>
          <w:rFonts w:ascii="Arial" w:hAnsi="Arial" w:cs="Arial"/>
        </w:rPr>
        <w:t>wprowadzon</w:t>
      </w:r>
      <w:r>
        <w:rPr>
          <w:rFonts w:ascii="Arial" w:hAnsi="Arial" w:cs="Arial"/>
        </w:rPr>
        <w:t>ych zmian</w:t>
      </w:r>
      <w:r w:rsidRPr="001A3AD4">
        <w:rPr>
          <w:rFonts w:ascii="Arial" w:hAnsi="Arial" w:cs="Arial"/>
        </w:rPr>
        <w:t xml:space="preserve"> w budżecie</w:t>
      </w:r>
      <w:r>
        <w:rPr>
          <w:rFonts w:ascii="Arial" w:hAnsi="Arial" w:cs="Arial"/>
        </w:rPr>
        <w:t xml:space="preserve"> w okresie od </w:t>
      </w:r>
      <w:r w:rsidR="00593B18">
        <w:rPr>
          <w:rFonts w:ascii="Arial" w:hAnsi="Arial" w:cs="Arial"/>
        </w:rPr>
        <w:t>15</w:t>
      </w:r>
      <w:r w:rsidR="00FD6983">
        <w:rPr>
          <w:rFonts w:ascii="Arial" w:hAnsi="Arial" w:cs="Arial"/>
        </w:rPr>
        <w:t>.10</w:t>
      </w:r>
      <w:r>
        <w:rPr>
          <w:rFonts w:ascii="Arial" w:hAnsi="Arial" w:cs="Arial"/>
        </w:rPr>
        <w:t xml:space="preserve">.2013 do </w:t>
      </w:r>
      <w:r w:rsidR="00FD6983">
        <w:rPr>
          <w:rFonts w:ascii="Arial" w:hAnsi="Arial" w:cs="Arial"/>
        </w:rPr>
        <w:t>27.11</w:t>
      </w:r>
      <w:r>
        <w:rPr>
          <w:rFonts w:ascii="Arial" w:hAnsi="Arial" w:cs="Arial"/>
        </w:rPr>
        <w:t>.2013r.</w:t>
      </w:r>
      <w:bookmarkStart w:id="0" w:name="_GoBack"/>
      <w:bookmarkEnd w:id="0"/>
    </w:p>
    <w:p w:rsidR="0080277F" w:rsidRDefault="0080277F" w:rsidP="0080277F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W informacji uzupełniającej o wybranych rodzajach wydatków budżetowych dokonano następujących zmian:</w:t>
      </w:r>
    </w:p>
    <w:p w:rsidR="0080277F" w:rsidRPr="00B4762E" w:rsidRDefault="0080277F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 w:rsidRPr="00486DAB">
        <w:rPr>
          <w:rFonts w:ascii="Arial" w:hAnsi="Arial" w:cs="Arial"/>
          <w:b/>
          <w:u w:val="single"/>
        </w:rPr>
        <w:t>w poz. 11.1. wydatki bieżące na wynagrodzenia i składki od nich naliczone</w:t>
      </w:r>
      <w:r w:rsidRPr="00486D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zmniejszono o kwotę </w:t>
      </w:r>
      <w:r w:rsidR="00B2483B">
        <w:rPr>
          <w:rFonts w:ascii="Arial" w:hAnsi="Arial" w:cs="Arial"/>
        </w:rPr>
        <w:t>98.235,66</w:t>
      </w:r>
      <w:r>
        <w:rPr>
          <w:rFonts w:ascii="Arial" w:hAnsi="Arial" w:cs="Arial"/>
        </w:rPr>
        <w:t xml:space="preserve"> zł (zmiana </w:t>
      </w:r>
      <w:r w:rsidR="00A24647">
        <w:rPr>
          <w:rFonts w:ascii="Arial" w:hAnsi="Arial" w:cs="Arial"/>
        </w:rPr>
        <w:t>28.10</w:t>
      </w:r>
      <w:r>
        <w:rPr>
          <w:rFonts w:ascii="Arial" w:hAnsi="Arial" w:cs="Arial"/>
        </w:rPr>
        <w:t xml:space="preserve">.2013 roku o kwotę </w:t>
      </w:r>
      <w:r w:rsidR="00A24647">
        <w:rPr>
          <w:rFonts w:ascii="Arial" w:hAnsi="Arial" w:cs="Arial"/>
        </w:rPr>
        <w:t>-</w:t>
      </w:r>
      <w:r w:rsidR="005B7365">
        <w:rPr>
          <w:rFonts w:ascii="Arial" w:hAnsi="Arial" w:cs="Arial"/>
        </w:rPr>
        <w:t>6.253,45</w:t>
      </w:r>
      <w:r>
        <w:rPr>
          <w:rFonts w:ascii="Arial" w:hAnsi="Arial" w:cs="Arial"/>
        </w:rPr>
        <w:t xml:space="preserve"> zł kolejna w dniu </w:t>
      </w:r>
      <w:r w:rsidR="00A24647">
        <w:rPr>
          <w:rFonts w:ascii="Arial" w:hAnsi="Arial" w:cs="Arial"/>
        </w:rPr>
        <w:t>27.11</w:t>
      </w:r>
      <w:r>
        <w:rPr>
          <w:rFonts w:ascii="Arial" w:hAnsi="Arial" w:cs="Arial"/>
        </w:rPr>
        <w:t>.2013r. o</w:t>
      </w:r>
      <w:r w:rsidRPr="00272A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kwotę </w:t>
      </w:r>
      <w:r w:rsidR="00A24647">
        <w:rPr>
          <w:rFonts w:ascii="Arial" w:hAnsi="Arial" w:cs="Arial"/>
        </w:rPr>
        <w:t>-</w:t>
      </w:r>
      <w:r w:rsidR="00B2483B">
        <w:rPr>
          <w:rFonts w:ascii="Arial" w:hAnsi="Arial" w:cs="Arial"/>
        </w:rPr>
        <w:t>91.982,21</w:t>
      </w:r>
      <w:r>
        <w:rPr>
          <w:rFonts w:ascii="Arial" w:hAnsi="Arial" w:cs="Arial"/>
        </w:rPr>
        <w:t xml:space="preserve"> zł) i po zmianie wynoszą 19.</w:t>
      </w:r>
      <w:r w:rsidR="00B2483B">
        <w:rPr>
          <w:rFonts w:ascii="Arial" w:hAnsi="Arial" w:cs="Arial"/>
        </w:rPr>
        <w:t>057.109,61</w:t>
      </w:r>
      <w:r w:rsidR="005B7365">
        <w:rPr>
          <w:rFonts w:ascii="Arial" w:hAnsi="Arial" w:cs="Arial"/>
        </w:rPr>
        <w:t xml:space="preserve"> zł.</w:t>
      </w:r>
    </w:p>
    <w:p w:rsidR="0080277F" w:rsidRPr="005B7365" w:rsidRDefault="0080277F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11.</w:t>
      </w:r>
      <w:r w:rsidR="005B7365">
        <w:rPr>
          <w:rFonts w:ascii="Arial" w:hAnsi="Arial" w:cs="Arial"/>
          <w:u w:val="single"/>
        </w:rPr>
        <w:t>3</w:t>
      </w:r>
      <w:r>
        <w:rPr>
          <w:rFonts w:ascii="Arial" w:hAnsi="Arial" w:cs="Arial"/>
          <w:u w:val="single"/>
        </w:rPr>
        <w:t xml:space="preserve"> wydatki </w:t>
      </w:r>
      <w:r w:rsidR="005B7365">
        <w:rPr>
          <w:rFonts w:ascii="Arial" w:hAnsi="Arial" w:cs="Arial"/>
          <w:u w:val="single"/>
        </w:rPr>
        <w:t>objęte limitem art.226 ust.3</w:t>
      </w:r>
      <w:r w:rsidR="005B7365" w:rsidRPr="005B7365">
        <w:rPr>
          <w:rFonts w:ascii="Arial" w:hAnsi="Arial" w:cs="Arial"/>
        </w:rPr>
        <w:t xml:space="preserve"> z</w:t>
      </w:r>
      <w:r w:rsidRPr="005B7365">
        <w:rPr>
          <w:rFonts w:ascii="Arial" w:hAnsi="Arial" w:cs="Arial"/>
        </w:rPr>
        <w:t>mniejszono</w:t>
      </w:r>
      <w:r>
        <w:rPr>
          <w:rFonts w:ascii="Arial" w:hAnsi="Arial" w:cs="Arial"/>
        </w:rPr>
        <w:t xml:space="preserve"> o kwotę </w:t>
      </w:r>
      <w:r w:rsidR="005B7365">
        <w:rPr>
          <w:rFonts w:ascii="Arial" w:hAnsi="Arial" w:cs="Arial"/>
        </w:rPr>
        <w:t>869.200</w:t>
      </w:r>
      <w:r>
        <w:rPr>
          <w:rFonts w:ascii="Arial" w:hAnsi="Arial" w:cs="Arial"/>
        </w:rPr>
        <w:t xml:space="preserve"> zł </w:t>
      </w:r>
      <w:r w:rsidR="002B1C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po zmianie wynoszą </w:t>
      </w:r>
      <w:r w:rsidR="005B7365">
        <w:rPr>
          <w:rFonts w:ascii="Arial" w:hAnsi="Arial" w:cs="Arial"/>
        </w:rPr>
        <w:t>9.811.865</w:t>
      </w:r>
      <w:r>
        <w:rPr>
          <w:rFonts w:ascii="Arial" w:hAnsi="Arial" w:cs="Arial"/>
        </w:rPr>
        <w:t xml:space="preserve"> zł (zmiana </w:t>
      </w:r>
      <w:r w:rsidR="005B7365">
        <w:rPr>
          <w:rFonts w:ascii="Arial" w:hAnsi="Arial" w:cs="Arial"/>
        </w:rPr>
        <w:t>wprowadzona w</w:t>
      </w:r>
      <w:r>
        <w:rPr>
          <w:rFonts w:ascii="Arial" w:hAnsi="Arial" w:cs="Arial"/>
        </w:rPr>
        <w:t xml:space="preserve"> dni</w:t>
      </w:r>
      <w:r w:rsidR="005B7365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 w:rsidR="005B7365">
        <w:rPr>
          <w:rFonts w:ascii="Arial" w:hAnsi="Arial" w:cs="Arial"/>
        </w:rPr>
        <w:t>27.11</w:t>
      </w:r>
      <w:r>
        <w:rPr>
          <w:rFonts w:ascii="Arial" w:hAnsi="Arial" w:cs="Arial"/>
        </w:rPr>
        <w:t>.2013r.),</w:t>
      </w:r>
    </w:p>
    <w:p w:rsidR="00224672" w:rsidRPr="005B7365" w:rsidRDefault="005B7365" w:rsidP="00224672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11.4  wydatki inwestycyjne kontynuowane</w:t>
      </w:r>
      <w:r>
        <w:rPr>
          <w:rFonts w:ascii="Arial" w:hAnsi="Arial" w:cs="Arial"/>
        </w:rPr>
        <w:t xml:space="preserve"> </w:t>
      </w:r>
      <w:r w:rsidR="00224672" w:rsidRPr="005B7365">
        <w:rPr>
          <w:rFonts w:ascii="Arial" w:hAnsi="Arial" w:cs="Arial"/>
        </w:rPr>
        <w:t>zmniejszono</w:t>
      </w:r>
      <w:r w:rsidR="00224672">
        <w:rPr>
          <w:rFonts w:ascii="Arial" w:hAnsi="Arial" w:cs="Arial"/>
        </w:rPr>
        <w:t xml:space="preserve"> o kwotę 869.200 zł </w:t>
      </w:r>
      <w:r w:rsidR="002B1C74">
        <w:rPr>
          <w:rFonts w:ascii="Arial" w:hAnsi="Arial" w:cs="Arial"/>
        </w:rPr>
        <w:br/>
      </w:r>
      <w:r w:rsidR="00224672">
        <w:rPr>
          <w:rFonts w:ascii="Arial" w:hAnsi="Arial" w:cs="Arial"/>
        </w:rPr>
        <w:t>i po zmianie wynoszą 9.739.965 zł (zmiana wprowadzona w dniu 27.11.2013r.),</w:t>
      </w:r>
    </w:p>
    <w:p w:rsidR="0080277F" w:rsidRPr="00B4762E" w:rsidRDefault="0080277F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w poz. 11.5 nowe wydatki inwestycyjne </w:t>
      </w:r>
      <w:r w:rsidR="00224672">
        <w:rPr>
          <w:rFonts w:ascii="Arial" w:hAnsi="Arial" w:cs="Arial"/>
          <w:u w:val="single"/>
        </w:rPr>
        <w:t xml:space="preserve">zwiększono </w:t>
      </w:r>
      <w:r>
        <w:rPr>
          <w:rFonts w:ascii="Arial" w:hAnsi="Arial" w:cs="Arial"/>
        </w:rPr>
        <w:t xml:space="preserve">o kwotę </w:t>
      </w:r>
      <w:r w:rsidR="00224672">
        <w:rPr>
          <w:rFonts w:ascii="Arial" w:hAnsi="Arial" w:cs="Arial"/>
        </w:rPr>
        <w:t>1</w:t>
      </w:r>
      <w:r w:rsidR="00AE7A5F">
        <w:rPr>
          <w:rFonts w:ascii="Arial" w:hAnsi="Arial" w:cs="Arial"/>
        </w:rPr>
        <w:t>82</w:t>
      </w:r>
      <w:r w:rsidR="00224672">
        <w:rPr>
          <w:rFonts w:ascii="Arial" w:hAnsi="Arial" w:cs="Arial"/>
        </w:rPr>
        <w:t>.673</w:t>
      </w:r>
      <w:r>
        <w:rPr>
          <w:rFonts w:ascii="Arial" w:hAnsi="Arial" w:cs="Arial"/>
        </w:rPr>
        <w:t xml:space="preserve"> zł i po zmianie wynoszą 2.</w:t>
      </w:r>
      <w:r w:rsidR="00AE7A5F">
        <w:rPr>
          <w:rFonts w:ascii="Arial" w:hAnsi="Arial" w:cs="Arial"/>
        </w:rPr>
        <w:t>183</w:t>
      </w:r>
      <w:r>
        <w:rPr>
          <w:rFonts w:ascii="Arial" w:hAnsi="Arial" w:cs="Arial"/>
        </w:rPr>
        <w:t>.</w:t>
      </w:r>
      <w:r w:rsidR="00224672">
        <w:rPr>
          <w:rFonts w:ascii="Arial" w:hAnsi="Arial" w:cs="Arial"/>
        </w:rPr>
        <w:t>296</w:t>
      </w:r>
      <w:r>
        <w:rPr>
          <w:rFonts w:ascii="Arial" w:hAnsi="Arial" w:cs="Arial"/>
        </w:rPr>
        <w:t xml:space="preserve"> zł </w:t>
      </w:r>
      <w:r w:rsidR="00224672">
        <w:rPr>
          <w:rFonts w:ascii="Arial" w:hAnsi="Arial" w:cs="Arial"/>
        </w:rPr>
        <w:t>( w w/w zmianie uwzględniono również zakupy inwestycyjne)</w:t>
      </w:r>
    </w:p>
    <w:p w:rsidR="0080277F" w:rsidRPr="006604BD" w:rsidRDefault="0080277F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11.6 wydatki majątkowe w formie dotacji</w:t>
      </w:r>
      <w:r>
        <w:rPr>
          <w:rFonts w:ascii="Arial" w:hAnsi="Arial" w:cs="Arial"/>
        </w:rPr>
        <w:t xml:space="preserve"> </w:t>
      </w:r>
      <w:r w:rsidR="00224672">
        <w:rPr>
          <w:rFonts w:ascii="Arial" w:hAnsi="Arial" w:cs="Arial"/>
        </w:rPr>
        <w:t>zwiększono</w:t>
      </w:r>
      <w:r>
        <w:rPr>
          <w:rFonts w:ascii="Arial" w:hAnsi="Arial" w:cs="Arial"/>
        </w:rPr>
        <w:t xml:space="preserve"> o kwotę </w:t>
      </w:r>
      <w:r w:rsidR="00224672">
        <w:rPr>
          <w:rFonts w:ascii="Arial" w:hAnsi="Arial" w:cs="Arial"/>
        </w:rPr>
        <w:t>3.835</w:t>
      </w:r>
      <w:r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br/>
        <w:t xml:space="preserve">i po zmianie wynoszą </w:t>
      </w:r>
      <w:r w:rsidR="00224672">
        <w:rPr>
          <w:rFonts w:ascii="Arial" w:hAnsi="Arial" w:cs="Arial"/>
        </w:rPr>
        <w:t>207.835</w:t>
      </w:r>
      <w:r>
        <w:rPr>
          <w:rFonts w:ascii="Arial" w:hAnsi="Arial" w:cs="Arial"/>
        </w:rPr>
        <w:t xml:space="preserve"> zł (zmiana dokonana w dniu 2</w:t>
      </w:r>
      <w:r w:rsidR="00224672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 w:rsidR="00224672">
        <w:rPr>
          <w:rFonts w:ascii="Arial" w:hAnsi="Arial" w:cs="Arial"/>
        </w:rPr>
        <w:t>11</w:t>
      </w:r>
      <w:r>
        <w:rPr>
          <w:rFonts w:ascii="Arial" w:hAnsi="Arial" w:cs="Arial"/>
        </w:rPr>
        <w:t>.2013r.)</w:t>
      </w:r>
    </w:p>
    <w:p w:rsidR="006604BD" w:rsidRPr="00224672" w:rsidRDefault="006604BD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 xml:space="preserve">w poz. 12.1; 12.1.1; 12.1.1.1 dochody </w:t>
      </w:r>
      <w:r w:rsidR="00B51B35">
        <w:rPr>
          <w:rFonts w:ascii="Arial" w:hAnsi="Arial" w:cs="Arial"/>
          <w:u w:val="single"/>
        </w:rPr>
        <w:t xml:space="preserve">bieżące </w:t>
      </w:r>
      <w:r>
        <w:rPr>
          <w:rFonts w:ascii="Arial" w:hAnsi="Arial" w:cs="Arial"/>
          <w:u w:val="single"/>
        </w:rPr>
        <w:t>na programy, projekty lub zadania finansowane z udziałem środków , o których mowa w art.5 ust.1 pkt 2 i 3</w:t>
      </w:r>
      <w:r>
        <w:rPr>
          <w:rFonts w:ascii="Arial" w:hAnsi="Arial" w:cs="Arial"/>
        </w:rPr>
        <w:t xml:space="preserve"> zmniejszono o kwotę 1.925,21 zł i po zmianie wynoszą 210.534,79 zł,</w:t>
      </w:r>
    </w:p>
    <w:p w:rsidR="00224672" w:rsidRDefault="00224672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 poz. 12.2; 12.2.1; 12.2.1.1 </w:t>
      </w:r>
      <w:r w:rsidRPr="00224672">
        <w:rPr>
          <w:rFonts w:ascii="Arial" w:hAnsi="Arial" w:cs="Arial"/>
        </w:rPr>
        <w:t>zmniejszono o kwotę 433.703 zł (zmiana wprowadzona 27.11.2013r.</w:t>
      </w:r>
    </w:p>
    <w:p w:rsidR="00B51B35" w:rsidRDefault="00B51B35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 poz. 12.3; 12.3.1; 12.3.2 </w:t>
      </w:r>
      <w:r>
        <w:rPr>
          <w:rFonts w:ascii="Arial" w:hAnsi="Arial" w:cs="Arial"/>
        </w:rPr>
        <w:t xml:space="preserve"> zmniejszono o kwotę 1.925,21 zł i po zmianie wynoszą 210.534,79</w:t>
      </w:r>
      <w:r w:rsidR="00AD1FB9">
        <w:rPr>
          <w:rFonts w:ascii="Arial" w:hAnsi="Arial" w:cs="Arial"/>
        </w:rPr>
        <w:t xml:space="preserve"> zł,</w:t>
      </w:r>
    </w:p>
    <w:p w:rsidR="00224672" w:rsidRDefault="00224672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 poz. 12.4 Wydatki majątkowe na programy, projekty lub zadania finansowane </w:t>
      </w:r>
      <w:r w:rsidR="0049143A">
        <w:rPr>
          <w:rFonts w:ascii="Arial" w:hAnsi="Arial" w:cs="Arial"/>
          <w:u w:val="single"/>
        </w:rPr>
        <w:br/>
      </w:r>
      <w:r>
        <w:rPr>
          <w:rFonts w:ascii="Arial" w:hAnsi="Arial" w:cs="Arial"/>
          <w:u w:val="single"/>
        </w:rPr>
        <w:t>z udziałem środków, o których mowa w art. 5 ust.1 pkt 2 i 3 ustawy</w:t>
      </w:r>
      <w:r>
        <w:rPr>
          <w:rFonts w:ascii="Arial" w:hAnsi="Arial" w:cs="Arial"/>
        </w:rPr>
        <w:t xml:space="preserve"> zmniejszono </w:t>
      </w:r>
      <w:r w:rsidR="0049143A">
        <w:rPr>
          <w:rFonts w:ascii="Arial" w:hAnsi="Arial" w:cs="Arial"/>
        </w:rPr>
        <w:br/>
      </w:r>
      <w:r>
        <w:rPr>
          <w:rFonts w:ascii="Arial" w:hAnsi="Arial" w:cs="Arial"/>
        </w:rPr>
        <w:t>o kwotę 869.200 zł, a w poz. 12.4.1 finansowanie środkami określonymi w art. 5 ust.1 pkt 2 ustawy zmniejszono o kwotę 118.300 zł.</w:t>
      </w:r>
    </w:p>
    <w:p w:rsidR="00426ABD" w:rsidRDefault="00426ABD" w:rsidP="0080277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W poz. 12.4.2 wydatki majątkowe na realizację programów wynikające z zawartych umów</w:t>
      </w:r>
      <w:r w:rsidRPr="00426ABD">
        <w:rPr>
          <w:rFonts w:ascii="Arial" w:hAnsi="Arial" w:cs="Arial"/>
        </w:rPr>
        <w:t xml:space="preserve"> skorygowano o kwotę 245.525,20 zł</w:t>
      </w:r>
      <w:r>
        <w:rPr>
          <w:rFonts w:ascii="Arial" w:hAnsi="Arial" w:cs="Arial"/>
        </w:rPr>
        <w:t>.</w:t>
      </w:r>
    </w:p>
    <w:p w:rsidR="00274A18" w:rsidRDefault="00426ABD" w:rsidP="00274A18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Korekta WPF </w:t>
      </w:r>
      <w:r w:rsidR="00330AFA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lata</w:t>
      </w:r>
      <w:r w:rsidR="00330AF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następnych objętych prognozą związana jest z </w:t>
      </w:r>
      <w:r w:rsidR="00330AFA">
        <w:rPr>
          <w:rFonts w:ascii="Arial" w:hAnsi="Arial" w:cs="Arial"/>
        </w:rPr>
        <w:t xml:space="preserve">urealnieniem </w:t>
      </w:r>
      <w:r w:rsidR="00FD1947">
        <w:rPr>
          <w:rFonts w:ascii="Arial" w:hAnsi="Arial" w:cs="Arial"/>
        </w:rPr>
        <w:br/>
      </w:r>
      <w:r w:rsidR="00330AFA">
        <w:rPr>
          <w:rFonts w:ascii="Arial" w:hAnsi="Arial" w:cs="Arial"/>
        </w:rPr>
        <w:t xml:space="preserve">i zgodności </w:t>
      </w:r>
      <w:r w:rsidR="00FD1947">
        <w:rPr>
          <w:rFonts w:ascii="Arial" w:hAnsi="Arial" w:cs="Arial"/>
        </w:rPr>
        <w:t xml:space="preserve">danych </w:t>
      </w:r>
      <w:r w:rsidR="00330AFA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przygotowanym </w:t>
      </w:r>
      <w:r w:rsidR="00274A18">
        <w:rPr>
          <w:rFonts w:ascii="Arial" w:hAnsi="Arial" w:cs="Arial"/>
        </w:rPr>
        <w:t xml:space="preserve">projektem WPF na lata 2014-2025 oraz wskazaniem </w:t>
      </w:r>
      <w:r w:rsidR="00274A18">
        <w:rPr>
          <w:rFonts w:ascii="Arial" w:hAnsi="Arial" w:cs="Arial"/>
        </w:rPr>
        <w:br/>
        <w:t xml:space="preserve">w pkt III opinii RIO o projekcie WPF na lata 2014-2025 błędnie wykazanej </w:t>
      </w:r>
      <w:r w:rsidR="007222DE">
        <w:rPr>
          <w:rFonts w:ascii="Arial" w:hAnsi="Arial" w:cs="Arial"/>
        </w:rPr>
        <w:t xml:space="preserve"> </w:t>
      </w:r>
      <w:r w:rsidR="00274A18">
        <w:rPr>
          <w:rFonts w:ascii="Arial" w:hAnsi="Arial" w:cs="Arial"/>
        </w:rPr>
        <w:t>kwoty w poz. 12.4.1, która winna wynosić 2.899.418 zł</w:t>
      </w:r>
      <w:r w:rsidR="00B004C8">
        <w:rPr>
          <w:rFonts w:ascii="Arial" w:hAnsi="Arial" w:cs="Arial"/>
        </w:rPr>
        <w:t>.</w:t>
      </w:r>
    </w:p>
    <w:p w:rsidR="0080277F" w:rsidRPr="00FD1947" w:rsidRDefault="00F91AD4" w:rsidP="00274A18">
      <w:pPr>
        <w:ind w:right="1"/>
        <w:jc w:val="both"/>
        <w:rPr>
          <w:rFonts w:ascii="Arial" w:hAnsi="Arial" w:cs="Arial"/>
          <w:b/>
          <w:u w:val="single"/>
        </w:rPr>
      </w:pPr>
      <w:r w:rsidRPr="00FD1947">
        <w:rPr>
          <w:rFonts w:ascii="Arial" w:hAnsi="Arial" w:cs="Arial"/>
          <w:b/>
          <w:u w:val="single"/>
        </w:rPr>
        <w:t>Zmiany w przedsięwzięciach</w:t>
      </w:r>
      <w:r w:rsidR="00E65903" w:rsidRPr="00FD1947">
        <w:rPr>
          <w:rFonts w:ascii="Arial" w:hAnsi="Arial" w:cs="Arial"/>
          <w:b/>
          <w:u w:val="single"/>
        </w:rPr>
        <w:t xml:space="preserve"> w 2013 roku</w:t>
      </w:r>
    </w:p>
    <w:p w:rsidR="0080277F" w:rsidRPr="00243F38" w:rsidRDefault="00A66FDD" w:rsidP="00FD1947">
      <w:pPr>
        <w:spacing w:after="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Łączne nakłady finansowe zmniejszono o kwotę 8</w:t>
      </w:r>
      <w:r w:rsidR="006604BD">
        <w:rPr>
          <w:rFonts w:ascii="Arial" w:hAnsi="Arial" w:cs="Arial"/>
        </w:rPr>
        <w:t>47</w:t>
      </w:r>
      <w:r>
        <w:rPr>
          <w:rFonts w:ascii="Arial" w:hAnsi="Arial" w:cs="Arial"/>
        </w:rPr>
        <w:t xml:space="preserve">.200 zł i po zmianie będą wynosić </w:t>
      </w:r>
      <w:r w:rsidR="006604BD">
        <w:rPr>
          <w:rFonts w:ascii="Arial" w:hAnsi="Arial" w:cs="Arial"/>
        </w:rPr>
        <w:t xml:space="preserve">34.436.468 zł w tym </w:t>
      </w:r>
      <w:r>
        <w:rPr>
          <w:rFonts w:ascii="Arial" w:hAnsi="Arial" w:cs="Arial"/>
        </w:rPr>
        <w:t xml:space="preserve">29.056.787 zł na przedsięwzięciu „Budowa kanalizacji sanitarnej </w:t>
      </w:r>
      <w:r w:rsidR="006604BD">
        <w:rPr>
          <w:rFonts w:ascii="Arial" w:hAnsi="Arial" w:cs="Arial"/>
        </w:rPr>
        <w:br/>
      </w:r>
      <w:r>
        <w:rPr>
          <w:rFonts w:ascii="Arial" w:hAnsi="Arial" w:cs="Arial"/>
        </w:rPr>
        <w:t>i oczyszczalni ścieków etap II oraz separatorów na wlotach do Jeziora Rogozińskiego i rzeki We</w:t>
      </w:r>
      <w:r w:rsidR="0056014D">
        <w:rPr>
          <w:rFonts w:ascii="Arial" w:hAnsi="Arial" w:cs="Arial"/>
        </w:rPr>
        <w:t>łny aglomeracji Rogoźno”</w:t>
      </w:r>
      <w:r w:rsidR="006604BD">
        <w:rPr>
          <w:rFonts w:ascii="Arial" w:hAnsi="Arial" w:cs="Arial"/>
        </w:rPr>
        <w:t>, które zmniejszono o kwotę 869.200 zł</w:t>
      </w:r>
      <w:r w:rsidR="0056014D">
        <w:rPr>
          <w:rFonts w:ascii="Arial" w:hAnsi="Arial" w:cs="Arial"/>
        </w:rPr>
        <w:t>. Zmiany spowodowane są</w:t>
      </w:r>
      <w:r>
        <w:rPr>
          <w:rFonts w:ascii="Arial" w:hAnsi="Arial" w:cs="Arial"/>
        </w:rPr>
        <w:t xml:space="preserve"> zmniejszeniem </w:t>
      </w:r>
      <w:r w:rsidR="00243F38">
        <w:rPr>
          <w:rFonts w:ascii="Arial" w:hAnsi="Arial" w:cs="Arial"/>
        </w:rPr>
        <w:t xml:space="preserve">zakresu </w:t>
      </w:r>
      <w:r w:rsidR="0056014D">
        <w:rPr>
          <w:rFonts w:ascii="Arial" w:hAnsi="Arial" w:cs="Arial"/>
        </w:rPr>
        <w:t>wynikającego z protokołów konieczności spisanych w trakcie realizacji inwestycji, korzystniejszych ofert niż planowano</w:t>
      </w:r>
      <w:r w:rsidR="006604BD">
        <w:rPr>
          <w:rFonts w:ascii="Arial" w:hAnsi="Arial" w:cs="Arial"/>
        </w:rPr>
        <w:t xml:space="preserve"> </w:t>
      </w:r>
      <w:r w:rsidR="0056014D">
        <w:rPr>
          <w:rFonts w:ascii="Arial" w:hAnsi="Arial" w:cs="Arial"/>
        </w:rPr>
        <w:t xml:space="preserve">w zakresie przeprowadzenia audytu zewnętrznego i wydania informatora o zrealizowanym </w:t>
      </w:r>
      <w:r w:rsidR="00367D14">
        <w:rPr>
          <w:rFonts w:ascii="Arial" w:hAnsi="Arial" w:cs="Arial"/>
        </w:rPr>
        <w:t>p</w:t>
      </w:r>
      <w:r w:rsidR="0056014D">
        <w:rPr>
          <w:rFonts w:ascii="Arial" w:hAnsi="Arial" w:cs="Arial"/>
        </w:rPr>
        <w:t xml:space="preserve">rojekcie. Zmniejszenie nakładów wynika również </w:t>
      </w:r>
      <w:r w:rsidR="00367D14">
        <w:rPr>
          <w:rFonts w:ascii="Arial" w:hAnsi="Arial" w:cs="Arial"/>
        </w:rPr>
        <w:t>z nie wystąpieniem robót dodatkowych, chociaż w budżecie przewidziano na ten cel środki.</w:t>
      </w:r>
      <w:r w:rsidR="006604BD">
        <w:rPr>
          <w:rFonts w:ascii="Arial" w:hAnsi="Arial" w:cs="Arial"/>
        </w:rPr>
        <w:t xml:space="preserve"> Zmiana dotyczy również przedsięwzięcia wymienionego </w:t>
      </w:r>
      <w:r w:rsidR="006604BD">
        <w:rPr>
          <w:rFonts w:ascii="Arial" w:hAnsi="Arial" w:cs="Arial"/>
        </w:rPr>
        <w:br/>
        <w:t>w pkt 1.1.2.3 „Budowy targowiska miejskiego w Rogoźnie” łączne nakłady</w:t>
      </w:r>
      <w:r w:rsidR="004A2817">
        <w:rPr>
          <w:rFonts w:ascii="Arial" w:hAnsi="Arial" w:cs="Arial"/>
        </w:rPr>
        <w:t xml:space="preserve"> finansowe oraz limit wydatków roku 2014</w:t>
      </w:r>
      <w:r w:rsidR="006604BD">
        <w:rPr>
          <w:rFonts w:ascii="Arial" w:hAnsi="Arial" w:cs="Arial"/>
        </w:rPr>
        <w:t xml:space="preserve"> zwiększono o kwotę 22.000 zł i po zmianie wynoszą 2.318.255 zł</w:t>
      </w:r>
      <w:r w:rsidR="004A2817">
        <w:rPr>
          <w:rFonts w:ascii="Arial" w:hAnsi="Arial" w:cs="Arial"/>
        </w:rPr>
        <w:t>.</w:t>
      </w:r>
      <w:r w:rsidR="004A2817">
        <w:rPr>
          <w:rFonts w:ascii="Arial" w:hAnsi="Arial" w:cs="Arial"/>
        </w:rPr>
        <w:br/>
        <w:t>Zmiana spowodowana jest rozstrzygnięciem przetargu nieograniczonego na roboty budowlane i koniecznością zabezpieczenia środków na pełnienie nadzoru inwestorskiego.</w:t>
      </w:r>
    </w:p>
    <w:p w:rsidR="00B80CEE" w:rsidRPr="00243F38" w:rsidRDefault="00B80CEE" w:rsidP="0080277F">
      <w:pPr>
        <w:rPr>
          <w:rFonts w:ascii="Arial" w:hAnsi="Arial" w:cs="Arial"/>
        </w:rPr>
      </w:pPr>
    </w:p>
    <w:p w:rsidR="00B80CEE" w:rsidRPr="0049143A" w:rsidRDefault="005A7D2E" w:rsidP="0049143A">
      <w:pPr>
        <w:jc w:val="both"/>
        <w:rPr>
          <w:rFonts w:ascii="Arial" w:hAnsi="Arial" w:cs="Arial"/>
          <w:b/>
          <w:u w:val="single"/>
        </w:rPr>
      </w:pPr>
      <w:r w:rsidRPr="0049143A">
        <w:rPr>
          <w:rFonts w:ascii="Arial" w:hAnsi="Arial" w:cs="Arial"/>
          <w:b/>
          <w:u w:val="single"/>
        </w:rPr>
        <w:t xml:space="preserve">Zwiększenie limitu wydatków na przedsięwzięcia  w 2014 roku </w:t>
      </w:r>
      <w:r w:rsidR="006F72C5" w:rsidRPr="0049143A">
        <w:rPr>
          <w:rFonts w:ascii="Arial" w:hAnsi="Arial" w:cs="Arial"/>
          <w:b/>
          <w:u w:val="single"/>
        </w:rPr>
        <w:t xml:space="preserve"> o łączną kwotę </w:t>
      </w:r>
      <w:r w:rsidR="0056014D" w:rsidRPr="0049143A">
        <w:rPr>
          <w:rFonts w:ascii="Arial" w:hAnsi="Arial" w:cs="Arial"/>
          <w:b/>
          <w:u w:val="single"/>
        </w:rPr>
        <w:br/>
      </w:r>
      <w:r w:rsidR="006F72C5" w:rsidRPr="0049143A">
        <w:rPr>
          <w:rFonts w:ascii="Arial" w:hAnsi="Arial" w:cs="Arial"/>
          <w:b/>
          <w:u w:val="single"/>
        </w:rPr>
        <w:t>6</w:t>
      </w:r>
      <w:r w:rsidR="004A2817">
        <w:rPr>
          <w:rFonts w:ascii="Arial" w:hAnsi="Arial" w:cs="Arial"/>
          <w:b/>
          <w:u w:val="single"/>
        </w:rPr>
        <w:t>64</w:t>
      </w:r>
      <w:r w:rsidR="006F72C5" w:rsidRPr="0049143A">
        <w:rPr>
          <w:rFonts w:ascii="Arial" w:hAnsi="Arial" w:cs="Arial"/>
          <w:b/>
          <w:u w:val="single"/>
        </w:rPr>
        <w:t xml:space="preserve">.717 zł </w:t>
      </w:r>
      <w:r w:rsidRPr="0049143A">
        <w:rPr>
          <w:rFonts w:ascii="Arial" w:hAnsi="Arial" w:cs="Arial"/>
          <w:b/>
          <w:u w:val="single"/>
        </w:rPr>
        <w:t>dotyczą:</w:t>
      </w:r>
    </w:p>
    <w:p w:rsidR="005A7D2E" w:rsidRDefault="004A2817" w:rsidP="0056014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poz.1.1.2.2 „</w:t>
      </w:r>
      <w:r w:rsidR="005A7D2E" w:rsidRPr="0056014D">
        <w:rPr>
          <w:rFonts w:ascii="Arial" w:hAnsi="Arial" w:cs="Arial"/>
          <w:i/>
        </w:rPr>
        <w:t xml:space="preserve">Budowa promenady nad jeziorem Rogozińskim”  o kwotę +323.287 zł </w:t>
      </w:r>
      <w:r w:rsidR="0056014D" w:rsidRPr="0056014D">
        <w:rPr>
          <w:rFonts w:ascii="Arial" w:hAnsi="Arial" w:cs="Arial"/>
          <w:i/>
        </w:rPr>
        <w:br/>
      </w:r>
      <w:r w:rsidR="005A7D2E" w:rsidRPr="0056014D">
        <w:rPr>
          <w:rFonts w:ascii="Arial" w:hAnsi="Arial" w:cs="Arial"/>
          <w:i/>
        </w:rPr>
        <w:t xml:space="preserve">w związku z zwiększeniem zakresu wykonania zadania o wykonanie zjazdu </w:t>
      </w:r>
      <w:r w:rsidR="0056014D" w:rsidRPr="0056014D">
        <w:rPr>
          <w:rFonts w:ascii="Arial" w:hAnsi="Arial" w:cs="Arial"/>
          <w:i/>
        </w:rPr>
        <w:br/>
      </w:r>
      <w:r w:rsidR="005A7D2E" w:rsidRPr="0056014D">
        <w:rPr>
          <w:rFonts w:ascii="Arial" w:hAnsi="Arial" w:cs="Arial"/>
          <w:i/>
        </w:rPr>
        <w:t>przy KOTWICY oraz siłowni zewnętrznej wra</w:t>
      </w:r>
      <w:r w:rsidR="00762E61" w:rsidRPr="0056014D">
        <w:rPr>
          <w:rFonts w:ascii="Arial" w:hAnsi="Arial" w:cs="Arial"/>
          <w:i/>
        </w:rPr>
        <w:t>z z placem zabaw i oświetleniem,</w:t>
      </w:r>
    </w:p>
    <w:p w:rsidR="004A2817" w:rsidRPr="004A2817" w:rsidRDefault="004A2817" w:rsidP="004A281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i/>
        </w:rPr>
      </w:pPr>
      <w:r w:rsidRPr="004A2817">
        <w:rPr>
          <w:rFonts w:ascii="Arial" w:hAnsi="Arial" w:cs="Arial"/>
          <w:i/>
        </w:rPr>
        <w:t xml:space="preserve">poz.1.1.2.3 „Budowa targowiska miejskiego w Rogoźnie o kwotę 22.000 zł ze </w:t>
      </w:r>
      <w:r>
        <w:rPr>
          <w:rFonts w:ascii="Arial" w:hAnsi="Arial" w:cs="Arial"/>
          <w:i/>
        </w:rPr>
        <w:t>w</w:t>
      </w:r>
      <w:r w:rsidRPr="004A2817">
        <w:rPr>
          <w:rFonts w:ascii="Arial" w:hAnsi="Arial" w:cs="Arial"/>
          <w:i/>
        </w:rPr>
        <w:t>zględu na zabezpieczenie środków na nadzór inwestorski, po zakończonym postepowaniu na roboty budowlane wybrano ofertę, która opiewa na kwotę 2.249.957,56 zł</w:t>
      </w:r>
      <w:r>
        <w:rPr>
          <w:rFonts w:ascii="Arial" w:hAnsi="Arial" w:cs="Arial"/>
          <w:i/>
        </w:rPr>
        <w:t>.</w:t>
      </w:r>
    </w:p>
    <w:p w:rsidR="00C2187E" w:rsidRPr="0056014D" w:rsidRDefault="004A2817" w:rsidP="0056014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poz.1.1.2.4 „</w:t>
      </w:r>
      <w:r w:rsidR="00762E61" w:rsidRPr="0056014D">
        <w:rPr>
          <w:rFonts w:ascii="Arial" w:hAnsi="Arial" w:cs="Arial"/>
          <w:i/>
        </w:rPr>
        <w:t xml:space="preserve">Modernizacja świetlic wiejskich w m. Karolewo, Garbatka, Jaracz, </w:t>
      </w:r>
      <w:r w:rsidR="006F72C5" w:rsidRPr="0056014D">
        <w:rPr>
          <w:rFonts w:ascii="Arial" w:hAnsi="Arial" w:cs="Arial"/>
          <w:i/>
        </w:rPr>
        <w:t xml:space="preserve">Laskowo, Owieczki, Studzieniec”   o kwotę 319.430 zł ze  względu na konieczność remontu dachów </w:t>
      </w:r>
      <w:r w:rsidR="00C2187E" w:rsidRPr="0056014D">
        <w:rPr>
          <w:rFonts w:ascii="Arial" w:hAnsi="Arial" w:cs="Arial"/>
          <w:i/>
        </w:rPr>
        <w:t xml:space="preserve"> w Jaraczu i Owieczkach , </w:t>
      </w:r>
      <w:r w:rsidR="006F72C5" w:rsidRPr="0056014D">
        <w:rPr>
          <w:rFonts w:ascii="Arial" w:hAnsi="Arial" w:cs="Arial"/>
          <w:i/>
        </w:rPr>
        <w:t xml:space="preserve"> uwzględnieniem pod</w:t>
      </w:r>
      <w:r w:rsidR="00C2187E" w:rsidRPr="0056014D">
        <w:rPr>
          <w:rFonts w:ascii="Arial" w:hAnsi="Arial" w:cs="Arial"/>
          <w:i/>
        </w:rPr>
        <w:t xml:space="preserve">stawowego </w:t>
      </w:r>
      <w:r w:rsidR="00C2187E" w:rsidRPr="0056014D">
        <w:rPr>
          <w:rFonts w:ascii="Arial" w:hAnsi="Arial" w:cs="Arial"/>
          <w:i/>
        </w:rPr>
        <w:lastRenderedPageBreak/>
        <w:t>wyposa</w:t>
      </w:r>
      <w:r w:rsidR="00742F67">
        <w:rPr>
          <w:rFonts w:ascii="Arial" w:hAnsi="Arial" w:cs="Arial"/>
          <w:i/>
        </w:rPr>
        <w:t>ż</w:t>
      </w:r>
      <w:r w:rsidR="00C2187E" w:rsidRPr="0056014D">
        <w:rPr>
          <w:rFonts w:ascii="Arial" w:hAnsi="Arial" w:cs="Arial"/>
          <w:i/>
        </w:rPr>
        <w:t xml:space="preserve">enia świetlic  oraz w ramach poprawy atrakcyjności  </w:t>
      </w:r>
      <w:proofErr w:type="spellStart"/>
      <w:r w:rsidR="00C2187E" w:rsidRPr="0056014D">
        <w:rPr>
          <w:rFonts w:ascii="Arial" w:hAnsi="Arial" w:cs="Arial"/>
          <w:i/>
        </w:rPr>
        <w:t>turystyczno</w:t>
      </w:r>
      <w:proofErr w:type="spellEnd"/>
      <w:r w:rsidR="00C2187E" w:rsidRPr="0056014D">
        <w:rPr>
          <w:rFonts w:ascii="Arial" w:hAnsi="Arial" w:cs="Arial"/>
          <w:i/>
        </w:rPr>
        <w:t xml:space="preserve"> – rekreacyjnej  obszarów zostaną wyposażone w boiska wielofunkcyjne</w:t>
      </w:r>
      <w:r w:rsidR="00C2187E" w:rsidRPr="0056014D">
        <w:rPr>
          <w:rFonts w:ascii="Arial" w:hAnsi="Arial" w:cs="Arial"/>
        </w:rPr>
        <w:t>.</w:t>
      </w:r>
    </w:p>
    <w:p w:rsidR="00134614" w:rsidRPr="002E5D4C" w:rsidRDefault="000B5384" w:rsidP="0049143A">
      <w:pPr>
        <w:jc w:val="both"/>
        <w:rPr>
          <w:rFonts w:ascii="Arial" w:hAnsi="Arial" w:cs="Arial"/>
          <w:b/>
          <w:u w:val="single"/>
        </w:rPr>
      </w:pPr>
      <w:r w:rsidRPr="002E5D4C">
        <w:rPr>
          <w:rFonts w:ascii="Arial" w:hAnsi="Arial" w:cs="Arial"/>
          <w:b/>
          <w:u w:val="single"/>
        </w:rPr>
        <w:t xml:space="preserve">Korekta  limitu zobowiązań wynika </w:t>
      </w:r>
      <w:r w:rsidR="00DC2626" w:rsidRPr="002E5D4C">
        <w:rPr>
          <w:rFonts w:ascii="Arial" w:hAnsi="Arial" w:cs="Arial"/>
          <w:b/>
          <w:u w:val="single"/>
        </w:rPr>
        <w:t xml:space="preserve">z zawartych umów i kwot pozostających </w:t>
      </w:r>
      <w:r w:rsidR="0049143A">
        <w:rPr>
          <w:rFonts w:ascii="Arial" w:hAnsi="Arial" w:cs="Arial"/>
          <w:b/>
          <w:u w:val="single"/>
        </w:rPr>
        <w:br/>
      </w:r>
      <w:r w:rsidR="00DC2626" w:rsidRPr="002E5D4C">
        <w:rPr>
          <w:rFonts w:ascii="Arial" w:hAnsi="Arial" w:cs="Arial"/>
          <w:b/>
          <w:u w:val="single"/>
        </w:rPr>
        <w:t>do</w:t>
      </w:r>
      <w:r w:rsidR="00BF0A93" w:rsidRPr="002E5D4C">
        <w:rPr>
          <w:rFonts w:ascii="Arial" w:hAnsi="Arial" w:cs="Arial"/>
          <w:b/>
          <w:u w:val="single"/>
        </w:rPr>
        <w:t xml:space="preserve"> zaciągnięcia zobowiązań na podstawie zaplanowanych środków a faktycznym wykonaniu wydatków.</w:t>
      </w:r>
    </w:p>
    <w:p w:rsidR="00C70224" w:rsidRPr="002E5D4C" w:rsidRDefault="00BF0A93" w:rsidP="00C70224">
      <w:pPr>
        <w:rPr>
          <w:rFonts w:ascii="Arial" w:hAnsi="Arial" w:cs="Arial"/>
        </w:rPr>
      </w:pPr>
      <w:r w:rsidRPr="002E5D4C">
        <w:rPr>
          <w:rFonts w:ascii="Arial" w:hAnsi="Arial" w:cs="Arial"/>
        </w:rPr>
        <w:t xml:space="preserve">Dla przedsięwzięcia </w:t>
      </w:r>
      <w:r w:rsidR="00C33C27" w:rsidRPr="002E5D4C">
        <w:rPr>
          <w:rFonts w:ascii="Arial" w:hAnsi="Arial" w:cs="Arial"/>
        </w:rPr>
        <w:t>wymienionego w</w:t>
      </w:r>
      <w:r w:rsidR="00C70224" w:rsidRPr="002E5D4C">
        <w:rPr>
          <w:rFonts w:ascii="Arial" w:hAnsi="Arial" w:cs="Arial"/>
        </w:rPr>
        <w:t>:</w:t>
      </w:r>
    </w:p>
    <w:p w:rsidR="00BF0A93" w:rsidRDefault="00C70224" w:rsidP="00C70224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2E5D4C">
        <w:rPr>
          <w:rFonts w:ascii="Arial" w:hAnsi="Arial" w:cs="Arial"/>
        </w:rPr>
        <w:t>p</w:t>
      </w:r>
      <w:r w:rsidR="00C33C27" w:rsidRPr="002E5D4C">
        <w:rPr>
          <w:rFonts w:ascii="Arial" w:hAnsi="Arial" w:cs="Arial"/>
        </w:rPr>
        <w:t>kt</w:t>
      </w:r>
      <w:r w:rsidRPr="002E5D4C">
        <w:rPr>
          <w:rFonts w:ascii="Arial" w:hAnsi="Arial" w:cs="Arial"/>
        </w:rPr>
        <w:t>.</w:t>
      </w:r>
      <w:r w:rsidR="00C33C27" w:rsidRPr="002E5D4C">
        <w:rPr>
          <w:rFonts w:ascii="Arial" w:hAnsi="Arial" w:cs="Arial"/>
        </w:rPr>
        <w:t xml:space="preserve"> 1.1.2.1 limit pozostający do zaciągnięcia </w:t>
      </w:r>
      <w:r w:rsidRPr="002E5D4C">
        <w:rPr>
          <w:rFonts w:ascii="Arial" w:hAnsi="Arial" w:cs="Arial"/>
        </w:rPr>
        <w:t xml:space="preserve">w 2013 roku </w:t>
      </w:r>
      <w:r w:rsidR="00C33C27" w:rsidRPr="002E5D4C">
        <w:rPr>
          <w:rFonts w:ascii="Arial" w:hAnsi="Arial" w:cs="Arial"/>
        </w:rPr>
        <w:t>wynos</w:t>
      </w:r>
      <w:r w:rsidRPr="002E5D4C">
        <w:rPr>
          <w:rFonts w:ascii="Arial" w:hAnsi="Arial" w:cs="Arial"/>
        </w:rPr>
        <w:t>i  117.979,24 zł,</w:t>
      </w:r>
    </w:p>
    <w:p w:rsidR="00274A18" w:rsidRPr="002E5D4C" w:rsidRDefault="00274A18" w:rsidP="00C70224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pkt. 1.1.2.2 limit pozostający do zaciągnięcia w 2013 roku wynosi 41,35 zł i roku 2014 1.543.987 zł, łącznie stanowi kwotę 1.544.028,25 zł</w:t>
      </w:r>
    </w:p>
    <w:p w:rsidR="00C70224" w:rsidRPr="002E5D4C" w:rsidRDefault="00C70224" w:rsidP="00C70224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2E5D4C">
        <w:rPr>
          <w:rFonts w:ascii="Arial" w:hAnsi="Arial" w:cs="Arial"/>
        </w:rPr>
        <w:t>pkt. 1.1.2.</w:t>
      </w:r>
      <w:r w:rsidR="00274A18">
        <w:rPr>
          <w:rFonts w:ascii="Arial" w:hAnsi="Arial" w:cs="Arial"/>
        </w:rPr>
        <w:t>3</w:t>
      </w:r>
      <w:r w:rsidRPr="002E5D4C">
        <w:rPr>
          <w:rFonts w:ascii="Arial" w:hAnsi="Arial" w:cs="Arial"/>
        </w:rPr>
        <w:t xml:space="preserve"> limit pozostający do zaciągnięcia wynosi w 2014 roku  </w:t>
      </w:r>
      <w:r w:rsidR="00274A18">
        <w:rPr>
          <w:rFonts w:ascii="Arial" w:hAnsi="Arial" w:cs="Arial"/>
        </w:rPr>
        <w:t>28.311,44</w:t>
      </w:r>
      <w:r w:rsidRPr="002E5D4C">
        <w:rPr>
          <w:rFonts w:ascii="Arial" w:hAnsi="Arial" w:cs="Arial"/>
        </w:rPr>
        <w:t xml:space="preserve"> zł,</w:t>
      </w:r>
    </w:p>
    <w:p w:rsidR="00C70224" w:rsidRPr="002E5D4C" w:rsidRDefault="00C70224" w:rsidP="00C70224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2E5D4C">
        <w:rPr>
          <w:rFonts w:ascii="Arial" w:hAnsi="Arial" w:cs="Arial"/>
        </w:rPr>
        <w:t>pkt. 1.1.2.</w:t>
      </w:r>
      <w:r w:rsidR="00C2187E" w:rsidRPr="002E5D4C">
        <w:rPr>
          <w:rFonts w:ascii="Arial" w:hAnsi="Arial" w:cs="Arial"/>
        </w:rPr>
        <w:t>4</w:t>
      </w:r>
      <w:r w:rsidRPr="002E5D4C">
        <w:rPr>
          <w:rFonts w:ascii="Arial" w:hAnsi="Arial" w:cs="Arial"/>
        </w:rPr>
        <w:t xml:space="preserve"> limit pozostają</w:t>
      </w:r>
      <w:r w:rsidR="00274A18">
        <w:rPr>
          <w:rFonts w:ascii="Arial" w:hAnsi="Arial" w:cs="Arial"/>
        </w:rPr>
        <w:t>cy do zaciągnięcia wynosi  1.451</w:t>
      </w:r>
      <w:r w:rsidRPr="002E5D4C">
        <w:rPr>
          <w:rFonts w:ascii="Arial" w:hAnsi="Arial" w:cs="Arial"/>
        </w:rPr>
        <w:t>.</w:t>
      </w:r>
      <w:r w:rsidR="00274A18">
        <w:rPr>
          <w:rFonts w:ascii="Arial" w:hAnsi="Arial" w:cs="Arial"/>
        </w:rPr>
        <w:t>246,38</w:t>
      </w:r>
      <w:r w:rsidRPr="002E5D4C">
        <w:rPr>
          <w:rFonts w:ascii="Arial" w:hAnsi="Arial" w:cs="Arial"/>
        </w:rPr>
        <w:t xml:space="preserve"> zł ( rok 2013</w:t>
      </w:r>
      <w:r w:rsidRPr="002E5D4C">
        <w:rPr>
          <w:rFonts w:ascii="Arial" w:hAnsi="Arial" w:cs="Arial"/>
        </w:rPr>
        <w:br/>
      </w:r>
      <w:r w:rsidR="00274A18">
        <w:rPr>
          <w:rFonts w:ascii="Arial" w:hAnsi="Arial" w:cs="Arial"/>
        </w:rPr>
        <w:t>26.416,38</w:t>
      </w:r>
      <w:r w:rsidRPr="002E5D4C">
        <w:rPr>
          <w:rFonts w:ascii="Arial" w:hAnsi="Arial" w:cs="Arial"/>
        </w:rPr>
        <w:t xml:space="preserve"> zł;  2014 roku 1.424.830 zł)</w:t>
      </w:r>
    </w:p>
    <w:p w:rsidR="0021137B" w:rsidRDefault="00C70224" w:rsidP="00C70224">
      <w:pPr>
        <w:rPr>
          <w:rFonts w:ascii="Arial" w:hAnsi="Arial" w:cs="Arial"/>
        </w:rPr>
      </w:pPr>
      <w:r w:rsidRPr="002E5D4C">
        <w:rPr>
          <w:rFonts w:ascii="Arial" w:hAnsi="Arial" w:cs="Arial"/>
        </w:rPr>
        <w:t xml:space="preserve">Zmiany limitów w roku 2014 związane są </w:t>
      </w:r>
      <w:r w:rsidR="0049143A">
        <w:rPr>
          <w:rFonts w:ascii="Arial" w:hAnsi="Arial" w:cs="Arial"/>
        </w:rPr>
        <w:t xml:space="preserve">ze </w:t>
      </w:r>
      <w:r w:rsidRPr="002E5D4C">
        <w:rPr>
          <w:rFonts w:ascii="Arial" w:hAnsi="Arial" w:cs="Arial"/>
        </w:rPr>
        <w:t xml:space="preserve">zwiększeniem planowanych wartości </w:t>
      </w:r>
      <w:r w:rsidR="00B80CEE" w:rsidRPr="002E5D4C">
        <w:rPr>
          <w:rFonts w:ascii="Arial" w:hAnsi="Arial" w:cs="Arial"/>
        </w:rPr>
        <w:t xml:space="preserve"> </w:t>
      </w:r>
      <w:r w:rsidR="0049143A">
        <w:rPr>
          <w:rFonts w:ascii="Arial" w:hAnsi="Arial" w:cs="Arial"/>
        </w:rPr>
        <w:t>k</w:t>
      </w:r>
      <w:r w:rsidR="00B80CEE" w:rsidRPr="002E5D4C">
        <w:rPr>
          <w:rFonts w:ascii="Arial" w:hAnsi="Arial" w:cs="Arial"/>
        </w:rPr>
        <w:t>osztorysow</w:t>
      </w:r>
      <w:r w:rsidR="0049143A">
        <w:rPr>
          <w:rFonts w:ascii="Arial" w:hAnsi="Arial" w:cs="Arial"/>
        </w:rPr>
        <w:t xml:space="preserve">ych </w:t>
      </w:r>
      <w:r w:rsidR="00B80CEE" w:rsidRPr="002E5D4C">
        <w:rPr>
          <w:rFonts w:ascii="Arial" w:hAnsi="Arial" w:cs="Arial"/>
        </w:rPr>
        <w:t xml:space="preserve"> </w:t>
      </w:r>
      <w:r w:rsidRPr="002E5D4C">
        <w:rPr>
          <w:rFonts w:ascii="Arial" w:hAnsi="Arial" w:cs="Arial"/>
        </w:rPr>
        <w:t>przedsięwzięć</w:t>
      </w:r>
      <w:r w:rsidR="00B80CEE" w:rsidRPr="002E5D4C">
        <w:rPr>
          <w:rFonts w:ascii="Arial" w:hAnsi="Arial" w:cs="Arial"/>
        </w:rPr>
        <w:t>.</w:t>
      </w:r>
      <w:r w:rsidR="00B004C8">
        <w:rPr>
          <w:rFonts w:ascii="Arial" w:hAnsi="Arial" w:cs="Arial"/>
        </w:rPr>
        <w:br/>
        <w:t xml:space="preserve">Zmiany dokonane po przygotowaniu projektu uchwały w sprawie WPF na lata 2014-2025 zostaną przedłożone Radzie Miejskiej autopoprawką przy uchwalaniu tego dokumentu na wskazany w/w okres. Zmiany </w:t>
      </w:r>
      <w:r w:rsidR="00AD1FB9">
        <w:rPr>
          <w:rFonts w:ascii="Arial" w:hAnsi="Arial" w:cs="Arial"/>
        </w:rPr>
        <w:t xml:space="preserve">konieczne w WPF na lata 2014-2025 </w:t>
      </w:r>
      <w:r w:rsidR="00B004C8">
        <w:rPr>
          <w:rFonts w:ascii="Arial" w:hAnsi="Arial" w:cs="Arial"/>
        </w:rPr>
        <w:t>dotyczące 2014 roku:</w:t>
      </w:r>
      <w:r w:rsidR="00B004C8">
        <w:rPr>
          <w:rFonts w:ascii="Arial" w:hAnsi="Arial" w:cs="Arial"/>
        </w:rPr>
        <w:br/>
        <w:t xml:space="preserve">–  </w:t>
      </w:r>
      <w:r w:rsidR="0021137B">
        <w:rPr>
          <w:rFonts w:ascii="Arial" w:hAnsi="Arial" w:cs="Arial"/>
        </w:rPr>
        <w:t>zwiększenie</w:t>
      </w:r>
      <w:r w:rsidR="00B004C8">
        <w:rPr>
          <w:rFonts w:ascii="Arial" w:hAnsi="Arial" w:cs="Arial"/>
        </w:rPr>
        <w:t xml:space="preserve"> limitu wydatków na  przedsięwzięcia o kwotę 22.000 zł („Budowa targowiska miejskiego w Rogoźnie”),</w:t>
      </w:r>
      <w:r w:rsidR="0021137B">
        <w:rPr>
          <w:rFonts w:ascii="Arial" w:hAnsi="Arial" w:cs="Arial"/>
        </w:rPr>
        <w:br/>
      </w:r>
      <w:r w:rsidR="00B004C8">
        <w:rPr>
          <w:rFonts w:ascii="Arial" w:hAnsi="Arial" w:cs="Arial"/>
        </w:rPr>
        <w:t>–  zmniejszenia limitu zobowiązań o kwotę 2.249.957,56 zł („Budowa targowiska miejskiego w Rogoźnie”</w:t>
      </w:r>
      <w:r w:rsidR="0021137B">
        <w:rPr>
          <w:rFonts w:ascii="Arial" w:hAnsi="Arial" w:cs="Arial"/>
        </w:rPr>
        <w:t xml:space="preserve"> – podpisana umowa</w:t>
      </w:r>
      <w:r w:rsidR="00B004C8">
        <w:rPr>
          <w:rFonts w:ascii="Arial" w:hAnsi="Arial" w:cs="Arial"/>
        </w:rPr>
        <w:t>),</w:t>
      </w:r>
      <w:r w:rsidR="0021137B">
        <w:rPr>
          <w:rFonts w:ascii="Arial" w:hAnsi="Arial" w:cs="Arial"/>
        </w:rPr>
        <w:br/>
      </w:r>
      <w:r w:rsidR="00B004C8">
        <w:rPr>
          <w:rFonts w:ascii="Arial" w:hAnsi="Arial" w:cs="Arial"/>
        </w:rPr>
        <w:t>– błędnie wykazanej kwoty w poz. 12.4.1 w załączniku nr 1 (wskazanie w opinii RIO z dnia 19.11.2013r.)</w:t>
      </w:r>
      <w:r w:rsidR="0021137B">
        <w:rPr>
          <w:rFonts w:ascii="Arial" w:hAnsi="Arial" w:cs="Arial"/>
        </w:rPr>
        <w:t>,</w:t>
      </w:r>
      <w:r w:rsidR="0021137B">
        <w:rPr>
          <w:rFonts w:ascii="Arial" w:hAnsi="Arial" w:cs="Arial"/>
        </w:rPr>
        <w:br/>
        <w:t xml:space="preserve">–  zwiększenie wydatków objętych limitem art. 226 ust. 3 ustawy (poz. 11.3; 11.3.2; 11.4) </w:t>
      </w:r>
      <w:r w:rsidR="00AD1FB9">
        <w:rPr>
          <w:rFonts w:ascii="Arial" w:hAnsi="Arial" w:cs="Arial"/>
        </w:rPr>
        <w:br/>
      </w:r>
      <w:r w:rsidR="0021137B">
        <w:rPr>
          <w:rFonts w:ascii="Arial" w:hAnsi="Arial" w:cs="Arial"/>
        </w:rPr>
        <w:t>o kwotę 22.000 zł,</w:t>
      </w:r>
      <w:r w:rsidR="0021137B">
        <w:rPr>
          <w:rFonts w:ascii="Arial" w:hAnsi="Arial" w:cs="Arial"/>
        </w:rPr>
        <w:br/>
        <w:t>– zmniejszenie nowych wydatków inwestycyjnych (poz. 11.5) o kwotę – 22.000 zł.</w:t>
      </w:r>
    </w:p>
    <w:p w:rsidR="0021137B" w:rsidRDefault="0021137B" w:rsidP="00C70224">
      <w:pPr>
        <w:rPr>
          <w:rFonts w:ascii="Arial" w:hAnsi="Arial" w:cs="Arial"/>
        </w:rPr>
      </w:pPr>
    </w:p>
    <w:p w:rsidR="00B004C8" w:rsidRPr="002E5D4C" w:rsidRDefault="00B004C8" w:rsidP="00C70224">
      <w:pPr>
        <w:rPr>
          <w:rFonts w:ascii="Arial" w:hAnsi="Arial" w:cs="Arial"/>
        </w:rPr>
      </w:pPr>
    </w:p>
    <w:p w:rsidR="00BF0A93" w:rsidRDefault="00BF0A93"/>
    <w:sectPr w:rsidR="00BF0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055" w:rsidRDefault="00D92055" w:rsidP="0049143A">
      <w:pPr>
        <w:spacing w:after="0" w:line="240" w:lineRule="auto"/>
      </w:pPr>
      <w:r>
        <w:separator/>
      </w:r>
    </w:p>
  </w:endnote>
  <w:endnote w:type="continuationSeparator" w:id="0">
    <w:p w:rsidR="00D92055" w:rsidRDefault="00D92055" w:rsidP="00491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4914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232479"/>
      <w:docPartObj>
        <w:docPartGallery w:val="Page Numbers (Bottom of Page)"/>
        <w:docPartUnique/>
      </w:docPartObj>
    </w:sdtPr>
    <w:sdtEndPr/>
    <w:sdtContent>
      <w:p w:rsidR="0049143A" w:rsidRDefault="004914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B18">
          <w:rPr>
            <w:noProof/>
          </w:rPr>
          <w:t>2</w:t>
        </w:r>
        <w:r>
          <w:fldChar w:fldCharType="end"/>
        </w:r>
      </w:p>
    </w:sdtContent>
  </w:sdt>
  <w:p w:rsidR="0049143A" w:rsidRDefault="004914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4914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055" w:rsidRDefault="00D92055" w:rsidP="0049143A">
      <w:pPr>
        <w:spacing w:after="0" w:line="240" w:lineRule="auto"/>
      </w:pPr>
      <w:r>
        <w:separator/>
      </w:r>
    </w:p>
  </w:footnote>
  <w:footnote w:type="continuationSeparator" w:id="0">
    <w:p w:rsidR="00D92055" w:rsidRDefault="00D92055" w:rsidP="00491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4914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4914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4914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021"/>
    <w:multiLevelType w:val="hybridMultilevel"/>
    <w:tmpl w:val="396AFA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A44C6"/>
    <w:multiLevelType w:val="hybridMultilevel"/>
    <w:tmpl w:val="5BA05D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572B8"/>
    <w:multiLevelType w:val="hybridMultilevel"/>
    <w:tmpl w:val="80827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E1B64"/>
    <w:multiLevelType w:val="hybridMultilevel"/>
    <w:tmpl w:val="02A6E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20476"/>
    <w:multiLevelType w:val="hybridMultilevel"/>
    <w:tmpl w:val="B35424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13528A6"/>
    <w:multiLevelType w:val="hybridMultilevel"/>
    <w:tmpl w:val="08829F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023B6"/>
    <w:multiLevelType w:val="hybridMultilevel"/>
    <w:tmpl w:val="C896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E435C"/>
    <w:multiLevelType w:val="hybridMultilevel"/>
    <w:tmpl w:val="E46CAA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7F"/>
    <w:rsid w:val="000B5384"/>
    <w:rsid w:val="00134614"/>
    <w:rsid w:val="00155D22"/>
    <w:rsid w:val="001974FE"/>
    <w:rsid w:val="0021137B"/>
    <w:rsid w:val="00224672"/>
    <w:rsid w:val="00243F38"/>
    <w:rsid w:val="00274A18"/>
    <w:rsid w:val="002B1C74"/>
    <w:rsid w:val="002C19B2"/>
    <w:rsid w:val="002E5D4C"/>
    <w:rsid w:val="00330AFA"/>
    <w:rsid w:val="00367D14"/>
    <w:rsid w:val="00395573"/>
    <w:rsid w:val="003C02F8"/>
    <w:rsid w:val="00426ABD"/>
    <w:rsid w:val="004831D5"/>
    <w:rsid w:val="0049143A"/>
    <w:rsid w:val="004A2817"/>
    <w:rsid w:val="0056014D"/>
    <w:rsid w:val="00593B18"/>
    <w:rsid w:val="005A7D2E"/>
    <w:rsid w:val="005B7365"/>
    <w:rsid w:val="006604BD"/>
    <w:rsid w:val="006F72C5"/>
    <w:rsid w:val="0070650D"/>
    <w:rsid w:val="00710A1D"/>
    <w:rsid w:val="007222DE"/>
    <w:rsid w:val="00742F67"/>
    <w:rsid w:val="00762E61"/>
    <w:rsid w:val="0080277F"/>
    <w:rsid w:val="00832352"/>
    <w:rsid w:val="008334D5"/>
    <w:rsid w:val="00974C62"/>
    <w:rsid w:val="00A01669"/>
    <w:rsid w:val="00A24647"/>
    <w:rsid w:val="00A32E28"/>
    <w:rsid w:val="00A66FDD"/>
    <w:rsid w:val="00AD1FB9"/>
    <w:rsid w:val="00AE7A5F"/>
    <w:rsid w:val="00B004C8"/>
    <w:rsid w:val="00B20EF8"/>
    <w:rsid w:val="00B2483B"/>
    <w:rsid w:val="00B51B35"/>
    <w:rsid w:val="00B80CEE"/>
    <w:rsid w:val="00BF0A93"/>
    <w:rsid w:val="00C2187E"/>
    <w:rsid w:val="00C33C27"/>
    <w:rsid w:val="00C70224"/>
    <w:rsid w:val="00D92055"/>
    <w:rsid w:val="00DC2626"/>
    <w:rsid w:val="00E65903"/>
    <w:rsid w:val="00E84D69"/>
    <w:rsid w:val="00F36715"/>
    <w:rsid w:val="00F37607"/>
    <w:rsid w:val="00F715E2"/>
    <w:rsid w:val="00F7285C"/>
    <w:rsid w:val="00F91AD4"/>
    <w:rsid w:val="00FB728F"/>
    <w:rsid w:val="00FD1947"/>
    <w:rsid w:val="00F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7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3A"/>
  </w:style>
  <w:style w:type="paragraph" w:styleId="Stopka">
    <w:name w:val="footer"/>
    <w:basedOn w:val="Normalny"/>
    <w:link w:val="StopkaZnak"/>
    <w:uiPriority w:val="99"/>
    <w:unhideWhenUsed/>
    <w:rsid w:val="0049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7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3A"/>
  </w:style>
  <w:style w:type="paragraph" w:styleId="Stopka">
    <w:name w:val="footer"/>
    <w:basedOn w:val="Normalny"/>
    <w:link w:val="StopkaZnak"/>
    <w:uiPriority w:val="99"/>
    <w:unhideWhenUsed/>
    <w:rsid w:val="0049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1424</Words>
  <Characters>8547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2013-11-13T13:09:00Z</cp:lastPrinted>
  <dcterms:created xsi:type="dcterms:W3CDTF">2013-11-12T10:38:00Z</dcterms:created>
  <dcterms:modified xsi:type="dcterms:W3CDTF">2013-11-28T12:40:00Z</dcterms:modified>
</cp:coreProperties>
</file>