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644D5">
        <w:rPr>
          <w:rFonts w:ascii="Times New Roman" w:hAnsi="Times New Roman" w:cs="Times New Roman"/>
          <w:sz w:val="24"/>
          <w:szCs w:val="24"/>
        </w:rPr>
        <w:t>14.426.008,49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B74922">
        <w:rPr>
          <w:rFonts w:ascii="Times New Roman" w:hAnsi="Times New Roman" w:cs="Times New Roman"/>
          <w:sz w:val="24"/>
          <w:szCs w:val="24"/>
        </w:rPr>
        <w:t>5,94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AB70BB">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AB70BB">
        <w:rPr>
          <w:rFonts w:ascii="Times New Roman" w:hAnsi="Times New Roman" w:cs="Times New Roman"/>
          <w:sz w:val="24"/>
          <w:szCs w:val="24"/>
        </w:rPr>
        <w:t>171.793</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p>
    <w:p w:rsidR="00463312" w:rsidRP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24.312.878,18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18.279.080</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DE1528">
        <w:rPr>
          <w:rFonts w:ascii="Times New Roman" w:hAnsi="Times New Roman" w:cs="Times New Roman"/>
          <w:sz w:val="24"/>
          <w:szCs w:val="24"/>
        </w:rPr>
        <w:t>75,18</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7,47</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3.840.294,88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DE1528">
        <w:rPr>
          <w:rFonts w:ascii="Times New Roman" w:hAnsi="Times New Roman" w:cs="Times New Roman"/>
          <w:sz w:val="24"/>
          <w:szCs w:val="24"/>
        </w:rPr>
        <w:t>80</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DE1528">
        <w:rPr>
          <w:rFonts w:ascii="Times New Roman" w:hAnsi="Times New Roman" w:cs="Times New Roman"/>
          <w:sz w:val="24"/>
          <w:szCs w:val="24"/>
        </w:rPr>
        <w:t>377.889,30</w:t>
      </w:r>
      <w:r w:rsidRPr="00E23514">
        <w:rPr>
          <w:rFonts w:ascii="Times New Roman" w:hAnsi="Times New Roman" w:cs="Times New Roman"/>
          <w:sz w:val="24"/>
          <w:szCs w:val="24"/>
        </w:rPr>
        <w:t xml:space="preserve"> zł tj. 1,</w:t>
      </w:r>
      <w:r w:rsidR="00DE1528">
        <w:rPr>
          <w:rFonts w:ascii="Times New Roman" w:hAnsi="Times New Roman" w:cs="Times New Roman"/>
          <w:sz w:val="24"/>
          <w:szCs w:val="24"/>
        </w:rPr>
        <w:t>55</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t>
      </w:r>
      <w:r w:rsidR="00E14C64">
        <w:rPr>
          <w:rFonts w:ascii="Times New Roman" w:hAnsi="Times New Roman" w:cs="Times New Roman"/>
          <w:color w:val="000000"/>
          <w:sz w:val="24"/>
          <w:szCs w:val="24"/>
        </w:rPr>
        <w:lastRenderedPageBreak/>
        <w:t xml:space="preserve">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4.746.220,37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4A4C47">
        <w:rPr>
          <w:rFonts w:ascii="Times New Roman" w:hAnsi="Times New Roman" w:cs="Times New Roman"/>
          <w:sz w:val="24"/>
          <w:szCs w:val="24"/>
        </w:rPr>
        <w:t>69.579.815,35</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411.400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    14.123.376,26</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5B3E81">
        <w:rPr>
          <w:rFonts w:ascii="Times New Roman" w:hAnsi="Times New Roman" w:cs="Times New Roman"/>
          <w:bCs/>
          <w:i/>
          <w:sz w:val="24"/>
          <w:szCs w:val="24"/>
        </w:rPr>
        <w:t>5.752.812,49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2.063.836,49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ogłoszony w miesiącu październiku 2017 roku w celu wyłonienia wykonawcy na odbiór odpadów komunalnych od mieszkańców w 2018 roku.</w:t>
      </w: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 xml:space="preserve">Usługi społeczne i zdrowotne; Poddziałanie 7.2.1 Usługi społeczne – projekty </w:t>
      </w:r>
      <w:r w:rsidR="00463312" w:rsidRPr="00151D4C">
        <w:rPr>
          <w:rFonts w:ascii="Times New Roman" w:hAnsi="Times New Roman" w:cs="Times New Roman"/>
          <w:bCs/>
          <w:i/>
          <w:sz w:val="24"/>
          <w:szCs w:val="24"/>
        </w:rPr>
        <w:lastRenderedPageBreak/>
        <w:t>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sidR="00463312">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 xml:space="preserve">Powiedz mi, </w:t>
      </w:r>
      <w:r w:rsidR="00E112E3">
        <w:rPr>
          <w:rFonts w:ascii="Times New Roman" w:eastAsia="Times New Roman" w:hAnsi="Times New Roman" w:cs="Times New Roman"/>
          <w:b/>
          <w:i/>
          <w:sz w:val="24"/>
          <w:szCs w:val="24"/>
          <w:lang w:eastAsia="pl-PL"/>
        </w:rPr>
        <w:t>a zapomnę</w:t>
      </w:r>
      <w:r w:rsidRPr="00B94A73">
        <w:rPr>
          <w:rFonts w:ascii="Times New Roman" w:eastAsia="Times New Roman" w:hAnsi="Times New Roman" w:cs="Times New Roman"/>
          <w:b/>
          <w:i/>
          <w:sz w:val="24"/>
          <w:szCs w:val="24"/>
          <w:lang w:eastAsia="pl-PL"/>
        </w:rPr>
        <w:t>.</w:t>
      </w:r>
      <w:r w:rsidR="00E112E3">
        <w:rPr>
          <w:rFonts w:ascii="Times New Roman" w:eastAsia="Times New Roman" w:hAnsi="Times New Roman" w:cs="Times New Roman"/>
          <w:b/>
          <w:i/>
          <w:sz w:val="24"/>
          <w:szCs w:val="24"/>
          <w:lang w:eastAsia="pl-PL"/>
        </w:rPr>
        <w:t xml:space="preserve"> Pokaż mi, a zapamiętam.</w:t>
      </w:r>
      <w:r w:rsidRPr="00B94A73">
        <w:rPr>
          <w:rFonts w:ascii="Times New Roman" w:eastAsia="Times New Roman" w:hAnsi="Times New Roman" w:cs="Times New Roman"/>
          <w:b/>
          <w:i/>
          <w:sz w:val="24"/>
          <w:szCs w:val="24"/>
          <w:lang w:eastAsia="pl-PL"/>
        </w:rPr>
        <w:t xml:space="preserve">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na podstawie wniosku konkursowego nr RPWP.08.01.02-30-0230/16</w:t>
      </w:r>
      <w:r w:rsidR="00132AE1">
        <w:rPr>
          <w:rFonts w:ascii="Times New Roman" w:eastAsia="Times New Roman" w:hAnsi="Times New Roman" w:cs="Times New Roman"/>
          <w:i/>
          <w:sz w:val="24"/>
          <w:szCs w:val="24"/>
          <w:lang w:eastAsia="pl-PL"/>
        </w:rPr>
        <w:t xml:space="preserve"> i zawartej umowy w dniu 17 października 2017 roku o dofinansowaniu projektu</w:t>
      </w:r>
      <w:r w:rsidR="0032226C">
        <w:rPr>
          <w:rFonts w:ascii="Times New Roman" w:eastAsia="Times New Roman" w:hAnsi="Times New Roman" w:cs="Times New Roman"/>
          <w:i/>
          <w:sz w:val="24"/>
          <w:szCs w:val="24"/>
          <w:lang w:eastAsia="pl-PL"/>
        </w:rPr>
        <w:t xml:space="preserve">. Jednostką realizującą ten projekt będzie Urząd Miejski w partnerstwie 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Łączne nakłady finansowe zadań bieżących wynoszą </w:t>
      </w:r>
      <w:r w:rsidR="005B3E81">
        <w:rPr>
          <w:rFonts w:ascii="Times New Roman" w:hAnsi="Times New Roman" w:cs="Times New Roman"/>
          <w:b/>
          <w:bCs/>
          <w:sz w:val="24"/>
          <w:szCs w:val="24"/>
        </w:rPr>
        <w:t>10.</w:t>
      </w:r>
      <w:r w:rsidR="00132AE1">
        <w:rPr>
          <w:rFonts w:ascii="Times New Roman" w:hAnsi="Times New Roman" w:cs="Times New Roman"/>
          <w:b/>
          <w:bCs/>
          <w:sz w:val="24"/>
          <w:szCs w:val="24"/>
        </w:rPr>
        <w:t>809.636,16</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132AE1">
        <w:rPr>
          <w:rFonts w:ascii="Times New Roman" w:hAnsi="Times New Roman" w:cs="Times New Roman"/>
          <w:b/>
          <w:bCs/>
          <w:sz w:val="24"/>
          <w:szCs w:val="24"/>
        </w:rPr>
        <w:t>4.026.111,74</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4.200.086,82</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powań przetargowych na wykonanie tego zadania, które w obu przypadkach przekraczały wartość kosztorysową o 20%, Burmistrz podjął decyzję o ich unieważnieniu i ogłoszeniu trzeciego przetargu oddzielnie na roboty drogowe i prace remontowe w budynku muzeum. Planowane otwarcie ofert nastąpi w miesiącu listopadzie br. W związku z powyższym wystąpiliśmy z wnioskiem do BGK o wstrzymanie wydania decyzji w sprawie przyznania pożyczki.</w:t>
      </w:r>
    </w:p>
    <w:p w:rsidR="006356F7"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D33EE0">
        <w:rPr>
          <w:rFonts w:ascii="Times New Roman" w:hAnsi="Times New Roman" w:cs="Times New Roman"/>
          <w:bCs/>
          <w:i/>
          <w:sz w:val="24"/>
          <w:szCs w:val="24"/>
        </w:rPr>
        <w:t>102.</w:t>
      </w:r>
      <w:r w:rsidR="00B1536D">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D33EE0">
        <w:rPr>
          <w:rFonts w:ascii="Times New Roman" w:hAnsi="Times New Roman" w:cs="Times New Roman"/>
          <w:bCs/>
          <w:i/>
          <w:sz w:val="24"/>
          <w:szCs w:val="24"/>
        </w:rPr>
        <w:t>6.904.870,87</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w zakresie modernizacji Placu K. Marcinkowskiego.</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w:t>
      </w:r>
      <w:r w:rsidR="006356F7">
        <w:rPr>
          <w:i/>
        </w:rPr>
        <w:t xml:space="preserve"> w roku 2018, </w:t>
      </w:r>
    </w:p>
    <w:p w:rsidR="006356F7" w:rsidRPr="006356F7" w:rsidRDefault="00B57FDE"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sidR="006356F7">
        <w:rPr>
          <w:i/>
        </w:rPr>
        <w:t>102.765,38</w:t>
      </w:r>
      <w:r w:rsidR="00F52FC7">
        <w:rPr>
          <w:i/>
        </w:rPr>
        <w:t xml:space="preserve"> </w:t>
      </w:r>
      <w:r w:rsidRPr="001E5696">
        <w:rPr>
          <w:i/>
        </w:rPr>
        <w:t>zł</w:t>
      </w:r>
      <w:r w:rsidR="00A7489B" w:rsidRPr="001E5696">
        <w:rPr>
          <w:i/>
        </w:rPr>
        <w:t xml:space="preserve"> w roku 2017</w:t>
      </w:r>
      <w:r w:rsidR="006356F7">
        <w:rPr>
          <w:i/>
        </w:rPr>
        <w:t>,</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1.035.731,87 zł</w:t>
      </w:r>
    </w:p>
    <w:p w:rsidR="006356F7" w:rsidRPr="006356F7" w:rsidRDefault="009E3F3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sesję</w:t>
      </w:r>
      <w:r w:rsidR="006356F7" w:rsidRPr="006356F7">
        <w:t xml:space="preserve"> listopadową Rady Miejskiej zostanie przygo</w:t>
      </w:r>
      <w:r w:rsidR="006356F7">
        <w:t xml:space="preserve">towany projekt uchwały zmieniający okres zaciągnięcia pożyczki (zmiana uchwały nr XLV/415/2017 Rady Miejskiej w Rogoźnie </w:t>
      </w:r>
      <w:r w:rsidR="006356F7">
        <w:br/>
        <w:t>z dnia 14 sierpnia 2017 roku) oraz zmiana w WPF na lata 2017-2037 i budżecie 2017 roku.</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sidR="006356F7">
        <w:rPr>
          <w:rFonts w:ascii="Times New Roman" w:hAnsi="Times New Roman" w:cs="Times New Roman"/>
          <w:bCs/>
          <w:sz w:val="24"/>
          <w:szCs w:val="24"/>
        </w:rPr>
        <w:t>6.312.580,79</w:t>
      </w:r>
      <w:r w:rsidRPr="001E5696">
        <w:rPr>
          <w:rFonts w:ascii="Times New Roman" w:hAnsi="Times New Roman" w:cs="Times New Roman"/>
          <w:bCs/>
          <w:sz w:val="24"/>
          <w:szCs w:val="24"/>
        </w:rPr>
        <w:t xml:space="preserve"> zł. Łączne nakłady zaplanowano na kwotę </w:t>
      </w:r>
      <w:r w:rsidR="006356F7">
        <w:rPr>
          <w:rFonts w:ascii="Times New Roman" w:hAnsi="Times New Roman" w:cs="Times New Roman"/>
          <w:bCs/>
          <w:sz w:val="24"/>
          <w:szCs w:val="24"/>
        </w:rPr>
        <w:t>7.929.612,18</w:t>
      </w:r>
      <w:r w:rsidRPr="001E5696">
        <w:rPr>
          <w:rFonts w:ascii="Times New Roman" w:hAnsi="Times New Roman" w:cs="Times New Roman"/>
          <w:bCs/>
          <w:sz w:val="24"/>
          <w:szCs w:val="24"/>
        </w:rPr>
        <w:t xml:space="preserve"> zł.</w:t>
      </w:r>
    </w:p>
    <w:p w:rsidR="001E5696"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6356F7">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6356F7" w:rsidRP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Pr>
          <w:rFonts w:ascii="Times New Roman" w:hAnsi="Times New Roman" w:cs="Times New Roman"/>
          <w:bCs/>
          <w:sz w:val="24"/>
          <w:szCs w:val="24"/>
        </w:rPr>
        <w:t>5.606,59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B1536D">
        <w:rPr>
          <w:rFonts w:ascii="Times New Roman" w:hAnsi="Times New Roman" w:cs="Times New Roman"/>
          <w:b/>
        </w:rPr>
        <w:t>14.994.509,32</w:t>
      </w:r>
      <w:r w:rsidRPr="00232B1F">
        <w:rPr>
          <w:rFonts w:ascii="Times New Roman" w:hAnsi="Times New Roman" w:cs="Times New Roman"/>
          <w:b/>
        </w:rPr>
        <w:t xml:space="preserve"> zł, a limit wydatków </w:t>
      </w:r>
      <w:r w:rsidR="00F52FC7">
        <w:rPr>
          <w:rFonts w:ascii="Times New Roman" w:hAnsi="Times New Roman" w:cs="Times New Roman"/>
          <w:b/>
        </w:rPr>
        <w:t xml:space="preserve">w latach 2010 do 2016 </w:t>
      </w:r>
      <w:r w:rsidRPr="00232B1F">
        <w:rPr>
          <w:rFonts w:ascii="Times New Roman" w:hAnsi="Times New Roman" w:cs="Times New Roman"/>
          <w:b/>
        </w:rPr>
        <w:t xml:space="preserve">roku </w:t>
      </w:r>
      <w:r w:rsidR="00F52FC7">
        <w:rPr>
          <w:rFonts w:ascii="Times New Roman" w:hAnsi="Times New Roman" w:cs="Times New Roman"/>
          <w:b/>
        </w:rPr>
        <w:t xml:space="preserve">wyniósł 1.641.685,69 zł; </w:t>
      </w:r>
      <w:r w:rsidRPr="00232B1F">
        <w:rPr>
          <w:rFonts w:ascii="Times New Roman" w:hAnsi="Times New Roman" w:cs="Times New Roman"/>
          <w:b/>
        </w:rPr>
        <w:t>201</w:t>
      </w:r>
      <w:r>
        <w:rPr>
          <w:rFonts w:ascii="Times New Roman" w:hAnsi="Times New Roman" w:cs="Times New Roman"/>
          <w:b/>
        </w:rPr>
        <w:t>7</w:t>
      </w:r>
      <w:r w:rsidR="009E3F3F">
        <w:rPr>
          <w:rFonts w:ascii="Times New Roman" w:hAnsi="Times New Roman" w:cs="Times New Roman"/>
          <w:b/>
        </w:rPr>
        <w:t xml:space="preserve"> </w:t>
      </w:r>
      <w:r w:rsidR="00F52FC7">
        <w:rPr>
          <w:rFonts w:ascii="Times New Roman" w:hAnsi="Times New Roman" w:cs="Times New Roman"/>
          <w:b/>
        </w:rPr>
        <w:t>roku</w:t>
      </w:r>
      <w:r w:rsidRPr="00232B1F">
        <w:rPr>
          <w:rFonts w:ascii="Times New Roman" w:hAnsi="Times New Roman" w:cs="Times New Roman"/>
          <w:b/>
        </w:rPr>
        <w:t xml:space="preserve"> </w:t>
      </w:r>
      <w:r w:rsidR="00B1536D">
        <w:rPr>
          <w:rFonts w:ascii="Times New Roman" w:hAnsi="Times New Roman" w:cs="Times New Roman"/>
          <w:b/>
        </w:rPr>
        <w:t>po korekcie wyniosą 1</w:t>
      </w:r>
      <w:r w:rsidR="00F52FC7">
        <w:rPr>
          <w:rFonts w:ascii="Times New Roman" w:hAnsi="Times New Roman" w:cs="Times New Roman"/>
          <w:b/>
        </w:rPr>
        <w:t>29</w:t>
      </w:r>
      <w:r w:rsidR="00B1536D">
        <w:rPr>
          <w:rFonts w:ascii="Times New Roman" w:hAnsi="Times New Roman" w:cs="Times New Roman"/>
          <w:b/>
        </w:rPr>
        <w:t xml:space="preserve">.765,38 </w:t>
      </w:r>
      <w:r w:rsidR="00B1536D" w:rsidRPr="00F52FC7">
        <w:rPr>
          <w:rFonts w:ascii="Times New Roman" w:hAnsi="Times New Roman" w:cs="Times New Roman"/>
        </w:rPr>
        <w:t>(</w:t>
      </w:r>
      <w:r w:rsidR="0068479C" w:rsidRPr="00F52FC7">
        <w:rPr>
          <w:rFonts w:ascii="Times New Roman" w:hAnsi="Times New Roman" w:cs="Times New Roman"/>
        </w:rPr>
        <w:t>2.</w:t>
      </w:r>
      <w:r w:rsidR="00721305" w:rsidRPr="00F52FC7">
        <w:rPr>
          <w:rFonts w:ascii="Times New Roman" w:hAnsi="Times New Roman" w:cs="Times New Roman"/>
        </w:rPr>
        <w:t>8</w:t>
      </w:r>
      <w:r w:rsidR="008E5056" w:rsidRPr="00F52FC7">
        <w:rPr>
          <w:rFonts w:ascii="Times New Roman" w:hAnsi="Times New Roman" w:cs="Times New Roman"/>
        </w:rPr>
        <w:t>36</w:t>
      </w:r>
      <w:r w:rsidR="0068479C" w:rsidRPr="00F52FC7">
        <w:rPr>
          <w:rFonts w:ascii="Times New Roman" w:hAnsi="Times New Roman" w:cs="Times New Roman"/>
        </w:rPr>
        <w:t>.382,38</w:t>
      </w:r>
      <w:r w:rsidRPr="00F52FC7">
        <w:rPr>
          <w:rFonts w:ascii="Times New Roman" w:hAnsi="Times New Roman" w:cs="Times New Roman"/>
        </w:rPr>
        <w:t xml:space="preserve"> zł</w:t>
      </w:r>
      <w:r w:rsidR="00B1536D" w:rsidRPr="00F52FC7">
        <w:rPr>
          <w:rFonts w:ascii="Times New Roman" w:hAnsi="Times New Roman" w:cs="Times New Roman"/>
        </w:rPr>
        <w:t>- 1.989.243,41 zł; - 625.204,46 zł -62.169,13 zł; - 30.000 zł; - 27.000 zł</w:t>
      </w:r>
      <w:r w:rsidR="00F52FC7">
        <w:rPr>
          <w:rFonts w:ascii="Times New Roman" w:hAnsi="Times New Roman" w:cs="Times New Roman"/>
        </w:rPr>
        <w:t>+ 27.000 zł</w:t>
      </w:r>
      <w:r w:rsidR="00B1536D" w:rsidRPr="00F52FC7">
        <w:rPr>
          <w:rFonts w:ascii="Times New Roman" w:hAnsi="Times New Roman" w:cs="Times New Roman"/>
        </w:rPr>
        <w:t>)</w:t>
      </w:r>
      <w:r>
        <w:rPr>
          <w:rFonts w:ascii="Times New Roman" w:hAnsi="Times New Roman" w:cs="Times New Roman"/>
          <w:b/>
        </w:rPr>
        <w:t xml:space="preserve">; roku 2018 – </w:t>
      </w:r>
      <w:r w:rsidR="00B1536D">
        <w:rPr>
          <w:rFonts w:ascii="Times New Roman" w:hAnsi="Times New Roman" w:cs="Times New Roman"/>
          <w:b/>
        </w:rPr>
        <w:t>13.223.058,25</w:t>
      </w:r>
      <w:r>
        <w:rPr>
          <w:rFonts w:ascii="Times New Roman" w:hAnsi="Times New Roman" w:cs="Times New Roman"/>
          <w:b/>
        </w:rPr>
        <w:t xml:space="preserve">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F52FC7">
        <w:rPr>
          <w:rFonts w:ascii="Times New Roman" w:hAnsi="Times New Roman" w:cs="Times New Roman"/>
          <w:sz w:val="24"/>
          <w:szCs w:val="24"/>
        </w:rPr>
        <w:t>51.000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Gminy Oborniki 142.022,59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sołeckiego wsi Owieczki, Parkowo, Jaracz i Gościejewo  łącznie 40.161,81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przyłączy kanalizacji sanitarnej 80.000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proofErr w:type="spellStart"/>
      <w:r>
        <w:rPr>
          <w:rFonts w:ascii="Times New Roman" w:hAnsi="Times New Roman" w:cs="Times New Roman"/>
          <w:sz w:val="24"/>
          <w:szCs w:val="24"/>
        </w:rPr>
        <w:t>Rekreacyjno</w:t>
      </w:r>
      <w:proofErr w:type="spellEnd"/>
      <w:r>
        <w:rPr>
          <w:rFonts w:ascii="Times New Roman" w:hAnsi="Times New Roman" w:cs="Times New Roman"/>
          <w:sz w:val="24"/>
          <w:szCs w:val="24"/>
        </w:rPr>
        <w:t xml:space="preserve">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na plaży miejskiej 361.133,61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5D4A8E">
        <w:rPr>
          <w:rFonts w:ascii="Times New Roman" w:hAnsi="Times New Roman" w:cs="Times New Roman"/>
          <w:sz w:val="24"/>
          <w:szCs w:val="24"/>
        </w:rPr>
        <w:t>900.318,01</w:t>
      </w:r>
      <w:r w:rsidRPr="005D4A8E">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D4A8E">
        <w:rPr>
          <w:rFonts w:ascii="Times New Roman" w:hAnsi="Times New Roman" w:cs="Times New Roman"/>
          <w:sz w:val="24"/>
          <w:szCs w:val="24"/>
        </w:rPr>
        <w:t>11.135.782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5D4A8E">
        <w:rPr>
          <w:rFonts w:ascii="Times New Roman" w:hAnsi="Times New Roman" w:cs="Times New Roman"/>
          <w:sz w:val="24"/>
          <w:szCs w:val="24"/>
        </w:rPr>
        <w:t>12.949.582</w:t>
      </w:r>
      <w:r>
        <w:rPr>
          <w:rFonts w:ascii="Times New Roman" w:hAnsi="Times New Roman" w:cs="Times New Roman"/>
          <w:sz w:val="24"/>
          <w:szCs w:val="24"/>
        </w:rPr>
        <w:t xml:space="preserve"> zł, na pokrycie części wydatków majątkowych. </w:t>
      </w: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EA3E55">
              <w:rPr>
                <w:rFonts w:ascii="Times New Roman" w:hAnsi="Times New Roman" w:cs="Times New Roman"/>
                <w:b/>
                <w:bCs/>
                <w:iCs/>
                <w:sz w:val="18"/>
                <w:szCs w:val="18"/>
              </w:rPr>
              <w:t>8</w:t>
            </w:r>
          </w:p>
        </w:tc>
        <w:tc>
          <w:tcPr>
            <w:tcW w:w="1310" w:type="dxa"/>
            <w:vAlign w:val="center"/>
          </w:tcPr>
          <w:p w:rsidR="00463312" w:rsidRPr="004979F7" w:rsidRDefault="00EA3E55"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12.949.582,00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2.225.200,00</w:t>
            </w:r>
          </w:p>
        </w:tc>
        <w:tc>
          <w:tcPr>
            <w:tcW w:w="1803"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411.400,00</w:t>
            </w:r>
          </w:p>
        </w:tc>
        <w:tc>
          <w:tcPr>
            <w:tcW w:w="1685"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20.574.527,24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D8331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3.013.650,00</w:t>
            </w:r>
          </w:p>
        </w:tc>
        <w:tc>
          <w:tcPr>
            <w:tcW w:w="1803"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2.521.800,00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491.850,00</w:t>
            </w:r>
          </w:p>
        </w:tc>
        <w:tc>
          <w:tcPr>
            <w:tcW w:w="1685"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18.052.727,24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2.534.700,00</w:t>
            </w:r>
          </w:p>
        </w:tc>
        <w:tc>
          <w:tcPr>
            <w:tcW w:w="1803" w:type="dxa"/>
            <w:vAlign w:val="center"/>
          </w:tcPr>
          <w:p w:rsidR="00463312" w:rsidRPr="004979F7" w:rsidRDefault="001936F3"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w:t>
            </w:r>
            <w:r w:rsidR="00EA3E55">
              <w:rPr>
                <w:rFonts w:ascii="Times New Roman" w:hAnsi="Times New Roman" w:cs="Times New Roman"/>
                <w:bCs/>
                <w:iCs/>
                <w:sz w:val="18"/>
                <w:szCs w:val="18"/>
              </w:rPr>
              <w:t>16.800,</w:t>
            </w:r>
            <w:r>
              <w:rPr>
                <w:rFonts w:ascii="Times New Roman" w:hAnsi="Times New Roman" w:cs="Times New Roman"/>
                <w:bCs/>
                <w:iCs/>
                <w:sz w:val="18"/>
                <w:szCs w:val="18"/>
              </w:rPr>
              <w:t>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417.900,00</w:t>
            </w:r>
          </w:p>
        </w:tc>
        <w:tc>
          <w:tcPr>
            <w:tcW w:w="1685"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15.935.927,24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2.481.000,00</w:t>
            </w:r>
          </w:p>
        </w:tc>
        <w:tc>
          <w:tcPr>
            <w:tcW w:w="1803"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2.116.800,</w:t>
            </w:r>
            <w:r w:rsidR="001936F3">
              <w:rPr>
                <w:rFonts w:ascii="Times New Roman" w:hAnsi="Times New Roman" w:cs="Times New Roman"/>
                <w:bCs/>
                <w:iCs/>
                <w:sz w:val="18"/>
                <w:szCs w:val="18"/>
              </w:rPr>
              <w:t>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364.200</w:t>
            </w:r>
            <w:r w:rsidR="001936F3">
              <w:rPr>
                <w:rFonts w:ascii="Times New Roman" w:hAnsi="Times New Roman" w:cs="Times New Roman"/>
                <w:bCs/>
                <w:iCs/>
                <w:sz w:val="18"/>
                <w:szCs w:val="18"/>
              </w:rPr>
              <w:t>,00</w:t>
            </w:r>
          </w:p>
        </w:tc>
        <w:tc>
          <w:tcPr>
            <w:tcW w:w="1685" w:type="dxa"/>
            <w:vAlign w:val="center"/>
          </w:tcPr>
          <w:p w:rsidR="00463312" w:rsidRPr="004979F7" w:rsidRDefault="00EA3E55" w:rsidP="000A0B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13.81</w:t>
            </w:r>
            <w:r w:rsidR="000A0BF2">
              <w:rPr>
                <w:rFonts w:ascii="Times New Roman" w:hAnsi="Times New Roman" w:cs="Times New Roman"/>
                <w:bCs/>
                <w:iCs/>
                <w:sz w:val="18"/>
                <w:szCs w:val="18"/>
              </w:rPr>
              <w:t>9</w:t>
            </w:r>
            <w:r>
              <w:rPr>
                <w:rFonts w:ascii="Times New Roman" w:hAnsi="Times New Roman" w:cs="Times New Roman"/>
                <w:bCs/>
                <w:iCs/>
                <w:sz w:val="18"/>
                <w:szCs w:val="18"/>
              </w:rPr>
              <w:t>.127</w:t>
            </w:r>
            <w:r w:rsidR="001936F3">
              <w:rPr>
                <w:rFonts w:ascii="Times New Roman" w:hAnsi="Times New Roman" w:cs="Times New Roman"/>
                <w:bCs/>
                <w:iCs/>
                <w:sz w:val="18"/>
                <w:szCs w:val="18"/>
              </w:rPr>
              <w:t>,24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2.427.800,00</w:t>
            </w:r>
          </w:p>
        </w:tc>
        <w:tc>
          <w:tcPr>
            <w:tcW w:w="1803"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2.116.800</w:t>
            </w:r>
            <w:r w:rsidR="001936F3">
              <w:rPr>
                <w:rFonts w:ascii="Times New Roman" w:hAnsi="Times New Roman" w:cs="Times New Roman"/>
                <w:bCs/>
                <w:iCs/>
                <w:sz w:val="18"/>
                <w:szCs w:val="18"/>
              </w:rPr>
              <w:t>,00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311.000</w:t>
            </w:r>
            <w:r w:rsidR="001936F3">
              <w:rPr>
                <w:rFonts w:ascii="Times New Roman" w:hAnsi="Times New Roman" w:cs="Times New Roman"/>
                <w:bCs/>
                <w:iCs/>
                <w:sz w:val="18"/>
                <w:szCs w:val="18"/>
              </w:rPr>
              <w:t>,00</w:t>
            </w:r>
          </w:p>
        </w:tc>
        <w:tc>
          <w:tcPr>
            <w:tcW w:w="1685"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11.702.327,24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2.374.700,00</w:t>
            </w:r>
          </w:p>
        </w:tc>
        <w:tc>
          <w:tcPr>
            <w:tcW w:w="1803"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2.117.000</w:t>
            </w:r>
            <w:r w:rsidR="001936F3">
              <w:rPr>
                <w:rFonts w:ascii="Times New Roman" w:hAnsi="Times New Roman" w:cs="Times New Roman"/>
                <w:bCs/>
                <w:iCs/>
                <w:sz w:val="18"/>
                <w:szCs w:val="18"/>
              </w:rPr>
              <w:t>,00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257.700</w:t>
            </w:r>
            <w:r w:rsidR="001936F3">
              <w:rPr>
                <w:rFonts w:ascii="Times New Roman" w:hAnsi="Times New Roman" w:cs="Times New Roman"/>
                <w:bCs/>
                <w:iCs/>
                <w:sz w:val="18"/>
                <w:szCs w:val="18"/>
              </w:rPr>
              <w:t>,00</w:t>
            </w:r>
          </w:p>
        </w:tc>
        <w:tc>
          <w:tcPr>
            <w:tcW w:w="1685"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9.585.327,24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1.901.400</w:t>
            </w:r>
            <w:r w:rsidR="001936F3">
              <w:rPr>
                <w:rFonts w:ascii="Times New Roman" w:hAnsi="Times New Roman" w:cs="Times New Roman"/>
                <w:bCs/>
                <w:iCs/>
                <w:sz w:val="18"/>
                <w:szCs w:val="18"/>
              </w:rPr>
              <w:t>,00</w:t>
            </w:r>
          </w:p>
        </w:tc>
        <w:tc>
          <w:tcPr>
            <w:tcW w:w="1803" w:type="dxa"/>
            <w:vAlign w:val="center"/>
          </w:tcPr>
          <w:p w:rsidR="00463312" w:rsidRPr="004979F7" w:rsidRDefault="001936F3"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EA3E55">
              <w:rPr>
                <w:rFonts w:ascii="Times New Roman" w:hAnsi="Times New Roman" w:cs="Times New Roman"/>
                <w:bCs/>
                <w:iCs/>
                <w:sz w:val="18"/>
                <w:szCs w:val="18"/>
              </w:rPr>
              <w:t>697.000</w:t>
            </w:r>
            <w:r>
              <w:rPr>
                <w:rFonts w:ascii="Times New Roman" w:hAnsi="Times New Roman" w:cs="Times New Roman"/>
                <w:bCs/>
                <w:iCs/>
                <w:sz w:val="18"/>
                <w:szCs w:val="18"/>
              </w:rPr>
              <w:t>,00</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204.400</w:t>
            </w:r>
            <w:r w:rsidR="001936F3">
              <w:rPr>
                <w:rFonts w:ascii="Times New Roman" w:hAnsi="Times New Roman" w:cs="Times New Roman"/>
                <w:bCs/>
                <w:iCs/>
                <w:sz w:val="18"/>
                <w:szCs w:val="18"/>
              </w:rPr>
              <w:t>,00</w:t>
            </w:r>
          </w:p>
        </w:tc>
        <w:tc>
          <w:tcPr>
            <w:tcW w:w="1685"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7.888.327,24</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1.745.601,24</w:t>
            </w:r>
          </w:p>
        </w:tc>
        <w:tc>
          <w:tcPr>
            <w:tcW w:w="1803"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1.583.601,24</w:t>
            </w:r>
          </w:p>
        </w:tc>
        <w:tc>
          <w:tcPr>
            <w:tcW w:w="1368"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162</w:t>
            </w:r>
            <w:r w:rsidR="001936F3">
              <w:rPr>
                <w:rFonts w:ascii="Times New Roman" w:hAnsi="Times New Roman" w:cs="Times New Roman"/>
                <w:bCs/>
                <w:iCs/>
                <w:sz w:val="18"/>
                <w:szCs w:val="18"/>
              </w:rPr>
              <w:t>.000,00</w:t>
            </w:r>
          </w:p>
        </w:tc>
        <w:tc>
          <w:tcPr>
            <w:tcW w:w="1685" w:type="dxa"/>
            <w:vAlign w:val="center"/>
          </w:tcPr>
          <w:p w:rsidR="00463312" w:rsidRPr="004979F7" w:rsidRDefault="00EA3E55"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6.304.726,00</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1.294.407,00</w:t>
            </w:r>
          </w:p>
        </w:tc>
        <w:tc>
          <w:tcPr>
            <w:tcW w:w="1803"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1.172.000,00</w:t>
            </w:r>
          </w:p>
        </w:tc>
        <w:tc>
          <w:tcPr>
            <w:tcW w:w="1368"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122.407</w:t>
            </w:r>
            <w:r w:rsidR="001936F3">
              <w:rPr>
                <w:rFonts w:ascii="Times New Roman" w:hAnsi="Times New Roman" w:cs="Times New Roman"/>
                <w:bCs/>
                <w:iCs/>
                <w:sz w:val="18"/>
                <w:szCs w:val="18"/>
              </w:rPr>
              <w:t>,00</w:t>
            </w:r>
          </w:p>
        </w:tc>
        <w:tc>
          <w:tcPr>
            <w:tcW w:w="1685"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5.132.726,</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1.266.244,00</w:t>
            </w:r>
          </w:p>
        </w:tc>
        <w:tc>
          <w:tcPr>
            <w:tcW w:w="1803"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1.171.144,00</w:t>
            </w:r>
          </w:p>
        </w:tc>
        <w:tc>
          <w:tcPr>
            <w:tcW w:w="1368"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95.100,00</w:t>
            </w:r>
          </w:p>
        </w:tc>
        <w:tc>
          <w:tcPr>
            <w:tcW w:w="1685" w:type="dxa"/>
            <w:vAlign w:val="center"/>
          </w:tcPr>
          <w:p w:rsidR="00463312" w:rsidRPr="004979F7"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3.961.582,00</w:t>
            </w:r>
          </w:p>
        </w:tc>
      </w:tr>
      <w:tr w:rsidR="00463312" w:rsidTr="00463312">
        <w:tc>
          <w:tcPr>
            <w:tcW w:w="992" w:type="dxa"/>
            <w:shd w:val="clear" w:color="auto" w:fill="B6DDE8" w:themeFill="accent5" w:themeFillTint="66"/>
            <w:vAlign w:val="center"/>
          </w:tcPr>
          <w:p w:rsidR="00463312"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1.103.343,00</w:t>
            </w:r>
          </w:p>
        </w:tc>
        <w:tc>
          <w:tcPr>
            <w:tcW w:w="1803" w:type="dxa"/>
            <w:vAlign w:val="center"/>
          </w:tcPr>
          <w:p w:rsidR="00463312" w:rsidRDefault="004F1088"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1.035.443,00</w:t>
            </w:r>
          </w:p>
        </w:tc>
        <w:tc>
          <w:tcPr>
            <w:tcW w:w="1368" w:type="dxa"/>
            <w:vAlign w:val="center"/>
          </w:tcPr>
          <w:p w:rsidR="00463312"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67.900,</w:t>
            </w:r>
            <w:r w:rsidR="00BC7483">
              <w:rPr>
                <w:rFonts w:ascii="Times New Roman" w:hAnsi="Times New Roman" w:cs="Times New Roman"/>
                <w:bCs/>
                <w:iCs/>
                <w:sz w:val="18"/>
                <w:szCs w:val="18"/>
              </w:rPr>
              <w:t>00</w:t>
            </w:r>
          </w:p>
        </w:tc>
        <w:tc>
          <w:tcPr>
            <w:tcW w:w="1685" w:type="dxa"/>
            <w:vAlign w:val="center"/>
          </w:tcPr>
          <w:p w:rsidR="00463312"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370.900,00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4F108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43.900</w:t>
            </w:r>
            <w:r w:rsidR="0014621E">
              <w:rPr>
                <w:rFonts w:ascii="Times New Roman" w:hAnsi="Times New Roman" w:cs="Times New Roman"/>
                <w:bCs/>
                <w:iCs/>
                <w:sz w:val="18"/>
                <w:szCs w:val="18"/>
              </w:rPr>
              <w:t>,00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EA3E55"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w:t>
            </w:r>
            <w:r w:rsidR="004F1088">
              <w:rPr>
                <w:rFonts w:ascii="Times New Roman" w:hAnsi="Times New Roman" w:cs="Times New Roman"/>
                <w:bCs/>
                <w:iCs/>
                <w:sz w:val="18"/>
                <w:szCs w:val="18"/>
              </w:rPr>
              <w:t>0</w:t>
            </w:r>
            <w:r>
              <w:rPr>
                <w:rFonts w:ascii="Times New Roman" w:hAnsi="Times New Roman" w:cs="Times New Roman"/>
                <w:bCs/>
                <w:iCs/>
                <w:sz w:val="18"/>
                <w:szCs w:val="18"/>
              </w:rPr>
              <w:t>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w:t>
            </w:r>
            <w:r w:rsidR="004F1088">
              <w:rPr>
                <w:rFonts w:ascii="Times New Roman" w:hAnsi="Times New Roman" w:cs="Times New Roman"/>
                <w:bCs/>
                <w:iCs/>
                <w:sz w:val="18"/>
                <w:szCs w:val="18"/>
              </w:rPr>
              <w:t>0</w:t>
            </w:r>
            <w:r>
              <w:rPr>
                <w:rFonts w:ascii="Times New Roman" w:hAnsi="Times New Roman" w:cs="Times New Roman"/>
                <w:bCs/>
                <w:iCs/>
                <w:sz w:val="18"/>
                <w:szCs w:val="18"/>
              </w:rPr>
              <w:t>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w:t>
            </w:r>
            <w:r w:rsidR="004F1088">
              <w:rPr>
                <w:rFonts w:ascii="Times New Roman" w:hAnsi="Times New Roman" w:cs="Times New Roman"/>
                <w:bCs/>
                <w:iCs/>
                <w:sz w:val="18"/>
                <w:szCs w:val="18"/>
              </w:rPr>
              <w:t>1</w:t>
            </w:r>
            <w:r>
              <w:rPr>
                <w:rFonts w:ascii="Times New Roman" w:hAnsi="Times New Roman" w:cs="Times New Roman"/>
                <w:bCs/>
                <w:iCs/>
                <w:sz w:val="18"/>
                <w:szCs w:val="18"/>
              </w:rPr>
              <w:t>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w:t>
            </w:r>
            <w:r w:rsidR="004F1088">
              <w:rPr>
                <w:rFonts w:ascii="Times New Roman" w:hAnsi="Times New Roman" w:cs="Times New Roman"/>
                <w:bCs/>
                <w:iCs/>
                <w:sz w:val="18"/>
                <w:szCs w:val="18"/>
              </w:rPr>
              <w:t>1</w:t>
            </w:r>
            <w:r>
              <w:rPr>
                <w:rFonts w:ascii="Times New Roman" w:hAnsi="Times New Roman" w:cs="Times New Roman"/>
                <w:bCs/>
                <w:iCs/>
                <w:sz w:val="18"/>
                <w:szCs w:val="18"/>
              </w:rPr>
              <w:t>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0A0B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w:t>
            </w:r>
            <w:r w:rsidR="000A0BF2">
              <w:rPr>
                <w:rFonts w:ascii="Times New Roman" w:hAnsi="Times New Roman" w:cs="Times New Roman"/>
                <w:bCs/>
                <w:iCs/>
                <w:sz w:val="18"/>
                <w:szCs w:val="18"/>
              </w:rPr>
              <w:t>3</w:t>
            </w:r>
            <w:r>
              <w:rPr>
                <w:rFonts w:ascii="Times New Roman" w:hAnsi="Times New Roman" w:cs="Times New Roman"/>
                <w:bCs/>
                <w:iCs/>
                <w:sz w:val="18"/>
                <w:szCs w:val="18"/>
              </w:rPr>
              <w:t>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0A0B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w:t>
            </w:r>
            <w:r w:rsidR="000A0BF2">
              <w:rPr>
                <w:rFonts w:ascii="Times New Roman" w:hAnsi="Times New Roman" w:cs="Times New Roman"/>
                <w:bCs/>
                <w:iCs/>
                <w:sz w:val="18"/>
                <w:szCs w:val="18"/>
              </w:rPr>
              <w:t>3</w:t>
            </w:r>
            <w:r>
              <w:rPr>
                <w:rFonts w:ascii="Times New Roman" w:hAnsi="Times New Roman" w:cs="Times New Roman"/>
                <w:bCs/>
                <w:iCs/>
                <w:sz w:val="18"/>
                <w:szCs w:val="18"/>
              </w:rPr>
              <w:t>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w:t>
            </w:r>
            <w:r w:rsidR="004F1088">
              <w:rPr>
                <w:rFonts w:ascii="Times New Roman" w:hAnsi="Times New Roman" w:cs="Times New Roman"/>
                <w:bCs/>
                <w:iCs/>
                <w:sz w:val="18"/>
                <w:szCs w:val="18"/>
              </w:rPr>
              <w:t>6</w:t>
            </w:r>
            <w:r>
              <w:rPr>
                <w:rFonts w:ascii="Times New Roman" w:hAnsi="Times New Roman" w:cs="Times New Roman"/>
                <w:bCs/>
                <w:iCs/>
                <w:sz w:val="18"/>
                <w:szCs w:val="18"/>
              </w:rPr>
              <w:t>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w:t>
            </w:r>
            <w:r w:rsidR="004F1088">
              <w:rPr>
                <w:rFonts w:ascii="Times New Roman" w:hAnsi="Times New Roman" w:cs="Times New Roman"/>
                <w:bCs/>
                <w:iCs/>
                <w:sz w:val="18"/>
                <w:szCs w:val="18"/>
              </w:rPr>
              <w:t>6</w:t>
            </w:r>
            <w:r>
              <w:rPr>
                <w:rFonts w:ascii="Times New Roman" w:hAnsi="Times New Roman" w:cs="Times New Roman"/>
                <w:bCs/>
                <w:iCs/>
                <w:sz w:val="18"/>
                <w:szCs w:val="18"/>
              </w:rPr>
              <w:t>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EA3E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w:t>
            </w:r>
            <w:r w:rsidR="004F1088">
              <w:rPr>
                <w:rFonts w:ascii="Times New Roman" w:hAnsi="Times New Roman" w:cs="Times New Roman"/>
                <w:bCs/>
                <w:iCs/>
                <w:sz w:val="18"/>
                <w:szCs w:val="18"/>
              </w:rPr>
              <w:t>5</w:t>
            </w:r>
            <w:r>
              <w:rPr>
                <w:rFonts w:ascii="Times New Roman" w:hAnsi="Times New Roman" w:cs="Times New Roman"/>
                <w:bCs/>
                <w:iCs/>
                <w:sz w:val="18"/>
                <w:szCs w:val="18"/>
              </w:rPr>
              <w:t>.</w:t>
            </w:r>
            <w:r w:rsidR="004F1088">
              <w:rPr>
                <w:rFonts w:ascii="Times New Roman" w:hAnsi="Times New Roman" w:cs="Times New Roman"/>
                <w:bCs/>
                <w:iCs/>
                <w:sz w:val="18"/>
                <w:szCs w:val="18"/>
              </w:rPr>
              <w:t>0</w:t>
            </w:r>
            <w:r>
              <w:rPr>
                <w:rFonts w:ascii="Times New Roman" w:hAnsi="Times New Roman" w:cs="Times New Roman"/>
                <w:bCs/>
                <w:iCs/>
                <w:sz w:val="18"/>
                <w:szCs w:val="18"/>
              </w:rPr>
              <w:t>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F1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w:t>
            </w:r>
            <w:r w:rsidR="004F1088">
              <w:rPr>
                <w:rFonts w:ascii="Times New Roman" w:hAnsi="Times New Roman" w:cs="Times New Roman"/>
                <w:bCs/>
                <w:iCs/>
                <w:sz w:val="18"/>
                <w:szCs w:val="18"/>
              </w:rPr>
              <w:t>9</w:t>
            </w:r>
            <w:r>
              <w:rPr>
                <w:rFonts w:ascii="Times New Roman" w:hAnsi="Times New Roman" w:cs="Times New Roman"/>
                <w:bCs/>
                <w:iCs/>
                <w:sz w:val="18"/>
                <w:szCs w:val="18"/>
              </w:rPr>
              <w:t>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9E3F3F"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4F1088" w:rsidRPr="009E3F3F">
        <w:rPr>
          <w:rFonts w:ascii="Times New Roman" w:hAnsi="Times New Roman" w:cs="Times New Roman"/>
          <w:sz w:val="24"/>
          <w:szCs w:val="24"/>
        </w:rPr>
        <w:t>3.124.</w:t>
      </w:r>
      <w:r w:rsidR="000A0BF2">
        <w:rPr>
          <w:rFonts w:ascii="Times New Roman" w:hAnsi="Times New Roman" w:cs="Times New Roman"/>
          <w:sz w:val="24"/>
          <w:szCs w:val="24"/>
        </w:rPr>
        <w:t>7</w:t>
      </w:r>
      <w:r w:rsidR="004F1088" w:rsidRPr="009E3F3F">
        <w:rPr>
          <w:rFonts w:ascii="Times New Roman" w:hAnsi="Times New Roman" w:cs="Times New Roman"/>
          <w:sz w:val="24"/>
          <w:szCs w:val="24"/>
        </w:rPr>
        <w:t>57</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4F1088" w:rsidRPr="009E3F3F">
        <w:rPr>
          <w:rFonts w:ascii="Times New Roman" w:hAnsi="Times New Roman" w:cs="Times New Roman"/>
          <w:sz w:val="24"/>
          <w:szCs w:val="24"/>
        </w:rPr>
        <w:t>22.388.327,24</w:t>
      </w:r>
      <w:r w:rsidR="0014621E" w:rsidRPr="009E3F3F">
        <w:rPr>
          <w:rFonts w:ascii="Times New Roman" w:hAnsi="Times New Roman" w:cs="Times New Roman"/>
          <w:sz w:val="24"/>
          <w:szCs w:val="24"/>
        </w:rPr>
        <w:t xml:space="preserve"> zł.</w:t>
      </w:r>
      <w:r w:rsidRPr="009E3F3F">
        <w:rPr>
          <w:rFonts w:ascii="Times New Roman" w:hAnsi="Times New Roman" w:cs="Times New Roman"/>
          <w:sz w:val="24"/>
          <w:szCs w:val="24"/>
        </w:rPr>
        <w:tab/>
      </w:r>
    </w:p>
    <w:p w:rsidR="00463312" w:rsidRPr="009E3F3F" w:rsidRDefault="00463312"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861434" w:rsidRPr="009E3F3F" w:rsidRDefault="004F1088"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i/>
          <w:sz w:val="24"/>
          <w:szCs w:val="24"/>
        </w:rPr>
      </w:pPr>
      <w:r w:rsidRPr="009E3F3F">
        <w:rPr>
          <w:rFonts w:ascii="Times New Roman" w:hAnsi="Times New Roman" w:cs="Times New Roman"/>
          <w:sz w:val="24"/>
          <w:szCs w:val="24"/>
        </w:rPr>
        <w:t xml:space="preserve">Stan zadłużenia z tytułu kredytów i pożyczek na dzień 31.12.2017 roku wykazany w w/w tabeli jest niezgodny z WPF na lata 2017-2036 o kwotę 1.690.856 zł tj. o pożyczkę z BGK, która </w:t>
      </w:r>
      <w:r w:rsidR="00861434" w:rsidRPr="009E3F3F">
        <w:rPr>
          <w:rFonts w:ascii="Times New Roman" w:hAnsi="Times New Roman" w:cs="Times New Roman"/>
          <w:sz w:val="24"/>
          <w:szCs w:val="24"/>
        </w:rPr>
        <w:t xml:space="preserve">nie zostanie zaciągnięta w 2017 roku z przyczyn opisanych przy przedsięwzięciu pn.: </w:t>
      </w:r>
      <w:r w:rsidR="00861434" w:rsidRPr="009E3F3F">
        <w:rPr>
          <w:rFonts w:ascii="Times New Roman" w:hAnsi="Times New Roman" w:cs="Times New Roman"/>
          <w:b/>
          <w:bCs/>
          <w:i/>
          <w:sz w:val="24"/>
          <w:szCs w:val="24"/>
        </w:rPr>
        <w:t>„Modernizacja Muzeum Regionalnego im Wojciechy Dutkiewicz w Rogoźnie wraz z zagospodarowaniem otoczenia Placu Karola Marcinkowskiego”</w:t>
      </w:r>
    </w:p>
    <w:p w:rsidR="004F1088" w:rsidRPr="009E3F3F" w:rsidRDefault="00861434"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Zmiana przychodów zostanie dokonana na sesji 29 listopada 2017 roku.</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861434">
              <w:rPr>
                <w:rFonts w:ascii="Times New Roman" w:hAnsi="Times New Roman" w:cs="Times New Roman"/>
                <w:bCs/>
                <w:iCs/>
                <w:sz w:val="18"/>
                <w:szCs w:val="18"/>
              </w:rPr>
              <w:t>,61</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9609C1"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61434">
              <w:rPr>
                <w:rFonts w:ascii="Times New Roman" w:hAnsi="Times New Roman" w:cs="Times New Roman"/>
                <w:bCs/>
                <w:iCs/>
                <w:sz w:val="18"/>
                <w:szCs w:val="18"/>
              </w:rPr>
              <w:t>63</w:t>
            </w:r>
          </w:p>
        </w:tc>
        <w:tc>
          <w:tcPr>
            <w:tcW w:w="2976" w:type="dxa"/>
          </w:tcPr>
          <w:p w:rsidR="00463312" w:rsidRPr="00A84DD3" w:rsidRDefault="00861434"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5,26</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4,05</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5,01</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4,64</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861434">
              <w:rPr>
                <w:rFonts w:ascii="Times New Roman" w:hAnsi="Times New Roman" w:cs="Times New Roman"/>
                <w:bCs/>
                <w:iCs/>
                <w:sz w:val="18"/>
                <w:szCs w:val="18"/>
              </w:rPr>
              <w:t>83</w:t>
            </w:r>
          </w:p>
        </w:tc>
        <w:tc>
          <w:tcPr>
            <w:tcW w:w="2976"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4,83</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5,20</w:t>
            </w:r>
          </w:p>
        </w:tc>
        <w:tc>
          <w:tcPr>
            <w:tcW w:w="2976"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5,20</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5,02</w:t>
            </w:r>
          </w:p>
        </w:tc>
        <w:tc>
          <w:tcPr>
            <w:tcW w:w="2976"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5,02</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4,99</w:t>
            </w:r>
          </w:p>
        </w:tc>
        <w:tc>
          <w:tcPr>
            <w:tcW w:w="2976"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4,99</w:t>
            </w:r>
          </w:p>
        </w:tc>
        <w:tc>
          <w:tcPr>
            <w:tcW w:w="2127" w:type="dxa"/>
          </w:tcPr>
          <w:p w:rsidR="00463312" w:rsidRPr="00A84DD3"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2,35</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A5255A" w:rsidRPr="00A84DD3"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A5255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86143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4,98</w:t>
            </w:r>
          </w:p>
        </w:tc>
        <w:tc>
          <w:tcPr>
            <w:tcW w:w="2976" w:type="dxa"/>
          </w:tcPr>
          <w:p w:rsidR="00A5255A" w:rsidRDefault="00A5255A" w:rsidP="008C14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8C14E4">
              <w:rPr>
                <w:rFonts w:ascii="Times New Roman" w:hAnsi="Times New Roman" w:cs="Times New Roman"/>
                <w:bCs/>
                <w:iCs/>
                <w:sz w:val="18"/>
                <w:szCs w:val="18"/>
              </w:rPr>
              <w:t>98</w:t>
            </w:r>
            <w:bookmarkStart w:id="0" w:name="_GoBack"/>
            <w:bookmarkEnd w:id="0"/>
          </w:p>
        </w:tc>
        <w:tc>
          <w:tcPr>
            <w:tcW w:w="2127" w:type="dxa"/>
          </w:tcPr>
          <w:p w:rsidR="00A5255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1,52</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1,45</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5,43</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5,43</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9236DA" w:rsidRDefault="009236DA"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5,50</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5,50</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5,46</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5,46</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5,29</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5,29</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9236DA" w:rsidRDefault="009236DA"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4,83</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4,83</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2035</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9236DA" w:rsidRDefault="009236D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0,33</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3,61</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3,61</w:t>
            </w:r>
          </w:p>
        </w:tc>
        <w:tc>
          <w:tcPr>
            <w:tcW w:w="2127"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9236DA" w:rsidTr="00463312">
        <w:tc>
          <w:tcPr>
            <w:tcW w:w="696" w:type="dxa"/>
            <w:shd w:val="clear" w:color="auto" w:fill="92D050"/>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9236DA" w:rsidRDefault="009236DA"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3,50</w:t>
            </w:r>
          </w:p>
        </w:tc>
        <w:tc>
          <w:tcPr>
            <w:tcW w:w="2976" w:type="dxa"/>
          </w:tcPr>
          <w:p w:rsidR="009236DA" w:rsidRDefault="009236DA" w:rsidP="000E6F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3,50</w:t>
            </w:r>
          </w:p>
        </w:tc>
        <w:tc>
          <w:tcPr>
            <w:tcW w:w="2127" w:type="dxa"/>
          </w:tcPr>
          <w:p w:rsidR="009236DA" w:rsidRDefault="009236D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0,29</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529" w:rsidRDefault="002A7529">
      <w:pPr>
        <w:spacing w:after="0" w:line="240" w:lineRule="auto"/>
      </w:pPr>
      <w:r>
        <w:separator/>
      </w:r>
    </w:p>
  </w:endnote>
  <w:endnote w:type="continuationSeparator" w:id="0">
    <w:p w:rsidR="002A7529" w:rsidRDefault="002A7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0B55A3" w:rsidRDefault="000B55A3">
        <w:pPr>
          <w:pStyle w:val="Stopka"/>
          <w:jc w:val="right"/>
        </w:pPr>
        <w:r>
          <w:fldChar w:fldCharType="begin"/>
        </w:r>
        <w:r>
          <w:instrText>PAGE   \* MERGEFORMAT</w:instrText>
        </w:r>
        <w:r>
          <w:fldChar w:fldCharType="separate"/>
        </w:r>
        <w:r w:rsidR="00E92495">
          <w:rPr>
            <w:noProof/>
          </w:rPr>
          <w:t>15</w:t>
        </w:r>
        <w:r>
          <w:fldChar w:fldCharType="end"/>
        </w:r>
      </w:p>
    </w:sdtContent>
  </w:sdt>
  <w:p w:rsidR="000B55A3" w:rsidRDefault="000B55A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529" w:rsidRDefault="002A7529">
      <w:pPr>
        <w:spacing w:after="0" w:line="240" w:lineRule="auto"/>
      </w:pPr>
      <w:r>
        <w:separator/>
      </w:r>
    </w:p>
  </w:footnote>
  <w:footnote w:type="continuationSeparator" w:id="0">
    <w:p w:rsidR="002A7529" w:rsidRDefault="002A7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5A3" w:rsidRDefault="000B55A3"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3"/>
  </w:num>
  <w:num w:numId="9">
    <w:abstractNumId w:val="7"/>
  </w:num>
  <w:num w:numId="10">
    <w:abstractNumId w:val="2"/>
  </w:num>
  <w:num w:numId="11">
    <w:abstractNumId w:val="10"/>
  </w:num>
  <w:num w:numId="12">
    <w:abstractNumId w:val="12"/>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40AC8"/>
    <w:rsid w:val="00061C9E"/>
    <w:rsid w:val="000960A6"/>
    <w:rsid w:val="000A0BF2"/>
    <w:rsid w:val="000A7EC8"/>
    <w:rsid w:val="000B55A3"/>
    <w:rsid w:val="000C32C5"/>
    <w:rsid w:val="000E6F44"/>
    <w:rsid w:val="00100FB6"/>
    <w:rsid w:val="00115016"/>
    <w:rsid w:val="00132AE1"/>
    <w:rsid w:val="0014621E"/>
    <w:rsid w:val="001823A6"/>
    <w:rsid w:val="00183DFE"/>
    <w:rsid w:val="001936F3"/>
    <w:rsid w:val="001971E6"/>
    <w:rsid w:val="001B522A"/>
    <w:rsid w:val="001E4EEE"/>
    <w:rsid w:val="001E5696"/>
    <w:rsid w:val="0020337F"/>
    <w:rsid w:val="002045BD"/>
    <w:rsid w:val="00207D9A"/>
    <w:rsid w:val="00240263"/>
    <w:rsid w:val="00295DBE"/>
    <w:rsid w:val="002A7529"/>
    <w:rsid w:val="002D09B2"/>
    <w:rsid w:val="0032226C"/>
    <w:rsid w:val="00323855"/>
    <w:rsid w:val="00344F04"/>
    <w:rsid w:val="00352E00"/>
    <w:rsid w:val="00366B1E"/>
    <w:rsid w:val="00396E12"/>
    <w:rsid w:val="003A0E40"/>
    <w:rsid w:val="003A2589"/>
    <w:rsid w:val="003B41AB"/>
    <w:rsid w:val="003B4CE8"/>
    <w:rsid w:val="003C0D82"/>
    <w:rsid w:val="003C24B7"/>
    <w:rsid w:val="004258FB"/>
    <w:rsid w:val="00463312"/>
    <w:rsid w:val="004655D1"/>
    <w:rsid w:val="00495948"/>
    <w:rsid w:val="004A4C47"/>
    <w:rsid w:val="004D7473"/>
    <w:rsid w:val="004F1088"/>
    <w:rsid w:val="00520830"/>
    <w:rsid w:val="00523DB7"/>
    <w:rsid w:val="0052628B"/>
    <w:rsid w:val="0056140E"/>
    <w:rsid w:val="005624C3"/>
    <w:rsid w:val="00592E25"/>
    <w:rsid w:val="005B3E81"/>
    <w:rsid w:val="005C2AF2"/>
    <w:rsid w:val="005D4A8E"/>
    <w:rsid w:val="005D54F4"/>
    <w:rsid w:val="00632F75"/>
    <w:rsid w:val="006356F7"/>
    <w:rsid w:val="00636D8F"/>
    <w:rsid w:val="006769C2"/>
    <w:rsid w:val="0068479C"/>
    <w:rsid w:val="006965ED"/>
    <w:rsid w:val="006A3CF8"/>
    <w:rsid w:val="006B397D"/>
    <w:rsid w:val="00706756"/>
    <w:rsid w:val="00721305"/>
    <w:rsid w:val="00735DF8"/>
    <w:rsid w:val="0078710F"/>
    <w:rsid w:val="007937E9"/>
    <w:rsid w:val="007B1CD9"/>
    <w:rsid w:val="007C24BF"/>
    <w:rsid w:val="00822D80"/>
    <w:rsid w:val="00861434"/>
    <w:rsid w:val="00874E4B"/>
    <w:rsid w:val="008B1523"/>
    <w:rsid w:val="008C14E4"/>
    <w:rsid w:val="008E5056"/>
    <w:rsid w:val="008F6111"/>
    <w:rsid w:val="009236DA"/>
    <w:rsid w:val="00937E51"/>
    <w:rsid w:val="00956102"/>
    <w:rsid w:val="009609C1"/>
    <w:rsid w:val="009B3DB9"/>
    <w:rsid w:val="009E3F3F"/>
    <w:rsid w:val="00A0117D"/>
    <w:rsid w:val="00A02040"/>
    <w:rsid w:val="00A123F7"/>
    <w:rsid w:val="00A24B5E"/>
    <w:rsid w:val="00A50916"/>
    <w:rsid w:val="00A5255A"/>
    <w:rsid w:val="00A7188E"/>
    <w:rsid w:val="00A7489B"/>
    <w:rsid w:val="00AB70BB"/>
    <w:rsid w:val="00B05F9B"/>
    <w:rsid w:val="00B1536D"/>
    <w:rsid w:val="00B57FDE"/>
    <w:rsid w:val="00B74922"/>
    <w:rsid w:val="00B94A73"/>
    <w:rsid w:val="00BC7483"/>
    <w:rsid w:val="00BD76C0"/>
    <w:rsid w:val="00BE797B"/>
    <w:rsid w:val="00BF64F2"/>
    <w:rsid w:val="00C43AC3"/>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4164D"/>
    <w:rsid w:val="00E644D5"/>
    <w:rsid w:val="00E65B48"/>
    <w:rsid w:val="00E86362"/>
    <w:rsid w:val="00E92495"/>
    <w:rsid w:val="00EA3E55"/>
    <w:rsid w:val="00EE661F"/>
    <w:rsid w:val="00F10DA7"/>
    <w:rsid w:val="00F20A76"/>
    <w:rsid w:val="00F4024B"/>
    <w:rsid w:val="00F457C9"/>
    <w:rsid w:val="00F52FC7"/>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1E868-30A1-4EA0-94F3-ED9AFD3A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16</Pages>
  <Words>5387</Words>
  <Characters>32324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40</cp:revision>
  <cp:lastPrinted>2017-11-06T09:14:00Z</cp:lastPrinted>
  <dcterms:created xsi:type="dcterms:W3CDTF">2017-07-10T17:43:00Z</dcterms:created>
  <dcterms:modified xsi:type="dcterms:W3CDTF">2017-11-06T09:14:00Z</dcterms:modified>
</cp:coreProperties>
</file>