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5EE2" w:rsidRDefault="002A5EE2" w:rsidP="002A5EE2">
      <w:pPr>
        <w:jc w:val="center"/>
      </w:pPr>
      <w:r>
        <w:t>Uzasadnienie do Uchwały Nr XLV/</w:t>
      </w:r>
      <w:r w:rsidR="000B3DC0">
        <w:t>344</w:t>
      </w:r>
      <w:r>
        <w:t>/2014</w:t>
      </w:r>
      <w:r>
        <w:br/>
        <w:t>Rady Miejskiej w Rogoźnie</w:t>
      </w:r>
      <w:r>
        <w:br/>
        <w:t>z dnia 28 maja 2014 roku</w:t>
      </w:r>
    </w:p>
    <w:p w:rsidR="002A5EE2" w:rsidRDefault="004F5853" w:rsidP="002A5EE2">
      <w:r>
        <w:t>w</w:t>
      </w:r>
      <w:r w:rsidR="002A5EE2">
        <w:t xml:space="preserve"> sprawie zmian w budżecie gminy na 2014 rok</w:t>
      </w:r>
    </w:p>
    <w:p w:rsidR="002A5EE2" w:rsidRDefault="002A5EE2" w:rsidP="002A5EE2">
      <w:pPr>
        <w:rPr>
          <w:b/>
        </w:rPr>
      </w:pPr>
      <w:r w:rsidRPr="002A5EE2">
        <w:rPr>
          <w:b/>
        </w:rPr>
        <w:t>DOCHODY</w:t>
      </w:r>
    </w:p>
    <w:p w:rsidR="002A5EE2" w:rsidRDefault="002A5EE2" w:rsidP="002A5EE2">
      <w:pPr>
        <w:pStyle w:val="Akapitzlist"/>
        <w:numPr>
          <w:ilvl w:val="0"/>
          <w:numId w:val="1"/>
        </w:numPr>
      </w:pPr>
      <w:r w:rsidRPr="002A5EE2">
        <w:t>W dziale Rolnictwo i łowiectwo</w:t>
      </w:r>
      <w:r>
        <w:t xml:space="preserve"> </w:t>
      </w:r>
      <w:r w:rsidRPr="00810DEC">
        <w:rPr>
          <w:b/>
        </w:rPr>
        <w:t>zwiększa się dochody</w:t>
      </w:r>
      <w:r>
        <w:t xml:space="preserve"> o kwotę</w:t>
      </w:r>
      <w:r>
        <w:tab/>
      </w:r>
      <w:r>
        <w:tab/>
      </w:r>
      <w:r>
        <w:tab/>
      </w:r>
      <w:r>
        <w:rPr>
          <w:b/>
        </w:rPr>
        <w:t>28.125,00 zł</w:t>
      </w:r>
      <w:r>
        <w:rPr>
          <w:b/>
        </w:rPr>
        <w:br/>
      </w:r>
      <w:r w:rsidRPr="002A5EE2">
        <w:t>z tytułu podpisanej umowy</w:t>
      </w:r>
      <w:r>
        <w:rPr>
          <w:b/>
        </w:rPr>
        <w:t xml:space="preserve">  </w:t>
      </w:r>
      <w:r>
        <w:t>z Województwem Wielkopolskim w sprawie udzielenia pomocy finansowej w formie dotacji celowej na dofinansowanie budowy (przebudowy) drogi dojazdowej do gruntów rolnych</w:t>
      </w:r>
      <w:r w:rsidR="00810DEC">
        <w:t xml:space="preserve"> oznaczonych ewidencyjnie jako obręb Parkowo.</w:t>
      </w:r>
    </w:p>
    <w:p w:rsidR="00810DEC" w:rsidRDefault="00810DEC" w:rsidP="00810DEC">
      <w:pPr>
        <w:pStyle w:val="Akapitzlist"/>
      </w:pPr>
      <w:r>
        <w:t>Zadanie zrealizowane w 2013 roku „ Budowa drogi wraz z chodnikiem w m. Wełna”.</w:t>
      </w:r>
    </w:p>
    <w:p w:rsidR="00810DEC" w:rsidRPr="00810DEC" w:rsidRDefault="00810DEC" w:rsidP="00810DEC">
      <w:pPr>
        <w:pStyle w:val="Akapitzlist"/>
        <w:numPr>
          <w:ilvl w:val="0"/>
          <w:numId w:val="1"/>
        </w:numPr>
      </w:pPr>
      <w:r>
        <w:t xml:space="preserve">W dziale Turystyka </w:t>
      </w:r>
      <w:r>
        <w:rPr>
          <w:b/>
        </w:rPr>
        <w:t xml:space="preserve">zmniejsza się dochody </w:t>
      </w:r>
      <w:r>
        <w:t xml:space="preserve">o kwotę </w:t>
      </w:r>
      <w:r>
        <w:tab/>
      </w:r>
      <w:r>
        <w:tab/>
      </w:r>
      <w:r>
        <w:tab/>
      </w:r>
      <w:r>
        <w:tab/>
      </w:r>
      <w:r w:rsidR="00FE270F">
        <w:rPr>
          <w:b/>
        </w:rPr>
        <w:t>320.9</w:t>
      </w:r>
      <w:r w:rsidRPr="00810DEC">
        <w:rPr>
          <w:b/>
        </w:rPr>
        <w:t>60,10 zł</w:t>
      </w:r>
    </w:p>
    <w:p w:rsidR="00810DEC" w:rsidRDefault="00810DEC" w:rsidP="00810DEC">
      <w:pPr>
        <w:pStyle w:val="Akapitzlist"/>
      </w:pPr>
      <w:r>
        <w:t>z tytułu zaplanowanych środków na dofinansowanie własnych zadań</w:t>
      </w:r>
      <w:r w:rsidR="00340D09">
        <w:t xml:space="preserve"> inwestycyjnych</w:t>
      </w:r>
      <w:r>
        <w:t>, pozyskane z innych źródeł, a dotyczących  „Budowy promenady nad Jeziorem  Rogozińskim” współfinansowanego ze środków , o których mowa w art.  5 ust.  1 pkt 3 ustawy.</w:t>
      </w:r>
    </w:p>
    <w:p w:rsidR="00810DEC" w:rsidRDefault="00810DEC" w:rsidP="00810DEC">
      <w:pPr>
        <w:pStyle w:val="Akapitzlist"/>
      </w:pPr>
      <w:r>
        <w:t>Korekta związana jest z zakończonym postępowaniem zamówień publicznych.</w:t>
      </w:r>
      <w:r>
        <w:br/>
        <w:t xml:space="preserve">Umowa  z Samorządem Województwa Wielkopolskiego o dofinansowanie w ramach </w:t>
      </w:r>
      <w:r w:rsidR="00BB097E">
        <w:t>„Zrównoważonego Rozwoju Sektora Rybołówstwa i Nadbrzeżnych</w:t>
      </w:r>
      <w:r>
        <w:t xml:space="preserve"> </w:t>
      </w:r>
      <w:r w:rsidR="00BB097E">
        <w:t xml:space="preserve">Obszarów Rybackich” </w:t>
      </w:r>
      <w:r>
        <w:t>została zawarta w dniu 07.05.2014 roku.</w:t>
      </w:r>
    </w:p>
    <w:p w:rsidR="00BB097E" w:rsidRDefault="00BB097E" w:rsidP="00BB097E">
      <w:pPr>
        <w:pStyle w:val="Akapitzlist"/>
        <w:numPr>
          <w:ilvl w:val="0"/>
          <w:numId w:val="1"/>
        </w:numPr>
      </w:pPr>
      <w:r>
        <w:t xml:space="preserve">W dziale Gospodarka mieszkaniowa </w:t>
      </w:r>
      <w:r>
        <w:rPr>
          <w:b/>
        </w:rPr>
        <w:t xml:space="preserve">zwiększa się dochody </w:t>
      </w:r>
      <w:r w:rsidRPr="00BB097E">
        <w:t>o kwotę</w:t>
      </w:r>
      <w:r>
        <w:rPr>
          <w:b/>
        </w:rPr>
        <w:t xml:space="preserve"> </w:t>
      </w:r>
      <w:r>
        <w:rPr>
          <w:b/>
        </w:rPr>
        <w:tab/>
      </w:r>
      <w:r>
        <w:rPr>
          <w:b/>
        </w:rPr>
        <w:tab/>
      </w:r>
      <w:r w:rsidRPr="00BB097E">
        <w:rPr>
          <w:b/>
        </w:rPr>
        <w:t>190.000,00 zł</w:t>
      </w:r>
      <w:r>
        <w:rPr>
          <w:b/>
        </w:rPr>
        <w:br/>
      </w:r>
      <w:r w:rsidRPr="00BB097E">
        <w:t>z tytułu</w:t>
      </w:r>
      <w:r>
        <w:rPr>
          <w:b/>
        </w:rPr>
        <w:t xml:space="preserve">  </w:t>
      </w:r>
      <w:r w:rsidRPr="00BB097E">
        <w:t>należnej wpłat</w:t>
      </w:r>
      <w:r>
        <w:t xml:space="preserve">y z zysku za 2013 rok od spółki  z o.o. MEGAWAT, </w:t>
      </w:r>
      <w:r>
        <w:br/>
        <w:t>której 100% udziałowcem jest gmina Rogoźno.</w:t>
      </w:r>
    </w:p>
    <w:p w:rsidR="00BB097E" w:rsidRDefault="00BB097E" w:rsidP="00BB097E">
      <w:pPr>
        <w:pStyle w:val="Akapitzlist"/>
        <w:numPr>
          <w:ilvl w:val="0"/>
          <w:numId w:val="1"/>
        </w:numPr>
      </w:pPr>
      <w:r>
        <w:t xml:space="preserve">W dziale Oświata i wychowanie </w:t>
      </w:r>
      <w:r>
        <w:rPr>
          <w:b/>
        </w:rPr>
        <w:t xml:space="preserve">zwiększa się dochody </w:t>
      </w:r>
      <w:r>
        <w:t>o kwotę</w:t>
      </w:r>
      <w:r>
        <w:tab/>
      </w:r>
      <w:r>
        <w:tab/>
      </w:r>
      <w:r>
        <w:tab/>
        <w:t xml:space="preserve">   </w:t>
      </w:r>
      <w:r w:rsidRPr="00BB097E">
        <w:rPr>
          <w:b/>
        </w:rPr>
        <w:t xml:space="preserve"> 5.000,00 zł</w:t>
      </w:r>
      <w:r>
        <w:rPr>
          <w:b/>
        </w:rPr>
        <w:br/>
      </w:r>
      <w:r w:rsidRPr="00BB097E">
        <w:t>z tytułu otrzymanej dotacji</w:t>
      </w:r>
      <w:r>
        <w:t xml:space="preserve"> celowej od gminy Czerwonak, jako zwrot kosztów udzielonej dotacji za ucznia niepublicznego przedszkola „Przemysław” będącego mieszkańcem innej gminy.</w:t>
      </w:r>
    </w:p>
    <w:p w:rsidR="00FE270F" w:rsidRDefault="00BB097E" w:rsidP="00FE270F">
      <w:pPr>
        <w:pStyle w:val="Akapitzlist"/>
        <w:numPr>
          <w:ilvl w:val="0"/>
          <w:numId w:val="1"/>
        </w:numPr>
        <w:tabs>
          <w:tab w:val="left" w:pos="1134"/>
        </w:tabs>
      </w:pPr>
      <w:r>
        <w:t xml:space="preserve">W dziale Kultura i ochrona dziedzictwa narodowego </w:t>
      </w:r>
      <w:r w:rsidR="000B3DC0">
        <w:rPr>
          <w:b/>
        </w:rPr>
        <w:t>zwiększa s</w:t>
      </w:r>
      <w:r>
        <w:rPr>
          <w:b/>
        </w:rPr>
        <w:t>ię dochody</w:t>
      </w:r>
      <w:r>
        <w:rPr>
          <w:b/>
        </w:rPr>
        <w:br/>
      </w:r>
      <w:r>
        <w:t xml:space="preserve"> o kwotę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0B3DC0">
        <w:rPr>
          <w:b/>
        </w:rPr>
        <w:t>15.265,00</w:t>
      </w:r>
      <w:r w:rsidRPr="00BB097E">
        <w:rPr>
          <w:b/>
        </w:rPr>
        <w:t xml:space="preserve"> zł</w:t>
      </w:r>
      <w:r w:rsidR="00781DAF">
        <w:rPr>
          <w:b/>
        </w:rPr>
        <w:br/>
        <w:t>w tym:</w:t>
      </w:r>
      <w:r w:rsidR="00781DAF">
        <w:rPr>
          <w:b/>
        </w:rPr>
        <w:br/>
      </w:r>
      <w:r w:rsidR="00781DAF" w:rsidRPr="00340D09">
        <w:rPr>
          <w:i/>
        </w:rPr>
        <w:t>a)</w:t>
      </w:r>
      <w:r w:rsidR="00781DAF" w:rsidRPr="00340D09">
        <w:rPr>
          <w:i/>
        </w:rPr>
        <w:tab/>
        <w:t xml:space="preserve">wprowadza się dochody z tytułu środków pozyskanych z innych </w:t>
      </w:r>
      <w:r w:rsidR="00C374A1">
        <w:rPr>
          <w:i/>
        </w:rPr>
        <w:t>źródeł</w:t>
      </w:r>
      <w:r w:rsidR="00340D09" w:rsidRPr="00340D09">
        <w:rPr>
          <w:i/>
        </w:rPr>
        <w:t xml:space="preserve"> na podstawie </w:t>
      </w:r>
      <w:r w:rsidR="00340D09">
        <w:rPr>
          <w:i/>
        </w:rPr>
        <w:t xml:space="preserve">decyzji </w:t>
      </w:r>
      <w:r w:rsidR="00340D09">
        <w:t xml:space="preserve"> z dnia 11.03.2014 roku o dofinansowanie współpracy młodzieży polsko- nie</w:t>
      </w:r>
      <w:r w:rsidR="000B3DC0">
        <w:t xml:space="preserve">mieckiej </w:t>
      </w:r>
      <w:r w:rsidR="000B3DC0">
        <w:br/>
        <w:t>w wysokości 15.265 zł.</w:t>
      </w:r>
    </w:p>
    <w:p w:rsidR="000B3DC0" w:rsidRDefault="000B3DC0" w:rsidP="000B3DC0">
      <w:pPr>
        <w:pStyle w:val="Akapitzlist"/>
        <w:tabs>
          <w:tab w:val="left" w:pos="1134"/>
        </w:tabs>
      </w:pPr>
      <w:r>
        <w:rPr>
          <w:i/>
        </w:rPr>
        <w:t xml:space="preserve">(Rada Miejska nie wyraziła zgody na zmniejszenie środków na dofinansowanie własnych zadań inwestycyjnych, pozyskanych z innych źródeł </w:t>
      </w:r>
      <w:r>
        <w:t>, o których mowa w art.  5 ust.  1 pkt 3 ustawy o kwotę 629.286 zł. Pomimo uzasadnienia w przedłożonym projekcie uchwały, że</w:t>
      </w:r>
    </w:p>
    <w:p w:rsidR="000B3DC0" w:rsidRDefault="000B3DC0" w:rsidP="000B3DC0">
      <w:pPr>
        <w:pStyle w:val="Akapitzlist"/>
        <w:tabs>
          <w:tab w:val="left" w:pos="1134"/>
        </w:tabs>
        <w:rPr>
          <w:i/>
        </w:rPr>
      </w:pPr>
      <w:r>
        <w:rPr>
          <w:i/>
        </w:rPr>
        <w:t xml:space="preserve">uzyskanie zaplanowanych środków w 2014 roku jest wątpliwe ze względu na umowne terminy zakończenia realizacji remontu świetlic wiejskich, który został określony na dzień 31 sierpnia i 20 września 2014 roku. Na podstawie </w:t>
      </w:r>
      <w:r>
        <w:rPr>
          <w:rFonts w:cstheme="minorHAnsi"/>
          <w:i/>
        </w:rPr>
        <w:t>§</w:t>
      </w:r>
      <w:r>
        <w:rPr>
          <w:i/>
        </w:rPr>
        <w:t xml:space="preserve"> 10 zawartych umów o dofinansowanie operacji  płatność ostateczna zostanie zrealizowana w terminie 3 miesięcy od dnia złożenia wniosku o płatność tj. w okresie od 01 do 31 października 2014 roku, uwarunkowana również posiadanymi środkami finansowymi przez Agencję na wypłatę pomocy w terminie do 45 dni od dnia złożenia zatwierdzonej płatności przez Samorząd Województwa).</w:t>
      </w:r>
    </w:p>
    <w:p w:rsidR="000B3DC0" w:rsidRDefault="000B3DC0" w:rsidP="000B3DC0">
      <w:pPr>
        <w:pStyle w:val="Akapitzlist"/>
        <w:tabs>
          <w:tab w:val="left" w:pos="1134"/>
        </w:tabs>
      </w:pPr>
    </w:p>
    <w:p w:rsidR="00FE270F" w:rsidRDefault="00FE270F" w:rsidP="00FE270F">
      <w:pPr>
        <w:tabs>
          <w:tab w:val="left" w:pos="1134"/>
        </w:tabs>
        <w:rPr>
          <w:b/>
        </w:rPr>
      </w:pPr>
      <w:r>
        <w:rPr>
          <w:b/>
        </w:rPr>
        <w:t xml:space="preserve">Ogółem zmniejsza się dochody o kwotę </w:t>
      </w:r>
      <w:r w:rsidR="000B3DC0">
        <w:rPr>
          <w:b/>
        </w:rPr>
        <w:t>82.570,10</w:t>
      </w:r>
      <w:r>
        <w:rPr>
          <w:b/>
        </w:rPr>
        <w:t xml:space="preserve"> zł</w:t>
      </w:r>
    </w:p>
    <w:p w:rsidR="005F563E" w:rsidRDefault="005F563E" w:rsidP="00FE270F">
      <w:pPr>
        <w:tabs>
          <w:tab w:val="left" w:pos="1134"/>
        </w:tabs>
        <w:rPr>
          <w:b/>
        </w:rPr>
      </w:pPr>
    </w:p>
    <w:p w:rsidR="00FE270F" w:rsidRDefault="00FE270F" w:rsidP="00FE270F">
      <w:pPr>
        <w:tabs>
          <w:tab w:val="left" w:pos="1134"/>
        </w:tabs>
        <w:rPr>
          <w:b/>
        </w:rPr>
      </w:pPr>
      <w:r>
        <w:rPr>
          <w:b/>
        </w:rPr>
        <w:lastRenderedPageBreak/>
        <w:t>WYDATKI</w:t>
      </w:r>
    </w:p>
    <w:p w:rsidR="00CA114B" w:rsidRPr="00CA114B" w:rsidRDefault="00CA114B" w:rsidP="00CA114B">
      <w:pPr>
        <w:pStyle w:val="Akapitzlist"/>
        <w:numPr>
          <w:ilvl w:val="0"/>
          <w:numId w:val="2"/>
        </w:numPr>
        <w:tabs>
          <w:tab w:val="left" w:pos="1134"/>
        </w:tabs>
      </w:pPr>
      <w:r w:rsidRPr="00CA114B">
        <w:t>W dziale</w:t>
      </w:r>
      <w:r>
        <w:t xml:space="preserve"> Rybołówstwo i rybactwo </w:t>
      </w:r>
      <w:r>
        <w:rPr>
          <w:b/>
        </w:rPr>
        <w:t xml:space="preserve">zwiększa się wydatki </w:t>
      </w:r>
      <w:r>
        <w:t>o kwotę</w:t>
      </w:r>
      <w:r>
        <w:tab/>
      </w:r>
      <w:r>
        <w:tab/>
        <w:t xml:space="preserve">  </w:t>
      </w:r>
      <w:r w:rsidRPr="00CA114B">
        <w:rPr>
          <w:b/>
        </w:rPr>
        <w:t>4.786,00 zł</w:t>
      </w:r>
      <w:r>
        <w:rPr>
          <w:b/>
        </w:rPr>
        <w:br/>
      </w:r>
      <w:r w:rsidRPr="00CA114B">
        <w:t>z przeznaczeniem na</w:t>
      </w:r>
      <w:r>
        <w:rPr>
          <w:b/>
        </w:rPr>
        <w:t xml:space="preserve">  </w:t>
      </w:r>
      <w:r w:rsidRPr="00CA114B">
        <w:t>zakup</w:t>
      </w:r>
      <w:r>
        <w:t xml:space="preserve"> leszcza i płoci do zarybienia jeziora Nienawiszcz </w:t>
      </w:r>
      <w:r>
        <w:br/>
        <w:t xml:space="preserve">Mały (wniosek  przegłosowany przez Radnych Rady Miejskiej zgłoszony podczas </w:t>
      </w:r>
      <w:r>
        <w:br/>
        <w:t>obrad sesji).</w:t>
      </w:r>
    </w:p>
    <w:p w:rsidR="00340D09" w:rsidRPr="003D6CF8" w:rsidRDefault="00FE270F" w:rsidP="00FE270F">
      <w:pPr>
        <w:pStyle w:val="Akapitzlist"/>
        <w:numPr>
          <w:ilvl w:val="0"/>
          <w:numId w:val="2"/>
        </w:numPr>
        <w:tabs>
          <w:tab w:val="left" w:pos="1134"/>
        </w:tabs>
        <w:jc w:val="both"/>
      </w:pPr>
      <w:r>
        <w:t xml:space="preserve">W dziale transport i łączność </w:t>
      </w:r>
      <w:r>
        <w:rPr>
          <w:b/>
        </w:rPr>
        <w:t xml:space="preserve"> zwiększa się wydatki </w:t>
      </w:r>
      <w:r>
        <w:t>o kwotę</w:t>
      </w:r>
      <w:r>
        <w:tab/>
      </w:r>
      <w:r>
        <w:tab/>
      </w:r>
      <w:r>
        <w:tab/>
      </w:r>
      <w:r w:rsidR="00CA114B">
        <w:rPr>
          <w:b/>
        </w:rPr>
        <w:t>474.000,00</w:t>
      </w:r>
      <w:r w:rsidRPr="00FE270F">
        <w:rPr>
          <w:b/>
        </w:rPr>
        <w:t xml:space="preserve"> zł</w:t>
      </w:r>
    </w:p>
    <w:p w:rsidR="003D6CF8" w:rsidRDefault="003D6CF8" w:rsidP="003D6CF8">
      <w:pPr>
        <w:pStyle w:val="Akapitzlist"/>
        <w:tabs>
          <w:tab w:val="left" w:pos="1134"/>
        </w:tabs>
        <w:jc w:val="both"/>
      </w:pPr>
      <w:r>
        <w:t>z przeznaczeniem na:</w:t>
      </w:r>
    </w:p>
    <w:p w:rsidR="003D6CF8" w:rsidRDefault="00084C19" w:rsidP="003D6CF8">
      <w:pPr>
        <w:pStyle w:val="Akapitzlist"/>
        <w:numPr>
          <w:ilvl w:val="0"/>
          <w:numId w:val="3"/>
        </w:numPr>
        <w:tabs>
          <w:tab w:val="left" w:pos="1134"/>
        </w:tabs>
        <w:jc w:val="both"/>
      </w:pPr>
      <w:r>
        <w:t>z</w:t>
      </w:r>
      <w:r w:rsidR="003D6CF8">
        <w:t xml:space="preserve">adanie „Budowę chodnika w Siernikach od drogi powiatowej 2031P do bramy zakładu GRAJAN” o kwotę </w:t>
      </w:r>
      <w:r w:rsidRPr="00084C19">
        <w:rPr>
          <w:b/>
        </w:rPr>
        <w:t>+</w:t>
      </w:r>
      <w:r w:rsidR="003D6CF8" w:rsidRPr="00084C19">
        <w:rPr>
          <w:b/>
        </w:rPr>
        <w:t>20.000 zł.</w:t>
      </w:r>
    </w:p>
    <w:p w:rsidR="003D6CF8" w:rsidRDefault="003D6CF8" w:rsidP="003D6CF8">
      <w:pPr>
        <w:pStyle w:val="Akapitzlist"/>
        <w:tabs>
          <w:tab w:val="left" w:pos="1134"/>
        </w:tabs>
        <w:ind w:left="1440"/>
        <w:jc w:val="both"/>
      </w:pPr>
      <w:r>
        <w:t>Obecnie w budżecie na to zadanie zabezpieczono środki w wysokości 55.000 zł, wartość kosztorysowa wynosi 96.287,41 zł oraz wykonanie dokumentacji technicznej i pełnienie nadzoru inwestorskiego w łącznej</w:t>
      </w:r>
      <w:r w:rsidR="00084C19">
        <w:t xml:space="preserve"> wysokości 4.000 zł,</w:t>
      </w:r>
    </w:p>
    <w:p w:rsidR="00084C19" w:rsidRDefault="00084C19" w:rsidP="00084C19">
      <w:pPr>
        <w:pStyle w:val="Akapitzlist"/>
        <w:numPr>
          <w:ilvl w:val="0"/>
          <w:numId w:val="3"/>
        </w:numPr>
        <w:tabs>
          <w:tab w:val="left" w:pos="1134"/>
        </w:tabs>
        <w:jc w:val="both"/>
      </w:pPr>
      <w:r>
        <w:t xml:space="preserve">zadanie „Modernizacja chodnika wraz z ustanowieniem wysepki autobusowej </w:t>
      </w:r>
      <w:r>
        <w:br/>
        <w:t xml:space="preserve">i remontu bruku w Gościejewie na drodze 272553P i 272545P” o kwotę </w:t>
      </w:r>
      <w:r w:rsidRPr="00084C19">
        <w:rPr>
          <w:b/>
        </w:rPr>
        <w:t>+23.000 zł.</w:t>
      </w:r>
    </w:p>
    <w:p w:rsidR="00084C19" w:rsidRDefault="00084C19" w:rsidP="00084C19">
      <w:pPr>
        <w:pStyle w:val="Akapitzlist"/>
        <w:tabs>
          <w:tab w:val="left" w:pos="1134"/>
        </w:tabs>
        <w:ind w:left="1440"/>
        <w:jc w:val="both"/>
      </w:pPr>
      <w:r>
        <w:t>Wartość kosztorysowa opiewa na kwotę 61.592,73 zł</w:t>
      </w:r>
      <w:r w:rsidR="00C374A1">
        <w:t>,</w:t>
      </w:r>
      <w:r>
        <w:t xml:space="preserve"> wykonanie dokumentacji technicznej 2.500 zł oraz planowany nadzór inwestorski za kwotę 1.300 zł. Obecnie </w:t>
      </w:r>
      <w:r>
        <w:br/>
        <w:t>w budżecie zaplanowane środki na ten cel wynoszą 40.000 zł,</w:t>
      </w:r>
    </w:p>
    <w:p w:rsidR="00084C19" w:rsidRDefault="00084C19" w:rsidP="00084C19">
      <w:pPr>
        <w:pStyle w:val="Akapitzlist"/>
        <w:numPr>
          <w:ilvl w:val="0"/>
          <w:numId w:val="3"/>
        </w:numPr>
        <w:tabs>
          <w:tab w:val="left" w:pos="1134"/>
        </w:tabs>
        <w:jc w:val="both"/>
      </w:pPr>
      <w:r>
        <w:t>w związku z ujęciem</w:t>
      </w:r>
      <w:r w:rsidR="00C374A1">
        <w:t xml:space="preserve"> w projekcie w/w zadania -</w:t>
      </w:r>
      <w:r>
        <w:t xml:space="preserve"> remontu bruku na drogach w m. Gościejewo zmniejsza się plan wydatków bieżących o kwotę </w:t>
      </w:r>
      <w:r w:rsidRPr="00084C19">
        <w:rPr>
          <w:b/>
        </w:rPr>
        <w:t>- 8.000 zł</w:t>
      </w:r>
      <w:r w:rsidR="00CA114B">
        <w:t>,</w:t>
      </w:r>
    </w:p>
    <w:p w:rsidR="00CA114B" w:rsidRDefault="00CA114B" w:rsidP="00CA114B">
      <w:pPr>
        <w:tabs>
          <w:tab w:val="left" w:pos="1134"/>
        </w:tabs>
        <w:ind w:left="1080"/>
        <w:jc w:val="both"/>
        <w:rPr>
          <w:u w:val="single"/>
        </w:rPr>
      </w:pPr>
      <w:r w:rsidRPr="00CA114B">
        <w:rPr>
          <w:u w:val="single"/>
        </w:rPr>
        <w:t>Na podstawie przegłosowanego wniosku zgłoszonego podczas obrad sesji</w:t>
      </w:r>
      <w:r w:rsidR="00EA70F2">
        <w:rPr>
          <w:u w:val="single"/>
        </w:rPr>
        <w:t xml:space="preserve"> przez Radnych Rady Miejskiej </w:t>
      </w:r>
      <w:r w:rsidRPr="00CA114B">
        <w:rPr>
          <w:u w:val="single"/>
        </w:rPr>
        <w:t xml:space="preserve"> w tym dziale ujęto następujące zadania do realizacji</w:t>
      </w:r>
      <w:r w:rsidR="00EA70F2">
        <w:rPr>
          <w:u w:val="single"/>
        </w:rPr>
        <w:t xml:space="preserve"> na</w:t>
      </w:r>
      <w:r w:rsidRPr="00CA114B">
        <w:rPr>
          <w:u w:val="single"/>
        </w:rPr>
        <w:t>:</w:t>
      </w:r>
    </w:p>
    <w:p w:rsidR="00EA70F2" w:rsidRPr="00EA70F2" w:rsidRDefault="00EA70F2" w:rsidP="00EA70F2">
      <w:pPr>
        <w:pStyle w:val="Akapitzlist"/>
        <w:numPr>
          <w:ilvl w:val="0"/>
          <w:numId w:val="14"/>
        </w:numPr>
        <w:tabs>
          <w:tab w:val="left" w:pos="1134"/>
        </w:tabs>
        <w:jc w:val="both"/>
        <w:rPr>
          <w:b/>
        </w:rPr>
      </w:pPr>
      <w:r w:rsidRPr="00EA70F2">
        <w:rPr>
          <w:b/>
        </w:rPr>
        <w:t>Drogi publiczne powiatowe</w:t>
      </w:r>
    </w:p>
    <w:p w:rsidR="00EA70F2" w:rsidRDefault="00EA70F2" w:rsidP="00EA70F2">
      <w:pPr>
        <w:pStyle w:val="Akapitzlist"/>
        <w:numPr>
          <w:ilvl w:val="0"/>
          <w:numId w:val="13"/>
        </w:numPr>
        <w:tabs>
          <w:tab w:val="left" w:pos="1134"/>
        </w:tabs>
        <w:ind w:left="1418" w:hanging="284"/>
        <w:jc w:val="both"/>
      </w:pPr>
      <w:r w:rsidRPr="00EA70F2">
        <w:t>zwiększenie pomocy finansowej dla powiatu</w:t>
      </w:r>
      <w:r>
        <w:t xml:space="preserve"> na zadanie majątkowe wymienione </w:t>
      </w:r>
      <w:r>
        <w:br/>
        <w:t xml:space="preserve">w poz. 1 załącznika nr 4 do uchwały o kwotę </w:t>
      </w:r>
      <w:r w:rsidRPr="00EA70F2">
        <w:rPr>
          <w:b/>
        </w:rPr>
        <w:t>40.000 zł,</w:t>
      </w:r>
    </w:p>
    <w:p w:rsidR="00EA70F2" w:rsidRDefault="00EA70F2" w:rsidP="00EA70F2">
      <w:pPr>
        <w:pStyle w:val="Akapitzlist"/>
        <w:numPr>
          <w:ilvl w:val="0"/>
          <w:numId w:val="13"/>
        </w:numPr>
        <w:tabs>
          <w:tab w:val="left" w:pos="1134"/>
        </w:tabs>
        <w:ind w:left="1418" w:hanging="284"/>
        <w:jc w:val="both"/>
      </w:pPr>
      <w:r>
        <w:t xml:space="preserve">udzielono pomocy finansowej dla powiatu na zadania bieżące w kwocie </w:t>
      </w:r>
      <w:r w:rsidRPr="00EA70F2">
        <w:rPr>
          <w:b/>
        </w:rPr>
        <w:t>10.000 zł</w:t>
      </w:r>
      <w:r>
        <w:t xml:space="preserve"> </w:t>
      </w:r>
      <w:r>
        <w:br/>
        <w:t>z przeznaczeniem na zakup kruszywa (z transportem) na utwardzenie drogi powiatowej nr 2028 w m. Szczytno,</w:t>
      </w:r>
    </w:p>
    <w:p w:rsidR="00EA70F2" w:rsidRPr="00C8285A" w:rsidRDefault="00EA70F2" w:rsidP="00EA70F2">
      <w:pPr>
        <w:pStyle w:val="Akapitzlist"/>
        <w:numPr>
          <w:ilvl w:val="0"/>
          <w:numId w:val="14"/>
        </w:numPr>
        <w:tabs>
          <w:tab w:val="left" w:pos="1134"/>
        </w:tabs>
        <w:jc w:val="both"/>
      </w:pPr>
      <w:r>
        <w:rPr>
          <w:b/>
        </w:rPr>
        <w:t>Drogi publiczne gminne</w:t>
      </w:r>
    </w:p>
    <w:p w:rsidR="00C8285A" w:rsidRPr="00C8285A" w:rsidRDefault="00C8285A" w:rsidP="00C8285A">
      <w:pPr>
        <w:pStyle w:val="Akapitzlist"/>
        <w:tabs>
          <w:tab w:val="left" w:pos="1134"/>
        </w:tabs>
        <w:ind w:left="1800" w:hanging="666"/>
        <w:jc w:val="both"/>
        <w:rPr>
          <w:b/>
          <w:u w:val="single"/>
        </w:rPr>
      </w:pPr>
      <w:r w:rsidRPr="00C8285A">
        <w:rPr>
          <w:b/>
          <w:u w:val="single"/>
        </w:rPr>
        <w:t>Zadania bieżące na ogólną kwotę 271.000 zł z tego na:</w:t>
      </w:r>
    </w:p>
    <w:p w:rsidR="00EA70F2" w:rsidRPr="00EA70F2" w:rsidRDefault="00EA70F2" w:rsidP="00EA70F2">
      <w:pPr>
        <w:pStyle w:val="Akapitzlist"/>
        <w:numPr>
          <w:ilvl w:val="0"/>
          <w:numId w:val="15"/>
        </w:numPr>
        <w:spacing w:after="0" w:line="240" w:lineRule="auto"/>
        <w:ind w:hanging="282"/>
        <w:jc w:val="both"/>
        <w:rPr>
          <w:rFonts w:ascii="Calibri" w:eastAsia="Times New Roman" w:hAnsi="Calibri" w:cs="Calibri"/>
          <w:color w:val="000000"/>
          <w:lang w:eastAsia="pl-PL"/>
        </w:rPr>
      </w:pPr>
      <w:r>
        <w:rPr>
          <w:rFonts w:ascii="Calibri" w:eastAsia="Times New Roman" w:hAnsi="Calibri" w:cs="Calibri"/>
          <w:color w:val="000000"/>
          <w:lang w:eastAsia="pl-PL"/>
        </w:rPr>
        <w:t>r</w:t>
      </w:r>
      <w:r w:rsidRPr="00EA70F2">
        <w:rPr>
          <w:rFonts w:ascii="Calibri" w:eastAsia="Times New Roman" w:hAnsi="Calibri" w:cs="Calibri"/>
          <w:color w:val="000000"/>
          <w:lang w:eastAsia="pl-PL"/>
        </w:rPr>
        <w:t>emont odcinka ulicy Działkowej w Rogoźnie przy skrzyżowaniu z ul. II Armii W.P.</w:t>
      </w:r>
      <w:r>
        <w:rPr>
          <w:rFonts w:ascii="Calibri" w:eastAsia="Times New Roman" w:hAnsi="Calibri" w:cs="Calibri"/>
          <w:color w:val="000000"/>
          <w:lang w:eastAsia="pl-PL"/>
        </w:rPr>
        <w:t xml:space="preserve"> </w:t>
      </w:r>
      <w:r w:rsidRPr="00EA70F2">
        <w:rPr>
          <w:rFonts w:ascii="Calibri" w:eastAsia="Times New Roman" w:hAnsi="Calibri" w:cs="Calibri"/>
          <w:b/>
          <w:color w:val="000000"/>
          <w:lang w:eastAsia="pl-PL"/>
        </w:rPr>
        <w:t>+4.000 zł,</w:t>
      </w:r>
    </w:p>
    <w:p w:rsidR="00EA70F2" w:rsidRPr="007756CA" w:rsidRDefault="00EA70F2" w:rsidP="00EA70F2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pl-PL"/>
        </w:rPr>
      </w:pPr>
      <w:r>
        <w:rPr>
          <w:rFonts w:ascii="Calibri" w:eastAsia="Times New Roman" w:hAnsi="Calibri" w:cs="Calibri"/>
          <w:color w:val="000000"/>
          <w:lang w:eastAsia="pl-PL"/>
        </w:rPr>
        <w:t>wykonanie o</w:t>
      </w:r>
      <w:r w:rsidRPr="00EA70F2">
        <w:rPr>
          <w:rFonts w:ascii="Calibri" w:eastAsia="Times New Roman" w:hAnsi="Calibri" w:cs="Calibri"/>
          <w:color w:val="000000"/>
          <w:lang w:eastAsia="pl-PL"/>
        </w:rPr>
        <w:t>perat</w:t>
      </w:r>
      <w:r>
        <w:rPr>
          <w:rFonts w:ascii="Calibri" w:eastAsia="Times New Roman" w:hAnsi="Calibri" w:cs="Calibri"/>
          <w:color w:val="000000"/>
          <w:lang w:eastAsia="pl-PL"/>
        </w:rPr>
        <w:t>u</w:t>
      </w:r>
      <w:r w:rsidRPr="00EA70F2">
        <w:rPr>
          <w:rFonts w:ascii="Calibri" w:eastAsia="Times New Roman" w:hAnsi="Calibri" w:cs="Calibri"/>
          <w:color w:val="000000"/>
          <w:lang w:eastAsia="pl-PL"/>
        </w:rPr>
        <w:t xml:space="preserve"> wodno-prawny na położenie rur PCV w celu odprowadzenia wód opadowych  z rowu przy ul. II Armii Wojska Polskiego (przy ogródkach działkowych ) do studzienki na ul. Działkowej</w:t>
      </w:r>
      <w:r w:rsidR="007756CA">
        <w:rPr>
          <w:rFonts w:ascii="Calibri" w:eastAsia="Times New Roman" w:hAnsi="Calibri" w:cs="Calibri"/>
          <w:color w:val="000000"/>
          <w:lang w:eastAsia="pl-PL"/>
        </w:rPr>
        <w:t xml:space="preserve"> </w:t>
      </w:r>
      <w:r w:rsidR="007756CA" w:rsidRPr="007756CA">
        <w:rPr>
          <w:rFonts w:ascii="Calibri" w:eastAsia="Times New Roman" w:hAnsi="Calibri" w:cs="Calibri"/>
          <w:b/>
          <w:color w:val="000000"/>
          <w:lang w:eastAsia="pl-PL"/>
        </w:rPr>
        <w:t>+ 2.000 zł</w:t>
      </w:r>
      <w:r w:rsidR="007756CA">
        <w:rPr>
          <w:rFonts w:ascii="Calibri" w:eastAsia="Times New Roman" w:hAnsi="Calibri" w:cs="Calibri"/>
          <w:b/>
          <w:color w:val="000000"/>
          <w:lang w:eastAsia="pl-PL"/>
        </w:rPr>
        <w:t>,</w:t>
      </w:r>
    </w:p>
    <w:p w:rsidR="007756CA" w:rsidRPr="007756CA" w:rsidRDefault="007756CA" w:rsidP="007756CA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pl-PL"/>
        </w:rPr>
      </w:pPr>
      <w:r>
        <w:rPr>
          <w:rFonts w:ascii="Calibri" w:eastAsia="Times New Roman" w:hAnsi="Calibri" w:cs="Calibri"/>
          <w:color w:val="000000"/>
          <w:lang w:eastAsia="pl-PL"/>
        </w:rPr>
        <w:t>u</w:t>
      </w:r>
      <w:r w:rsidRPr="007756CA">
        <w:rPr>
          <w:rFonts w:ascii="Calibri" w:eastAsia="Times New Roman" w:hAnsi="Calibri" w:cs="Calibri"/>
          <w:color w:val="000000"/>
          <w:lang w:eastAsia="pl-PL"/>
        </w:rPr>
        <w:t>twardzenie kruszywem ul. Wąska w Rogoźnie od ul. Gościnnej do ul. Długiej</w:t>
      </w:r>
      <w:r>
        <w:rPr>
          <w:rFonts w:ascii="Calibri" w:eastAsia="Times New Roman" w:hAnsi="Calibri" w:cs="Calibri"/>
          <w:color w:val="000000"/>
          <w:lang w:eastAsia="pl-PL"/>
        </w:rPr>
        <w:t xml:space="preserve"> </w:t>
      </w:r>
      <w:r>
        <w:rPr>
          <w:rFonts w:ascii="Calibri" w:eastAsia="Times New Roman" w:hAnsi="Calibri" w:cs="Calibri"/>
          <w:color w:val="000000"/>
          <w:lang w:eastAsia="pl-PL"/>
        </w:rPr>
        <w:br/>
      </w:r>
      <w:r>
        <w:rPr>
          <w:rFonts w:ascii="Calibri" w:eastAsia="Times New Roman" w:hAnsi="Calibri" w:cs="Calibri"/>
          <w:b/>
          <w:color w:val="000000"/>
          <w:lang w:eastAsia="pl-PL"/>
        </w:rPr>
        <w:t>+30.000 zł,</w:t>
      </w:r>
    </w:p>
    <w:p w:rsidR="007756CA" w:rsidRPr="007756CA" w:rsidRDefault="007756CA" w:rsidP="007756CA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pl-PL"/>
        </w:rPr>
      </w:pPr>
      <w:r>
        <w:rPr>
          <w:rFonts w:ascii="Calibri" w:eastAsia="Times New Roman" w:hAnsi="Calibri" w:cs="Calibri"/>
          <w:color w:val="000000"/>
          <w:lang w:eastAsia="pl-PL"/>
        </w:rPr>
        <w:t>u</w:t>
      </w:r>
      <w:r w:rsidRPr="007756CA">
        <w:rPr>
          <w:rFonts w:ascii="Calibri" w:eastAsia="Times New Roman" w:hAnsi="Calibri" w:cs="Calibri"/>
          <w:color w:val="000000"/>
          <w:lang w:eastAsia="pl-PL"/>
        </w:rPr>
        <w:t>twardzenie kruszywem ul. Żurawia</w:t>
      </w:r>
      <w:r>
        <w:rPr>
          <w:rFonts w:ascii="Calibri" w:eastAsia="Times New Roman" w:hAnsi="Calibri" w:cs="Calibri"/>
          <w:color w:val="000000"/>
          <w:lang w:eastAsia="pl-PL"/>
        </w:rPr>
        <w:t xml:space="preserve"> </w:t>
      </w:r>
      <w:r w:rsidRPr="007756CA">
        <w:rPr>
          <w:rFonts w:ascii="Calibri" w:eastAsia="Times New Roman" w:hAnsi="Calibri" w:cs="Calibri"/>
          <w:b/>
          <w:color w:val="000000"/>
          <w:lang w:eastAsia="pl-PL"/>
        </w:rPr>
        <w:t>+60.000 zł</w:t>
      </w:r>
      <w:r>
        <w:rPr>
          <w:rFonts w:ascii="Calibri" w:eastAsia="Times New Roman" w:hAnsi="Calibri" w:cs="Calibri"/>
          <w:b/>
          <w:color w:val="000000"/>
          <w:lang w:eastAsia="pl-PL"/>
        </w:rPr>
        <w:t>,</w:t>
      </w:r>
    </w:p>
    <w:p w:rsidR="007756CA" w:rsidRPr="007756CA" w:rsidRDefault="007756CA" w:rsidP="007756CA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pl-PL"/>
        </w:rPr>
      </w:pPr>
      <w:r>
        <w:rPr>
          <w:rFonts w:ascii="Calibri" w:eastAsia="Times New Roman" w:hAnsi="Calibri" w:cs="Calibri"/>
          <w:color w:val="000000"/>
          <w:lang w:eastAsia="pl-PL"/>
        </w:rPr>
        <w:t>u</w:t>
      </w:r>
      <w:r w:rsidRPr="007756CA">
        <w:rPr>
          <w:rFonts w:ascii="Calibri" w:eastAsia="Times New Roman" w:hAnsi="Calibri" w:cs="Calibri"/>
          <w:color w:val="000000"/>
          <w:lang w:eastAsia="pl-PL"/>
        </w:rPr>
        <w:t>twardzenie kruszywem odcinka drogi nr 272521P w m. Grudna</w:t>
      </w:r>
      <w:r>
        <w:rPr>
          <w:rFonts w:ascii="Calibri" w:eastAsia="Times New Roman" w:hAnsi="Calibri" w:cs="Calibri"/>
          <w:color w:val="000000"/>
          <w:lang w:eastAsia="pl-PL"/>
        </w:rPr>
        <w:t xml:space="preserve"> </w:t>
      </w:r>
      <w:r w:rsidRPr="007756CA">
        <w:rPr>
          <w:rFonts w:ascii="Calibri" w:eastAsia="Times New Roman" w:hAnsi="Calibri" w:cs="Calibri"/>
          <w:b/>
          <w:color w:val="000000"/>
          <w:lang w:eastAsia="pl-PL"/>
        </w:rPr>
        <w:t>+14.000 zł</w:t>
      </w:r>
    </w:p>
    <w:p w:rsidR="007756CA" w:rsidRPr="007756CA" w:rsidRDefault="007756CA" w:rsidP="007756CA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pl-PL"/>
        </w:rPr>
      </w:pPr>
      <w:r>
        <w:rPr>
          <w:rFonts w:ascii="Calibri" w:eastAsia="Times New Roman" w:hAnsi="Calibri" w:cs="Calibri"/>
          <w:color w:val="000000"/>
          <w:lang w:eastAsia="pl-PL"/>
        </w:rPr>
        <w:t>u</w:t>
      </w:r>
      <w:r w:rsidRPr="007756CA">
        <w:rPr>
          <w:rFonts w:ascii="Calibri" w:eastAsia="Times New Roman" w:hAnsi="Calibri" w:cs="Calibri"/>
          <w:color w:val="000000"/>
          <w:lang w:eastAsia="pl-PL"/>
        </w:rPr>
        <w:t xml:space="preserve">twardzenie kruszywem odcinka drogi w m. Jaracz od drogi nr 2037P do </w:t>
      </w:r>
      <w:r>
        <w:rPr>
          <w:rFonts w:ascii="Calibri" w:eastAsia="Times New Roman" w:hAnsi="Calibri" w:cs="Calibri"/>
          <w:color w:val="000000"/>
          <w:lang w:eastAsia="pl-PL"/>
        </w:rPr>
        <w:t>s</w:t>
      </w:r>
      <w:r w:rsidRPr="007756CA">
        <w:rPr>
          <w:rFonts w:ascii="Calibri" w:eastAsia="Times New Roman" w:hAnsi="Calibri" w:cs="Calibri"/>
          <w:color w:val="000000"/>
          <w:lang w:eastAsia="pl-PL"/>
        </w:rPr>
        <w:t>ali wiejskiej</w:t>
      </w:r>
      <w:r>
        <w:rPr>
          <w:rFonts w:ascii="Calibri" w:eastAsia="Times New Roman" w:hAnsi="Calibri" w:cs="Calibri"/>
          <w:color w:val="000000"/>
          <w:lang w:eastAsia="pl-PL"/>
        </w:rPr>
        <w:t xml:space="preserve"> </w:t>
      </w:r>
      <w:r>
        <w:rPr>
          <w:rFonts w:ascii="Calibri" w:eastAsia="Times New Roman" w:hAnsi="Calibri" w:cs="Calibri"/>
          <w:b/>
          <w:color w:val="000000"/>
          <w:lang w:eastAsia="pl-PL"/>
        </w:rPr>
        <w:t>+20.000 zł,</w:t>
      </w:r>
    </w:p>
    <w:p w:rsidR="007756CA" w:rsidRPr="007756CA" w:rsidRDefault="007756CA" w:rsidP="007756CA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pl-PL"/>
        </w:rPr>
      </w:pPr>
      <w:r>
        <w:rPr>
          <w:rFonts w:ascii="Calibri" w:eastAsia="Times New Roman" w:hAnsi="Calibri" w:cs="Calibri"/>
          <w:color w:val="000000"/>
          <w:lang w:eastAsia="pl-PL"/>
        </w:rPr>
        <w:t>u</w:t>
      </w:r>
      <w:r w:rsidRPr="007756CA">
        <w:rPr>
          <w:rFonts w:ascii="Calibri" w:eastAsia="Times New Roman" w:hAnsi="Calibri" w:cs="Calibri"/>
          <w:color w:val="000000"/>
          <w:lang w:eastAsia="pl-PL"/>
        </w:rPr>
        <w:t>twardzenie kruszywem ul. Różanej w Rogoźnie od ul. Mickiewicza do ul. Działkowej</w:t>
      </w:r>
      <w:r>
        <w:rPr>
          <w:rFonts w:ascii="Calibri" w:eastAsia="Times New Roman" w:hAnsi="Calibri" w:cs="Calibri"/>
          <w:color w:val="000000"/>
          <w:lang w:eastAsia="pl-PL"/>
        </w:rPr>
        <w:t xml:space="preserve"> </w:t>
      </w:r>
      <w:r>
        <w:rPr>
          <w:rFonts w:ascii="Calibri" w:eastAsia="Times New Roman" w:hAnsi="Calibri" w:cs="Calibri"/>
          <w:b/>
          <w:color w:val="000000"/>
          <w:lang w:eastAsia="pl-PL"/>
        </w:rPr>
        <w:t>+33.000 zł,</w:t>
      </w:r>
    </w:p>
    <w:p w:rsidR="007756CA" w:rsidRPr="007756CA" w:rsidRDefault="007756CA" w:rsidP="007756CA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pl-PL"/>
        </w:rPr>
      </w:pPr>
      <w:r w:rsidRPr="007756CA">
        <w:rPr>
          <w:rFonts w:ascii="Calibri" w:eastAsia="Times New Roman" w:hAnsi="Calibri" w:cs="Calibri"/>
          <w:color w:val="000000"/>
          <w:lang w:eastAsia="pl-PL"/>
        </w:rPr>
        <w:t>utwardzenie kruszywem ul. Reja w Rogoźnie</w:t>
      </w:r>
      <w:r>
        <w:rPr>
          <w:rFonts w:ascii="Calibri" w:eastAsia="Times New Roman" w:hAnsi="Calibri" w:cs="Calibri"/>
          <w:color w:val="000000"/>
          <w:lang w:eastAsia="pl-PL"/>
        </w:rPr>
        <w:t xml:space="preserve"> </w:t>
      </w:r>
      <w:r w:rsidRPr="007756CA">
        <w:rPr>
          <w:rFonts w:ascii="Calibri" w:eastAsia="Times New Roman" w:hAnsi="Calibri" w:cs="Calibri"/>
          <w:b/>
          <w:color w:val="000000"/>
          <w:lang w:eastAsia="pl-PL"/>
        </w:rPr>
        <w:t>+40.000 zł,</w:t>
      </w:r>
    </w:p>
    <w:p w:rsidR="007756CA" w:rsidRPr="007756CA" w:rsidRDefault="007756CA" w:rsidP="007756CA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pl-PL"/>
        </w:rPr>
      </w:pPr>
      <w:r>
        <w:rPr>
          <w:rFonts w:ascii="Calibri" w:eastAsia="Times New Roman" w:hAnsi="Calibri" w:cs="Calibri"/>
          <w:color w:val="000000"/>
          <w:lang w:eastAsia="pl-PL"/>
        </w:rPr>
        <w:t>u</w:t>
      </w:r>
      <w:r w:rsidRPr="007756CA">
        <w:rPr>
          <w:rFonts w:ascii="Calibri" w:eastAsia="Times New Roman" w:hAnsi="Calibri" w:cs="Calibri"/>
          <w:color w:val="000000"/>
          <w:lang w:eastAsia="pl-PL"/>
        </w:rPr>
        <w:t xml:space="preserve">twardzenie kruszywem odcinka drogi nr 272545P od bud. Nr 27 do bud. Nr 36 </w:t>
      </w:r>
      <w:r>
        <w:rPr>
          <w:rFonts w:ascii="Calibri" w:eastAsia="Times New Roman" w:hAnsi="Calibri" w:cs="Calibri"/>
          <w:color w:val="000000"/>
          <w:lang w:eastAsia="pl-PL"/>
        </w:rPr>
        <w:br/>
      </w:r>
      <w:r w:rsidRPr="007756CA">
        <w:rPr>
          <w:rFonts w:ascii="Calibri" w:eastAsia="Times New Roman" w:hAnsi="Calibri" w:cs="Calibri"/>
          <w:color w:val="000000"/>
          <w:lang w:eastAsia="pl-PL"/>
        </w:rPr>
        <w:t xml:space="preserve"> w Gościejewie</w:t>
      </w:r>
      <w:r>
        <w:rPr>
          <w:rFonts w:ascii="Calibri" w:eastAsia="Times New Roman" w:hAnsi="Calibri" w:cs="Calibri"/>
          <w:color w:val="000000"/>
          <w:lang w:eastAsia="pl-PL"/>
        </w:rPr>
        <w:t xml:space="preserve"> </w:t>
      </w:r>
      <w:r w:rsidRPr="007756CA">
        <w:rPr>
          <w:rFonts w:ascii="Calibri" w:eastAsia="Times New Roman" w:hAnsi="Calibri" w:cs="Calibri"/>
          <w:b/>
          <w:color w:val="000000"/>
          <w:lang w:eastAsia="pl-PL"/>
        </w:rPr>
        <w:t>+10.000 zł</w:t>
      </w:r>
      <w:r>
        <w:rPr>
          <w:rFonts w:ascii="Calibri" w:eastAsia="Times New Roman" w:hAnsi="Calibri" w:cs="Calibri"/>
          <w:b/>
          <w:color w:val="000000"/>
          <w:lang w:eastAsia="pl-PL"/>
        </w:rPr>
        <w:t>,</w:t>
      </w:r>
    </w:p>
    <w:p w:rsidR="007756CA" w:rsidRPr="007756CA" w:rsidRDefault="007756CA" w:rsidP="007756CA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pl-PL"/>
        </w:rPr>
      </w:pPr>
      <w:r w:rsidRPr="007756CA">
        <w:rPr>
          <w:rFonts w:ascii="Calibri" w:eastAsia="Times New Roman" w:hAnsi="Calibri" w:cs="Calibri"/>
          <w:color w:val="000000"/>
          <w:lang w:eastAsia="pl-PL"/>
        </w:rPr>
        <w:t>profilowanie dróg w m. Parkowo (po przywozie kruszywa)</w:t>
      </w:r>
      <w:r>
        <w:rPr>
          <w:rFonts w:ascii="Calibri" w:eastAsia="Times New Roman" w:hAnsi="Calibri" w:cs="Calibri"/>
          <w:color w:val="000000"/>
          <w:lang w:eastAsia="pl-PL"/>
        </w:rPr>
        <w:t xml:space="preserve"> </w:t>
      </w:r>
      <w:r>
        <w:rPr>
          <w:rFonts w:ascii="Calibri" w:eastAsia="Times New Roman" w:hAnsi="Calibri" w:cs="Calibri"/>
          <w:b/>
          <w:color w:val="000000"/>
          <w:lang w:eastAsia="pl-PL"/>
        </w:rPr>
        <w:t>+5.000 zł,</w:t>
      </w:r>
    </w:p>
    <w:p w:rsidR="007756CA" w:rsidRPr="007756CA" w:rsidRDefault="007756CA" w:rsidP="007756CA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pl-PL"/>
        </w:rPr>
      </w:pPr>
      <w:r>
        <w:rPr>
          <w:rFonts w:ascii="Calibri" w:eastAsia="Times New Roman" w:hAnsi="Calibri" w:cs="Calibri"/>
          <w:color w:val="000000"/>
          <w:lang w:eastAsia="pl-PL"/>
        </w:rPr>
        <w:t>z</w:t>
      </w:r>
      <w:r w:rsidRPr="007756CA">
        <w:rPr>
          <w:rFonts w:ascii="Calibri" w:eastAsia="Times New Roman" w:hAnsi="Calibri" w:cs="Calibri"/>
          <w:color w:val="000000"/>
          <w:lang w:eastAsia="pl-PL"/>
        </w:rPr>
        <w:t>akup kruszywa (z transportem) na utwardzenie ul. Olchowej w Rogoźnie</w:t>
      </w:r>
      <w:r>
        <w:rPr>
          <w:rFonts w:ascii="Calibri" w:eastAsia="Times New Roman" w:hAnsi="Calibri" w:cs="Calibri"/>
          <w:color w:val="000000"/>
          <w:lang w:eastAsia="pl-PL"/>
        </w:rPr>
        <w:t xml:space="preserve"> </w:t>
      </w:r>
      <w:r>
        <w:rPr>
          <w:rFonts w:ascii="Calibri" w:eastAsia="Times New Roman" w:hAnsi="Calibri" w:cs="Calibri"/>
          <w:b/>
          <w:color w:val="000000"/>
          <w:lang w:eastAsia="pl-PL"/>
        </w:rPr>
        <w:t>+5.000 zł,</w:t>
      </w:r>
    </w:p>
    <w:p w:rsidR="007756CA" w:rsidRPr="007756CA" w:rsidRDefault="007756CA" w:rsidP="007756CA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pl-PL"/>
        </w:rPr>
      </w:pPr>
      <w:r>
        <w:rPr>
          <w:rFonts w:ascii="Calibri" w:eastAsia="Times New Roman" w:hAnsi="Calibri" w:cs="Calibri"/>
          <w:color w:val="000000"/>
          <w:lang w:eastAsia="pl-PL"/>
        </w:rPr>
        <w:lastRenderedPageBreak/>
        <w:t>z</w:t>
      </w:r>
      <w:r w:rsidRPr="007756CA">
        <w:rPr>
          <w:rFonts w:ascii="Calibri" w:eastAsia="Times New Roman" w:hAnsi="Calibri" w:cs="Calibri"/>
          <w:color w:val="000000"/>
          <w:lang w:eastAsia="pl-PL"/>
        </w:rPr>
        <w:t xml:space="preserve">akup kruszywa (z transportem) na utwardzenie drogi gminnej w m. Parkowo - "Huby" od drogi 2038P do posesji p. </w:t>
      </w:r>
      <w:proofErr w:type="spellStart"/>
      <w:r w:rsidRPr="007756CA">
        <w:rPr>
          <w:rFonts w:ascii="Calibri" w:eastAsia="Times New Roman" w:hAnsi="Calibri" w:cs="Calibri"/>
          <w:color w:val="000000"/>
          <w:lang w:eastAsia="pl-PL"/>
        </w:rPr>
        <w:t>Lembicz</w:t>
      </w:r>
      <w:proofErr w:type="spellEnd"/>
      <w:r>
        <w:rPr>
          <w:rFonts w:ascii="Calibri" w:eastAsia="Times New Roman" w:hAnsi="Calibri" w:cs="Calibri"/>
          <w:color w:val="000000"/>
          <w:lang w:eastAsia="pl-PL"/>
        </w:rPr>
        <w:t xml:space="preserve"> </w:t>
      </w:r>
      <w:r>
        <w:rPr>
          <w:rFonts w:ascii="Calibri" w:eastAsia="Times New Roman" w:hAnsi="Calibri" w:cs="Calibri"/>
          <w:b/>
          <w:color w:val="000000"/>
          <w:lang w:eastAsia="pl-PL"/>
        </w:rPr>
        <w:t>+9.000 zł,</w:t>
      </w:r>
    </w:p>
    <w:p w:rsidR="007756CA" w:rsidRPr="007756CA" w:rsidRDefault="007756CA" w:rsidP="007756CA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pl-PL"/>
        </w:rPr>
      </w:pPr>
      <w:r>
        <w:rPr>
          <w:rFonts w:ascii="Calibri" w:eastAsia="Times New Roman" w:hAnsi="Calibri" w:cs="Calibri"/>
          <w:color w:val="000000"/>
          <w:lang w:eastAsia="pl-PL"/>
        </w:rPr>
        <w:t>z</w:t>
      </w:r>
      <w:r w:rsidRPr="007756CA">
        <w:rPr>
          <w:rFonts w:ascii="Calibri" w:eastAsia="Times New Roman" w:hAnsi="Calibri" w:cs="Calibri"/>
          <w:color w:val="000000"/>
          <w:lang w:eastAsia="pl-PL"/>
        </w:rPr>
        <w:t xml:space="preserve">akup kruszywa (z transportem) na utwardzenie drogi gminnej w m. Parkowo - "Moksz" od posesji p. </w:t>
      </w:r>
      <w:proofErr w:type="spellStart"/>
      <w:r w:rsidRPr="007756CA">
        <w:rPr>
          <w:rFonts w:ascii="Calibri" w:eastAsia="Times New Roman" w:hAnsi="Calibri" w:cs="Calibri"/>
          <w:color w:val="000000"/>
          <w:lang w:eastAsia="pl-PL"/>
        </w:rPr>
        <w:t>Karólski</w:t>
      </w:r>
      <w:proofErr w:type="spellEnd"/>
      <w:r w:rsidRPr="007756CA">
        <w:rPr>
          <w:rFonts w:ascii="Calibri" w:eastAsia="Times New Roman" w:hAnsi="Calibri" w:cs="Calibri"/>
          <w:color w:val="000000"/>
          <w:lang w:eastAsia="pl-PL"/>
        </w:rPr>
        <w:t xml:space="preserve"> do przejazdu kolejowego</w:t>
      </w:r>
      <w:r>
        <w:rPr>
          <w:rFonts w:ascii="Calibri" w:eastAsia="Times New Roman" w:hAnsi="Calibri" w:cs="Calibri"/>
          <w:color w:val="000000"/>
          <w:lang w:eastAsia="pl-PL"/>
        </w:rPr>
        <w:t xml:space="preserve"> </w:t>
      </w:r>
      <w:r>
        <w:rPr>
          <w:rFonts w:ascii="Calibri" w:eastAsia="Times New Roman" w:hAnsi="Calibri" w:cs="Calibri"/>
          <w:b/>
          <w:color w:val="000000"/>
          <w:lang w:eastAsia="pl-PL"/>
        </w:rPr>
        <w:t>+ 9.000 zł,</w:t>
      </w:r>
    </w:p>
    <w:p w:rsidR="007756CA" w:rsidRPr="007756CA" w:rsidRDefault="007756CA" w:rsidP="007756CA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pl-PL"/>
        </w:rPr>
      </w:pPr>
      <w:r>
        <w:rPr>
          <w:rFonts w:ascii="Calibri" w:eastAsia="Times New Roman" w:hAnsi="Calibri" w:cs="Calibri"/>
          <w:color w:val="000000"/>
          <w:lang w:eastAsia="pl-PL"/>
        </w:rPr>
        <w:t>z</w:t>
      </w:r>
      <w:r w:rsidRPr="007756CA">
        <w:rPr>
          <w:rFonts w:ascii="Calibri" w:eastAsia="Times New Roman" w:hAnsi="Calibri" w:cs="Calibri"/>
          <w:color w:val="000000"/>
          <w:lang w:eastAsia="pl-PL"/>
        </w:rPr>
        <w:t xml:space="preserve">akup kruszywa (wraz z transportem) na utwardzenie drogi gminnej do bud. Nr 60 </w:t>
      </w:r>
      <w:r>
        <w:rPr>
          <w:rFonts w:ascii="Calibri" w:eastAsia="Times New Roman" w:hAnsi="Calibri" w:cs="Calibri"/>
          <w:color w:val="000000"/>
          <w:lang w:eastAsia="pl-PL"/>
        </w:rPr>
        <w:br/>
      </w:r>
      <w:r w:rsidRPr="007756CA">
        <w:rPr>
          <w:rFonts w:ascii="Calibri" w:eastAsia="Times New Roman" w:hAnsi="Calibri" w:cs="Calibri"/>
          <w:color w:val="000000"/>
          <w:lang w:eastAsia="pl-PL"/>
        </w:rPr>
        <w:t>i 60a w Gościejewie</w:t>
      </w:r>
      <w:r>
        <w:rPr>
          <w:rFonts w:ascii="Calibri" w:eastAsia="Times New Roman" w:hAnsi="Calibri" w:cs="Calibri"/>
          <w:color w:val="000000"/>
          <w:lang w:eastAsia="pl-PL"/>
        </w:rPr>
        <w:t xml:space="preserve"> </w:t>
      </w:r>
      <w:r>
        <w:rPr>
          <w:rFonts w:ascii="Calibri" w:eastAsia="Times New Roman" w:hAnsi="Calibri" w:cs="Calibri"/>
          <w:b/>
          <w:color w:val="000000"/>
          <w:lang w:eastAsia="pl-PL"/>
        </w:rPr>
        <w:t>+4.000 zł</w:t>
      </w:r>
    </w:p>
    <w:p w:rsidR="007756CA" w:rsidRPr="007756CA" w:rsidRDefault="007756CA" w:rsidP="007756CA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pl-PL"/>
        </w:rPr>
      </w:pPr>
      <w:r>
        <w:rPr>
          <w:rFonts w:ascii="Calibri" w:eastAsia="Times New Roman" w:hAnsi="Calibri" w:cs="Calibri"/>
          <w:color w:val="000000"/>
          <w:lang w:eastAsia="pl-PL"/>
        </w:rPr>
        <w:t>zakup kruszywa (</w:t>
      </w:r>
      <w:r w:rsidRPr="007756CA">
        <w:rPr>
          <w:rFonts w:ascii="Calibri" w:eastAsia="Times New Roman" w:hAnsi="Calibri" w:cs="Calibri"/>
          <w:color w:val="000000"/>
          <w:lang w:eastAsia="pl-PL"/>
        </w:rPr>
        <w:t xml:space="preserve">z transportem ) na utwardzenie drogi gminnej w m. Parkowo od przepompowi ścieków do przejazdu kolejowego przy posesji p. </w:t>
      </w:r>
      <w:proofErr w:type="spellStart"/>
      <w:r w:rsidRPr="007756CA">
        <w:rPr>
          <w:rFonts w:ascii="Calibri" w:eastAsia="Times New Roman" w:hAnsi="Calibri" w:cs="Calibri"/>
          <w:color w:val="000000"/>
          <w:lang w:eastAsia="pl-PL"/>
        </w:rPr>
        <w:t>Disterheft</w:t>
      </w:r>
      <w:proofErr w:type="spellEnd"/>
      <w:r>
        <w:rPr>
          <w:rFonts w:ascii="Calibri" w:eastAsia="Times New Roman" w:hAnsi="Calibri" w:cs="Calibri"/>
          <w:color w:val="000000"/>
          <w:lang w:eastAsia="pl-PL"/>
        </w:rPr>
        <w:t xml:space="preserve"> </w:t>
      </w:r>
      <w:r>
        <w:rPr>
          <w:rFonts w:ascii="Calibri" w:eastAsia="Times New Roman" w:hAnsi="Calibri" w:cs="Calibri"/>
          <w:b/>
          <w:color w:val="000000"/>
          <w:lang w:eastAsia="pl-PL"/>
        </w:rPr>
        <w:t>+1.500 zł,</w:t>
      </w:r>
    </w:p>
    <w:p w:rsidR="007756CA" w:rsidRPr="007756CA" w:rsidRDefault="007756CA" w:rsidP="007756CA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pl-PL"/>
        </w:rPr>
      </w:pPr>
      <w:r>
        <w:rPr>
          <w:rFonts w:ascii="Calibri" w:eastAsia="Times New Roman" w:hAnsi="Calibri" w:cs="Calibri"/>
          <w:color w:val="000000"/>
          <w:lang w:eastAsia="pl-PL"/>
        </w:rPr>
        <w:t>zakup kruszywa (</w:t>
      </w:r>
      <w:r w:rsidRPr="007756CA">
        <w:rPr>
          <w:rFonts w:ascii="Calibri" w:eastAsia="Times New Roman" w:hAnsi="Calibri" w:cs="Calibri"/>
          <w:color w:val="000000"/>
          <w:lang w:eastAsia="pl-PL"/>
        </w:rPr>
        <w:t>z transportem) na utwardzenie drogi gminnej w m. Parkowo od drogi nr 2038P - "droga Brzozowa"</w:t>
      </w:r>
      <w:r>
        <w:rPr>
          <w:rFonts w:ascii="Calibri" w:eastAsia="Times New Roman" w:hAnsi="Calibri" w:cs="Calibri"/>
          <w:color w:val="000000"/>
          <w:lang w:eastAsia="pl-PL"/>
        </w:rPr>
        <w:t xml:space="preserve"> </w:t>
      </w:r>
      <w:r>
        <w:rPr>
          <w:rFonts w:ascii="Calibri" w:eastAsia="Times New Roman" w:hAnsi="Calibri" w:cs="Calibri"/>
          <w:b/>
          <w:color w:val="000000"/>
          <w:lang w:eastAsia="pl-PL"/>
        </w:rPr>
        <w:t>+9.000 zł,</w:t>
      </w:r>
    </w:p>
    <w:p w:rsidR="007756CA" w:rsidRPr="007756CA" w:rsidRDefault="007756CA" w:rsidP="007756CA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pl-PL"/>
        </w:rPr>
      </w:pPr>
      <w:r>
        <w:rPr>
          <w:rFonts w:ascii="Calibri" w:eastAsia="Times New Roman" w:hAnsi="Calibri" w:cs="Calibri"/>
          <w:color w:val="000000"/>
          <w:lang w:eastAsia="pl-PL"/>
        </w:rPr>
        <w:t>z</w:t>
      </w:r>
      <w:r w:rsidRPr="007756CA">
        <w:rPr>
          <w:rFonts w:ascii="Calibri" w:eastAsia="Times New Roman" w:hAnsi="Calibri" w:cs="Calibri"/>
          <w:color w:val="000000"/>
          <w:lang w:eastAsia="pl-PL"/>
        </w:rPr>
        <w:t xml:space="preserve">akup kruszywa (z transportem) na utwardzenie drogi gminnej w m. Słomowo </w:t>
      </w:r>
      <w:r w:rsidR="005F563E">
        <w:rPr>
          <w:rFonts w:ascii="Calibri" w:eastAsia="Times New Roman" w:hAnsi="Calibri" w:cs="Calibri"/>
          <w:color w:val="000000"/>
          <w:lang w:eastAsia="pl-PL"/>
        </w:rPr>
        <w:br/>
      </w:r>
      <w:r w:rsidRPr="007756CA">
        <w:rPr>
          <w:rFonts w:ascii="Calibri" w:eastAsia="Times New Roman" w:hAnsi="Calibri" w:cs="Calibri"/>
          <w:color w:val="000000"/>
          <w:lang w:eastAsia="pl-PL"/>
        </w:rPr>
        <w:t>na odcinku od drogi 2025P do posesji p. Mazur</w:t>
      </w:r>
      <w:r w:rsidR="00C8285A">
        <w:rPr>
          <w:rFonts w:ascii="Calibri" w:eastAsia="Times New Roman" w:hAnsi="Calibri" w:cs="Calibri"/>
          <w:color w:val="000000"/>
          <w:lang w:eastAsia="pl-PL"/>
        </w:rPr>
        <w:t xml:space="preserve"> </w:t>
      </w:r>
      <w:r w:rsidR="00C8285A">
        <w:rPr>
          <w:rFonts w:ascii="Calibri" w:eastAsia="Times New Roman" w:hAnsi="Calibri" w:cs="Calibri"/>
          <w:b/>
          <w:color w:val="000000"/>
          <w:lang w:eastAsia="pl-PL"/>
        </w:rPr>
        <w:t>+1.500 zł,</w:t>
      </w:r>
    </w:p>
    <w:p w:rsidR="00C8285A" w:rsidRPr="00C8285A" w:rsidRDefault="00C8285A" w:rsidP="00C8285A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pl-PL"/>
        </w:rPr>
      </w:pPr>
      <w:r>
        <w:rPr>
          <w:rFonts w:ascii="Calibri" w:eastAsia="Times New Roman" w:hAnsi="Calibri" w:cs="Calibri"/>
          <w:color w:val="000000"/>
          <w:lang w:eastAsia="pl-PL"/>
        </w:rPr>
        <w:t>z</w:t>
      </w:r>
      <w:r w:rsidRPr="00C8285A">
        <w:rPr>
          <w:rFonts w:ascii="Calibri" w:eastAsia="Times New Roman" w:hAnsi="Calibri" w:cs="Calibri"/>
          <w:color w:val="000000"/>
          <w:lang w:eastAsia="pl-PL"/>
        </w:rPr>
        <w:t>akup kruszywa (z transportem) na utwardzenie drogi gminnej w m. Parkowo przy posesji p. Czubek</w:t>
      </w:r>
      <w:r>
        <w:rPr>
          <w:rFonts w:ascii="Calibri" w:eastAsia="Times New Roman" w:hAnsi="Calibri" w:cs="Calibri"/>
          <w:color w:val="000000"/>
          <w:lang w:eastAsia="pl-PL"/>
        </w:rPr>
        <w:t xml:space="preserve"> </w:t>
      </w:r>
      <w:r>
        <w:rPr>
          <w:rFonts w:ascii="Calibri" w:eastAsia="Times New Roman" w:hAnsi="Calibri" w:cs="Calibri"/>
          <w:b/>
          <w:color w:val="000000"/>
          <w:lang w:eastAsia="pl-PL"/>
        </w:rPr>
        <w:t>+1.500 zł,</w:t>
      </w:r>
    </w:p>
    <w:p w:rsidR="007756CA" w:rsidRPr="00C8285A" w:rsidRDefault="00C8285A" w:rsidP="00C8285A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pl-PL"/>
        </w:rPr>
      </w:pPr>
      <w:r>
        <w:rPr>
          <w:rFonts w:ascii="Calibri" w:eastAsia="Times New Roman" w:hAnsi="Calibri" w:cs="Calibri"/>
          <w:color w:val="000000"/>
          <w:lang w:eastAsia="pl-PL"/>
        </w:rPr>
        <w:t>z</w:t>
      </w:r>
      <w:r w:rsidRPr="00C8285A">
        <w:rPr>
          <w:rFonts w:ascii="Calibri" w:eastAsia="Times New Roman" w:hAnsi="Calibri" w:cs="Calibri"/>
          <w:color w:val="000000"/>
          <w:lang w:eastAsia="pl-PL"/>
        </w:rPr>
        <w:t xml:space="preserve">akup kruszywa ( z transportem) na utwardzenie drogi gminnej w m. Parkowo </w:t>
      </w:r>
      <w:r w:rsidR="005F563E">
        <w:rPr>
          <w:rFonts w:ascii="Calibri" w:eastAsia="Times New Roman" w:hAnsi="Calibri" w:cs="Calibri"/>
          <w:color w:val="000000"/>
          <w:lang w:eastAsia="pl-PL"/>
        </w:rPr>
        <w:br/>
      </w:r>
      <w:r w:rsidRPr="00C8285A">
        <w:rPr>
          <w:rFonts w:ascii="Calibri" w:eastAsia="Times New Roman" w:hAnsi="Calibri" w:cs="Calibri"/>
          <w:color w:val="000000"/>
          <w:lang w:eastAsia="pl-PL"/>
        </w:rPr>
        <w:t xml:space="preserve">od firmy </w:t>
      </w:r>
      <w:proofErr w:type="spellStart"/>
      <w:r w:rsidRPr="00C8285A">
        <w:rPr>
          <w:rFonts w:ascii="Calibri" w:eastAsia="Times New Roman" w:hAnsi="Calibri" w:cs="Calibri"/>
          <w:color w:val="000000"/>
          <w:lang w:eastAsia="pl-PL"/>
        </w:rPr>
        <w:t>Atis</w:t>
      </w:r>
      <w:proofErr w:type="spellEnd"/>
      <w:r w:rsidRPr="00C8285A">
        <w:rPr>
          <w:rFonts w:ascii="Calibri" w:eastAsia="Times New Roman" w:hAnsi="Calibri" w:cs="Calibri"/>
          <w:color w:val="000000"/>
          <w:lang w:eastAsia="pl-PL"/>
        </w:rPr>
        <w:t xml:space="preserve"> do starej strażnicy OSP</w:t>
      </w:r>
      <w:r>
        <w:rPr>
          <w:rFonts w:ascii="Calibri" w:eastAsia="Times New Roman" w:hAnsi="Calibri" w:cs="Calibri"/>
          <w:color w:val="000000"/>
          <w:lang w:eastAsia="pl-PL"/>
        </w:rPr>
        <w:t xml:space="preserve"> </w:t>
      </w:r>
      <w:r>
        <w:rPr>
          <w:rFonts w:ascii="Calibri" w:eastAsia="Times New Roman" w:hAnsi="Calibri" w:cs="Calibri"/>
          <w:b/>
          <w:color w:val="000000"/>
          <w:lang w:eastAsia="pl-PL"/>
        </w:rPr>
        <w:t>+12.500 zł,</w:t>
      </w:r>
    </w:p>
    <w:p w:rsidR="00C8285A" w:rsidRPr="00C8285A" w:rsidRDefault="00C8285A" w:rsidP="00C8285A">
      <w:pPr>
        <w:pStyle w:val="Akapitzlist"/>
        <w:spacing w:after="0" w:line="240" w:lineRule="auto"/>
        <w:ind w:left="1416"/>
        <w:jc w:val="both"/>
        <w:rPr>
          <w:rFonts w:ascii="Calibri" w:eastAsia="Times New Roman" w:hAnsi="Calibri" w:cs="Calibri"/>
          <w:b/>
          <w:color w:val="000000"/>
          <w:u w:val="single"/>
          <w:lang w:eastAsia="pl-PL"/>
        </w:rPr>
      </w:pPr>
      <w:r w:rsidRPr="00C8285A">
        <w:rPr>
          <w:rFonts w:ascii="Calibri" w:eastAsia="Times New Roman" w:hAnsi="Calibri" w:cs="Calibri"/>
          <w:b/>
          <w:color w:val="000000"/>
          <w:u w:val="single"/>
          <w:lang w:eastAsia="pl-PL"/>
        </w:rPr>
        <w:t xml:space="preserve">Zadania majątkowe na </w:t>
      </w:r>
      <w:r>
        <w:rPr>
          <w:rFonts w:ascii="Calibri" w:eastAsia="Times New Roman" w:hAnsi="Calibri" w:cs="Calibri"/>
          <w:b/>
          <w:color w:val="000000"/>
          <w:u w:val="single"/>
          <w:lang w:eastAsia="pl-PL"/>
        </w:rPr>
        <w:t xml:space="preserve">ogólną </w:t>
      </w:r>
      <w:r w:rsidRPr="00C8285A">
        <w:rPr>
          <w:rFonts w:ascii="Calibri" w:eastAsia="Times New Roman" w:hAnsi="Calibri" w:cs="Calibri"/>
          <w:b/>
          <w:color w:val="000000"/>
          <w:u w:val="single"/>
          <w:lang w:eastAsia="pl-PL"/>
        </w:rPr>
        <w:t>kwotę 118.000 zł z tego na:</w:t>
      </w:r>
    </w:p>
    <w:p w:rsidR="00C8285A" w:rsidRPr="00C8285A" w:rsidRDefault="00C8285A" w:rsidP="00C8285A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pl-PL"/>
        </w:rPr>
      </w:pPr>
      <w:r>
        <w:rPr>
          <w:rFonts w:ascii="Calibri" w:eastAsia="Times New Roman" w:hAnsi="Calibri" w:cs="Calibri"/>
          <w:color w:val="000000"/>
          <w:lang w:eastAsia="pl-PL"/>
        </w:rPr>
        <w:t>p</w:t>
      </w:r>
      <w:r w:rsidRPr="00C8285A">
        <w:rPr>
          <w:rFonts w:ascii="Calibri" w:eastAsia="Times New Roman" w:hAnsi="Calibri" w:cs="Calibri"/>
          <w:color w:val="000000"/>
          <w:lang w:eastAsia="pl-PL"/>
        </w:rPr>
        <w:t xml:space="preserve">rzebudowa </w:t>
      </w:r>
      <w:r>
        <w:rPr>
          <w:rFonts w:ascii="Calibri" w:eastAsia="Times New Roman" w:hAnsi="Calibri" w:cs="Calibri"/>
          <w:color w:val="000000"/>
          <w:lang w:eastAsia="pl-PL"/>
        </w:rPr>
        <w:t>chodnika na ul. Mała Poznań</w:t>
      </w:r>
      <w:r w:rsidRPr="00C8285A">
        <w:rPr>
          <w:rFonts w:ascii="Calibri" w:eastAsia="Times New Roman" w:hAnsi="Calibri" w:cs="Calibri"/>
          <w:color w:val="000000"/>
          <w:lang w:eastAsia="pl-PL"/>
        </w:rPr>
        <w:t>ska od bud. 31 (wjazd do b. warszta</w:t>
      </w:r>
      <w:r>
        <w:rPr>
          <w:rFonts w:ascii="Calibri" w:eastAsia="Times New Roman" w:hAnsi="Calibri" w:cs="Calibri"/>
          <w:color w:val="000000"/>
          <w:lang w:eastAsia="pl-PL"/>
        </w:rPr>
        <w:t>t</w:t>
      </w:r>
      <w:r w:rsidRPr="00C8285A">
        <w:rPr>
          <w:rFonts w:ascii="Calibri" w:eastAsia="Times New Roman" w:hAnsi="Calibri" w:cs="Calibri"/>
          <w:color w:val="000000"/>
          <w:lang w:eastAsia="pl-PL"/>
        </w:rPr>
        <w:t>ów ZSZ do Pl. K.</w:t>
      </w:r>
      <w:r>
        <w:rPr>
          <w:rFonts w:ascii="Calibri" w:eastAsia="Times New Roman" w:hAnsi="Calibri" w:cs="Calibri"/>
          <w:color w:val="000000"/>
          <w:lang w:eastAsia="pl-PL"/>
        </w:rPr>
        <w:t xml:space="preserve"> </w:t>
      </w:r>
      <w:r w:rsidRPr="00C8285A">
        <w:rPr>
          <w:rFonts w:ascii="Calibri" w:eastAsia="Times New Roman" w:hAnsi="Calibri" w:cs="Calibri"/>
          <w:color w:val="000000"/>
          <w:lang w:eastAsia="pl-PL"/>
        </w:rPr>
        <w:t>Marcinkowskiego</w:t>
      </w:r>
      <w:r>
        <w:rPr>
          <w:rFonts w:ascii="Calibri" w:eastAsia="Times New Roman" w:hAnsi="Calibri" w:cs="Calibri"/>
          <w:color w:val="000000"/>
          <w:lang w:eastAsia="pl-PL"/>
        </w:rPr>
        <w:t xml:space="preserve"> </w:t>
      </w:r>
      <w:r>
        <w:rPr>
          <w:rFonts w:ascii="Calibri" w:eastAsia="Times New Roman" w:hAnsi="Calibri" w:cs="Calibri"/>
          <w:b/>
          <w:color w:val="000000"/>
          <w:lang w:eastAsia="pl-PL"/>
        </w:rPr>
        <w:t>+58.000 zł,</w:t>
      </w:r>
    </w:p>
    <w:p w:rsidR="00C8285A" w:rsidRPr="00C8285A" w:rsidRDefault="00C8285A" w:rsidP="00C8285A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pl-PL"/>
        </w:rPr>
      </w:pPr>
      <w:r w:rsidRPr="00C8285A">
        <w:rPr>
          <w:rFonts w:ascii="Calibri" w:eastAsia="Times New Roman" w:hAnsi="Calibri" w:cs="Calibri"/>
          <w:color w:val="000000"/>
          <w:lang w:eastAsia="pl-PL"/>
        </w:rPr>
        <w:t>przebudowa chodnika na ul.</w:t>
      </w:r>
      <w:r>
        <w:rPr>
          <w:rFonts w:ascii="Calibri" w:eastAsia="Times New Roman" w:hAnsi="Calibri" w:cs="Calibri"/>
          <w:color w:val="000000"/>
          <w:lang w:eastAsia="pl-PL"/>
        </w:rPr>
        <w:t xml:space="preserve"> Wielka Szkolna od Pl. Powstańcó</w:t>
      </w:r>
      <w:r w:rsidRPr="00C8285A">
        <w:rPr>
          <w:rFonts w:ascii="Calibri" w:eastAsia="Times New Roman" w:hAnsi="Calibri" w:cs="Calibri"/>
          <w:color w:val="000000"/>
          <w:lang w:eastAsia="pl-PL"/>
        </w:rPr>
        <w:t>w Wlkp</w:t>
      </w:r>
      <w:r>
        <w:rPr>
          <w:rFonts w:ascii="Calibri" w:eastAsia="Times New Roman" w:hAnsi="Calibri" w:cs="Calibri"/>
          <w:color w:val="000000"/>
          <w:lang w:eastAsia="pl-PL"/>
        </w:rPr>
        <w:t>.</w:t>
      </w:r>
      <w:r w:rsidRPr="00C8285A">
        <w:rPr>
          <w:rFonts w:ascii="Calibri" w:eastAsia="Times New Roman" w:hAnsi="Calibri" w:cs="Calibri"/>
          <w:color w:val="000000"/>
          <w:lang w:eastAsia="pl-PL"/>
        </w:rPr>
        <w:t xml:space="preserve"> do nr 13 (lewa strona</w:t>
      </w:r>
      <w:r w:rsidRPr="00C8285A">
        <w:rPr>
          <w:rFonts w:ascii="Calibri" w:eastAsia="Times New Roman" w:hAnsi="Calibri" w:cs="Calibri"/>
          <w:b/>
          <w:color w:val="000000"/>
          <w:lang w:eastAsia="pl-PL"/>
        </w:rPr>
        <w:t>)+30.000 zł</w:t>
      </w:r>
      <w:r>
        <w:rPr>
          <w:rFonts w:ascii="Calibri" w:eastAsia="Times New Roman" w:hAnsi="Calibri" w:cs="Calibri"/>
          <w:b/>
          <w:color w:val="000000"/>
          <w:lang w:eastAsia="pl-PL"/>
        </w:rPr>
        <w:t>,</w:t>
      </w:r>
    </w:p>
    <w:p w:rsidR="00C8285A" w:rsidRPr="00C8285A" w:rsidRDefault="00C8285A" w:rsidP="00C8285A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pl-PL"/>
        </w:rPr>
      </w:pPr>
      <w:r>
        <w:rPr>
          <w:rFonts w:ascii="Calibri" w:eastAsia="Times New Roman" w:hAnsi="Calibri" w:cs="Calibri"/>
          <w:color w:val="000000"/>
          <w:lang w:eastAsia="pl-PL"/>
        </w:rPr>
        <w:t>budowę</w:t>
      </w:r>
      <w:r w:rsidRPr="00C8285A">
        <w:rPr>
          <w:rFonts w:ascii="Calibri" w:eastAsia="Times New Roman" w:hAnsi="Calibri" w:cs="Calibri"/>
          <w:color w:val="000000"/>
          <w:lang w:eastAsia="pl-PL"/>
        </w:rPr>
        <w:t xml:space="preserve"> parkingu przy bloku komunalnym przy ul. Czarnkowskiej 17  w Rogoźnie </w:t>
      </w:r>
      <w:r w:rsidRPr="00C8285A">
        <w:rPr>
          <w:rFonts w:ascii="Calibri" w:eastAsia="Times New Roman" w:hAnsi="Calibri" w:cs="Calibri"/>
          <w:b/>
          <w:color w:val="000000"/>
          <w:lang w:eastAsia="pl-PL"/>
        </w:rPr>
        <w:t>+30.000 zł</w:t>
      </w:r>
      <w:r>
        <w:rPr>
          <w:rFonts w:ascii="Calibri" w:eastAsia="Times New Roman" w:hAnsi="Calibri" w:cs="Calibri"/>
          <w:b/>
          <w:color w:val="000000"/>
          <w:lang w:eastAsia="pl-PL"/>
        </w:rPr>
        <w:t>,</w:t>
      </w:r>
    </w:p>
    <w:p w:rsidR="00C8285A" w:rsidRPr="00C8285A" w:rsidRDefault="00C8285A" w:rsidP="00C8285A">
      <w:pPr>
        <w:spacing w:after="0" w:line="240" w:lineRule="auto"/>
        <w:ind w:left="1056"/>
        <w:jc w:val="both"/>
        <w:rPr>
          <w:rFonts w:ascii="Calibri" w:eastAsia="Times New Roman" w:hAnsi="Calibri" w:cs="Calibri"/>
          <w:color w:val="000000"/>
          <w:lang w:eastAsia="pl-PL"/>
        </w:rPr>
      </w:pPr>
    </w:p>
    <w:p w:rsidR="00084C19" w:rsidRPr="00084C19" w:rsidRDefault="00084C19" w:rsidP="00084C19">
      <w:pPr>
        <w:pStyle w:val="Akapitzlist"/>
        <w:numPr>
          <w:ilvl w:val="0"/>
          <w:numId w:val="2"/>
        </w:numPr>
        <w:tabs>
          <w:tab w:val="left" w:pos="1134"/>
        </w:tabs>
        <w:jc w:val="both"/>
      </w:pPr>
      <w:r>
        <w:t xml:space="preserve">W dziale Turystyka </w:t>
      </w:r>
      <w:r>
        <w:rPr>
          <w:b/>
        </w:rPr>
        <w:t xml:space="preserve">zmniejsza się wydatki </w:t>
      </w:r>
      <w:r>
        <w:t>o kwotę</w:t>
      </w:r>
      <w:r>
        <w:tab/>
      </w:r>
      <w:r>
        <w:tab/>
      </w:r>
      <w:r>
        <w:tab/>
      </w:r>
      <w:r>
        <w:tab/>
      </w:r>
      <w:r w:rsidR="00893F0D">
        <w:rPr>
          <w:b/>
        </w:rPr>
        <w:t>198.267,98</w:t>
      </w:r>
      <w:r>
        <w:rPr>
          <w:b/>
        </w:rPr>
        <w:t xml:space="preserve"> zł</w:t>
      </w:r>
    </w:p>
    <w:p w:rsidR="00084C19" w:rsidRDefault="00084C19" w:rsidP="00084C19">
      <w:pPr>
        <w:pStyle w:val="Akapitzlist"/>
        <w:tabs>
          <w:tab w:val="left" w:pos="1134"/>
        </w:tabs>
        <w:jc w:val="both"/>
      </w:pPr>
      <w:r>
        <w:t>w związku z zakończonym postępowaniem zamówień publicznych na wyłonienie wykonawcy na zadaniu „Budowa promenady nad jeziorem Rogozińskim”</w:t>
      </w:r>
      <w:r w:rsidR="00636E8C">
        <w:t xml:space="preserve"> </w:t>
      </w:r>
      <w:r w:rsidR="00636E8C" w:rsidRPr="00636E8C">
        <w:rPr>
          <w:b/>
        </w:rPr>
        <w:t>zmniejszono</w:t>
      </w:r>
      <w:r w:rsidR="00636E8C">
        <w:t xml:space="preserve"> wydatki na ogólną kwotę </w:t>
      </w:r>
      <w:r w:rsidR="00636E8C" w:rsidRPr="00636E8C">
        <w:rPr>
          <w:b/>
        </w:rPr>
        <w:t>235.267,98 zł</w:t>
      </w:r>
      <w:r>
        <w:t>.</w:t>
      </w:r>
      <w:r w:rsidR="003C17FC">
        <w:t xml:space="preserve"> Umowa z wykonawcą została zawarta w dniu 09 maja 2014 roku</w:t>
      </w:r>
      <w:r w:rsidR="005F563E">
        <w:br/>
      </w:r>
      <w:r w:rsidR="003C17FC">
        <w:t xml:space="preserve"> na kwotę 1.086.919,02 zł. Umowa z Samorządem Województwa o dofinansowanie została podpisana w dniu 07 maja 2014 roku.</w:t>
      </w:r>
    </w:p>
    <w:p w:rsidR="003C17FC" w:rsidRDefault="003C17FC" w:rsidP="00084C19">
      <w:pPr>
        <w:pStyle w:val="Akapitzlist"/>
        <w:tabs>
          <w:tab w:val="left" w:pos="1134"/>
        </w:tabs>
        <w:jc w:val="both"/>
      </w:pPr>
      <w:r>
        <w:t>Finansowanie po przetargu przedstawia się następująco:</w:t>
      </w:r>
    </w:p>
    <w:p w:rsidR="003C17FC" w:rsidRDefault="003C17FC" w:rsidP="003C17FC">
      <w:pPr>
        <w:pStyle w:val="Akapitzlist"/>
        <w:numPr>
          <w:ilvl w:val="0"/>
          <w:numId w:val="3"/>
        </w:numPr>
        <w:tabs>
          <w:tab w:val="left" w:pos="1134"/>
        </w:tabs>
        <w:jc w:val="both"/>
      </w:pPr>
      <w:r>
        <w:t xml:space="preserve">ze środków funduszy strukturalnych w wysokości </w:t>
      </w:r>
      <w:r w:rsidR="00893F0D">
        <w:t>559.517,17</w:t>
      </w:r>
      <w:r>
        <w:t xml:space="preserve"> zł (przed zmianą </w:t>
      </w:r>
      <w:r w:rsidR="00A7426B">
        <w:br/>
      </w:r>
      <w:r>
        <w:t xml:space="preserve">w budżecie zaplanowano 1.066.983 zł – </w:t>
      </w:r>
      <w:r w:rsidR="00893F0D">
        <w:t>559.517,17</w:t>
      </w:r>
      <w:r>
        <w:t xml:space="preserve"> = -</w:t>
      </w:r>
      <w:r w:rsidR="00893F0D">
        <w:t>507.465,83</w:t>
      </w:r>
      <w:r>
        <w:t xml:space="preserve"> zł),</w:t>
      </w:r>
    </w:p>
    <w:p w:rsidR="00893F0D" w:rsidRDefault="00893F0D" w:rsidP="003C17FC">
      <w:pPr>
        <w:pStyle w:val="Akapitzlist"/>
        <w:numPr>
          <w:ilvl w:val="0"/>
          <w:numId w:val="3"/>
        </w:numPr>
        <w:tabs>
          <w:tab w:val="left" w:pos="1134"/>
        </w:tabs>
        <w:jc w:val="both"/>
      </w:pPr>
      <w:r>
        <w:t>udział środków krajowych – z budżetu państwa +186.505,73 zł.</w:t>
      </w:r>
    </w:p>
    <w:p w:rsidR="003C17FC" w:rsidRDefault="003C17FC" w:rsidP="003C17FC">
      <w:pPr>
        <w:pStyle w:val="Akapitzlist"/>
        <w:numPr>
          <w:ilvl w:val="0"/>
          <w:numId w:val="3"/>
        </w:numPr>
        <w:tabs>
          <w:tab w:val="left" w:pos="1134"/>
        </w:tabs>
        <w:jc w:val="both"/>
      </w:pPr>
      <w:r>
        <w:t>udział środków krajowych</w:t>
      </w:r>
      <w:r w:rsidR="00893F0D">
        <w:t xml:space="preserve"> (własnych gminy)</w:t>
      </w:r>
      <w:r>
        <w:t xml:space="preserve"> przy współfinansowaniu projektu realizowanego ze środków funduszy strukturalnych w wysokości 340.896,12 zł </w:t>
      </w:r>
      <w:r w:rsidR="009D61CE">
        <w:t>(przed zmianą w budżecie zaplanowano 277.004 zł -340.896,12 zł = + 63.892,12 zł),</w:t>
      </w:r>
    </w:p>
    <w:p w:rsidR="009D61CE" w:rsidRDefault="009D61CE" w:rsidP="00C374A1">
      <w:pPr>
        <w:pStyle w:val="Akapitzlist"/>
        <w:numPr>
          <w:ilvl w:val="0"/>
          <w:numId w:val="3"/>
        </w:numPr>
        <w:tabs>
          <w:tab w:val="left" w:pos="1134"/>
        </w:tabs>
        <w:spacing w:line="240" w:lineRule="auto"/>
        <w:jc w:val="both"/>
      </w:pPr>
      <w:r>
        <w:t xml:space="preserve">udział środków własnych na wydatki poza projektem zaplanowano </w:t>
      </w:r>
      <w:r w:rsidR="00A7426B">
        <w:t xml:space="preserve">kwotę 21.800 zł </w:t>
      </w:r>
      <w:r w:rsidR="00A7426B">
        <w:br/>
        <w:t>z przeznaczeniem na wykonanie projektu oświetlenia 9.000 zł, nadzory inwestorskie: nad budową oświetlenia 6.000 zł oraz nad robotami budowlanymi 4.800 zł, opłaty przyłączeniowe 2.000 zł,</w:t>
      </w:r>
    </w:p>
    <w:p w:rsidR="00A7426B" w:rsidRDefault="00A7426B" w:rsidP="00C374A1">
      <w:pPr>
        <w:tabs>
          <w:tab w:val="left" w:pos="1134"/>
        </w:tabs>
        <w:spacing w:line="240" w:lineRule="auto"/>
        <w:jc w:val="both"/>
      </w:pPr>
      <w:r>
        <w:tab/>
        <w:t>łączna wartość zaplanowanego zadania wynosi 1.108.719,02 zł.</w:t>
      </w:r>
    </w:p>
    <w:p w:rsidR="00636E8C" w:rsidRDefault="00636E8C" w:rsidP="00636E8C">
      <w:pPr>
        <w:ind w:left="709"/>
        <w:jc w:val="both"/>
        <w:rPr>
          <w:u w:val="single"/>
        </w:rPr>
      </w:pPr>
      <w:r w:rsidRPr="00CA114B">
        <w:rPr>
          <w:u w:val="single"/>
        </w:rPr>
        <w:t>Na podstawie przegłosowanego wniosku zgłoszonego podczas obrad sesji</w:t>
      </w:r>
      <w:r>
        <w:rPr>
          <w:u w:val="single"/>
        </w:rPr>
        <w:t xml:space="preserve"> przez Radnych Rady Miejskiej </w:t>
      </w:r>
      <w:r w:rsidRPr="00CA114B">
        <w:rPr>
          <w:u w:val="single"/>
        </w:rPr>
        <w:t xml:space="preserve"> w tym dziale ujęto następujące zadania do realizacji:</w:t>
      </w:r>
    </w:p>
    <w:p w:rsidR="00636E8C" w:rsidRDefault="00636E8C" w:rsidP="00636E8C">
      <w:pPr>
        <w:ind w:left="709"/>
        <w:jc w:val="both"/>
        <w:rPr>
          <w:b/>
        </w:rPr>
      </w:pPr>
      <w:r w:rsidRPr="00636E8C">
        <w:rPr>
          <w:b/>
        </w:rPr>
        <w:t>Zadania bieżące z tego</w:t>
      </w:r>
      <w:r>
        <w:rPr>
          <w:b/>
        </w:rPr>
        <w:t xml:space="preserve"> na</w:t>
      </w:r>
      <w:r w:rsidRPr="00636E8C">
        <w:rPr>
          <w:b/>
        </w:rPr>
        <w:t>:</w:t>
      </w:r>
    </w:p>
    <w:p w:rsidR="00636E8C" w:rsidRPr="00636E8C" w:rsidRDefault="00636E8C" w:rsidP="00636E8C">
      <w:pPr>
        <w:pStyle w:val="Akapitzlist"/>
        <w:numPr>
          <w:ilvl w:val="0"/>
          <w:numId w:val="16"/>
        </w:num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pl-PL"/>
        </w:rPr>
      </w:pPr>
      <w:r>
        <w:rPr>
          <w:rFonts w:ascii="Calibri" w:eastAsia="Times New Roman" w:hAnsi="Calibri" w:cs="Calibri"/>
          <w:color w:val="000000"/>
          <w:lang w:eastAsia="pl-PL"/>
        </w:rPr>
        <w:t>naprawę</w:t>
      </w:r>
      <w:r w:rsidRPr="00636E8C">
        <w:rPr>
          <w:rFonts w:ascii="Calibri" w:eastAsia="Times New Roman" w:hAnsi="Calibri" w:cs="Calibri"/>
          <w:color w:val="000000"/>
          <w:lang w:eastAsia="pl-PL"/>
        </w:rPr>
        <w:t xml:space="preserve"> i malowanie ogrodzenia placu zabaw w m. Sierniki</w:t>
      </w:r>
      <w:r>
        <w:rPr>
          <w:rFonts w:ascii="Calibri" w:eastAsia="Times New Roman" w:hAnsi="Calibri" w:cs="Calibri"/>
          <w:color w:val="000000"/>
          <w:lang w:eastAsia="pl-PL"/>
        </w:rPr>
        <w:t xml:space="preserve"> </w:t>
      </w:r>
      <w:r>
        <w:rPr>
          <w:rFonts w:ascii="Calibri" w:eastAsia="Times New Roman" w:hAnsi="Calibri" w:cs="Calibri"/>
          <w:b/>
          <w:color w:val="000000"/>
          <w:lang w:eastAsia="pl-PL"/>
        </w:rPr>
        <w:t>+2.000 zł,</w:t>
      </w:r>
    </w:p>
    <w:p w:rsidR="00636E8C" w:rsidRPr="00636E8C" w:rsidRDefault="00636E8C" w:rsidP="00636E8C">
      <w:pPr>
        <w:pStyle w:val="Akapitzlist"/>
        <w:numPr>
          <w:ilvl w:val="0"/>
          <w:numId w:val="16"/>
        </w:num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pl-PL"/>
        </w:rPr>
      </w:pPr>
      <w:r w:rsidRPr="00636E8C">
        <w:rPr>
          <w:rFonts w:ascii="Calibri" w:eastAsia="Times New Roman" w:hAnsi="Calibri" w:cs="Calibri"/>
          <w:color w:val="000000"/>
          <w:lang w:eastAsia="pl-PL"/>
        </w:rPr>
        <w:lastRenderedPageBreak/>
        <w:t xml:space="preserve">dz. Nr 295/2 - plac zabaw w Gościejewie - wykonanie odwodnienia terenu poprzez wkopanie węży drenarskich z włókniną, następnie zebranie warstwy organicznej o gr. 10cm </w:t>
      </w:r>
      <w:r w:rsidR="005F563E">
        <w:rPr>
          <w:rFonts w:ascii="Calibri" w:eastAsia="Times New Roman" w:hAnsi="Calibri" w:cs="Calibri"/>
          <w:color w:val="000000"/>
          <w:lang w:eastAsia="pl-PL"/>
        </w:rPr>
        <w:br/>
      </w:r>
      <w:r w:rsidRPr="00636E8C">
        <w:rPr>
          <w:rFonts w:ascii="Calibri" w:eastAsia="Times New Roman" w:hAnsi="Calibri" w:cs="Calibri"/>
          <w:color w:val="000000"/>
          <w:lang w:eastAsia="pl-PL"/>
        </w:rPr>
        <w:t>i nawiezienie piasku (ok. 50 m3)</w:t>
      </w:r>
      <w:r>
        <w:rPr>
          <w:rFonts w:ascii="Calibri" w:eastAsia="Times New Roman" w:hAnsi="Calibri" w:cs="Calibri"/>
          <w:color w:val="000000"/>
          <w:lang w:eastAsia="pl-PL"/>
        </w:rPr>
        <w:t xml:space="preserve"> </w:t>
      </w:r>
      <w:r>
        <w:rPr>
          <w:rFonts w:ascii="Calibri" w:eastAsia="Times New Roman" w:hAnsi="Calibri" w:cs="Calibri"/>
          <w:b/>
          <w:color w:val="000000"/>
          <w:lang w:eastAsia="pl-PL"/>
        </w:rPr>
        <w:t>+5.000 zł,</w:t>
      </w:r>
    </w:p>
    <w:p w:rsidR="00636E8C" w:rsidRPr="00636E8C" w:rsidRDefault="00636E8C" w:rsidP="00636E8C">
      <w:pPr>
        <w:pStyle w:val="Akapitzlist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pl-PL"/>
        </w:rPr>
      </w:pPr>
      <w:r>
        <w:rPr>
          <w:rFonts w:ascii="Calibri" w:eastAsia="Times New Roman" w:hAnsi="Calibri" w:cs="Calibri"/>
          <w:b/>
          <w:color w:val="000000"/>
          <w:lang w:eastAsia="pl-PL"/>
        </w:rPr>
        <w:t>zadania majątkowe z tego na:</w:t>
      </w:r>
    </w:p>
    <w:p w:rsidR="00636E8C" w:rsidRPr="00636E8C" w:rsidRDefault="00636E8C" w:rsidP="00636E8C">
      <w:pPr>
        <w:pStyle w:val="Akapitzlist"/>
        <w:numPr>
          <w:ilvl w:val="0"/>
          <w:numId w:val="16"/>
        </w:num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pl-PL"/>
        </w:rPr>
      </w:pPr>
      <w:r>
        <w:rPr>
          <w:rFonts w:ascii="Calibri" w:eastAsia="Times New Roman" w:hAnsi="Calibri" w:cs="Calibri"/>
          <w:color w:val="000000"/>
          <w:lang w:eastAsia="pl-PL"/>
        </w:rPr>
        <w:t>z</w:t>
      </w:r>
      <w:r w:rsidRPr="00636E8C">
        <w:rPr>
          <w:rFonts w:ascii="Calibri" w:eastAsia="Times New Roman" w:hAnsi="Calibri" w:cs="Calibri"/>
          <w:color w:val="000000"/>
          <w:lang w:eastAsia="pl-PL"/>
        </w:rPr>
        <w:t>akup i montaż placu zabaw w m. Stare</w:t>
      </w:r>
      <w:r>
        <w:rPr>
          <w:rFonts w:ascii="Calibri" w:eastAsia="Times New Roman" w:hAnsi="Calibri" w:cs="Calibri"/>
          <w:color w:val="000000"/>
          <w:lang w:eastAsia="pl-PL"/>
        </w:rPr>
        <w:t xml:space="preserve"> </w:t>
      </w:r>
      <w:r>
        <w:rPr>
          <w:rFonts w:ascii="Calibri" w:eastAsia="Times New Roman" w:hAnsi="Calibri" w:cs="Calibri"/>
          <w:b/>
          <w:color w:val="000000"/>
          <w:lang w:eastAsia="pl-PL"/>
        </w:rPr>
        <w:t>+15.000 zł,</w:t>
      </w:r>
    </w:p>
    <w:p w:rsidR="00636E8C" w:rsidRPr="005F563E" w:rsidRDefault="00636E8C" w:rsidP="00636E8C">
      <w:pPr>
        <w:pStyle w:val="Akapitzlist"/>
        <w:numPr>
          <w:ilvl w:val="0"/>
          <w:numId w:val="16"/>
        </w:num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pl-PL"/>
        </w:rPr>
      </w:pPr>
      <w:r>
        <w:rPr>
          <w:rFonts w:ascii="Calibri" w:eastAsia="Times New Roman" w:hAnsi="Calibri" w:cs="Calibri"/>
          <w:color w:val="000000"/>
          <w:lang w:eastAsia="pl-PL"/>
        </w:rPr>
        <w:t>z</w:t>
      </w:r>
      <w:r w:rsidRPr="00636E8C">
        <w:rPr>
          <w:rFonts w:ascii="Calibri" w:eastAsia="Times New Roman" w:hAnsi="Calibri" w:cs="Calibri"/>
          <w:color w:val="000000"/>
          <w:lang w:eastAsia="pl-PL"/>
        </w:rPr>
        <w:t>akup i montaż placu zabaw w m. Marlewo</w:t>
      </w:r>
      <w:r>
        <w:rPr>
          <w:rFonts w:ascii="Calibri" w:eastAsia="Times New Roman" w:hAnsi="Calibri" w:cs="Calibri"/>
          <w:color w:val="000000"/>
          <w:lang w:eastAsia="pl-PL"/>
        </w:rPr>
        <w:t xml:space="preserve"> </w:t>
      </w:r>
      <w:r>
        <w:rPr>
          <w:rFonts w:ascii="Calibri" w:eastAsia="Times New Roman" w:hAnsi="Calibri" w:cs="Calibri"/>
          <w:b/>
          <w:color w:val="000000"/>
          <w:lang w:eastAsia="pl-PL"/>
        </w:rPr>
        <w:t>+15.000 zł</w:t>
      </w:r>
    </w:p>
    <w:p w:rsidR="005F563E" w:rsidRPr="00636E8C" w:rsidRDefault="005F563E" w:rsidP="005F563E">
      <w:pPr>
        <w:pStyle w:val="Akapitzlist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pl-PL"/>
        </w:rPr>
      </w:pPr>
    </w:p>
    <w:p w:rsidR="00E46EF6" w:rsidRPr="00E46EF6" w:rsidRDefault="00E46EF6" w:rsidP="00E46EF6">
      <w:pPr>
        <w:pStyle w:val="Akapitzlist"/>
        <w:numPr>
          <w:ilvl w:val="0"/>
          <w:numId w:val="2"/>
        </w:numPr>
        <w:tabs>
          <w:tab w:val="left" w:pos="1134"/>
        </w:tabs>
        <w:jc w:val="both"/>
      </w:pPr>
      <w:r>
        <w:t xml:space="preserve">W dziale Gospodarka mieszkaniowa </w:t>
      </w:r>
      <w:r>
        <w:rPr>
          <w:b/>
        </w:rPr>
        <w:t xml:space="preserve">zwiększa się wydatki </w:t>
      </w:r>
      <w:r>
        <w:t>o kwotę</w:t>
      </w:r>
      <w:r>
        <w:tab/>
      </w:r>
      <w:r>
        <w:tab/>
      </w:r>
      <w:r w:rsidR="00636E8C">
        <w:rPr>
          <w:b/>
        </w:rPr>
        <w:t>262.522,81</w:t>
      </w:r>
      <w:r>
        <w:rPr>
          <w:b/>
        </w:rPr>
        <w:t xml:space="preserve"> zł</w:t>
      </w:r>
    </w:p>
    <w:p w:rsidR="00E46EF6" w:rsidRDefault="00E46EF6" w:rsidP="00E46EF6">
      <w:pPr>
        <w:pStyle w:val="Akapitzlist"/>
        <w:tabs>
          <w:tab w:val="left" w:pos="1134"/>
        </w:tabs>
        <w:jc w:val="both"/>
      </w:pPr>
      <w:r>
        <w:t>w tym:</w:t>
      </w:r>
    </w:p>
    <w:p w:rsidR="00E46EF6" w:rsidRDefault="00E46EF6" w:rsidP="00E46EF6">
      <w:pPr>
        <w:pStyle w:val="Akapitzlist"/>
        <w:numPr>
          <w:ilvl w:val="0"/>
          <w:numId w:val="4"/>
        </w:numPr>
        <w:tabs>
          <w:tab w:val="left" w:pos="1134"/>
        </w:tabs>
        <w:jc w:val="both"/>
      </w:pPr>
      <w:r>
        <w:t xml:space="preserve">dotację przedmiotową dla zakładu budżetowego o kwotę </w:t>
      </w:r>
      <w:r w:rsidRPr="00746B0A">
        <w:rPr>
          <w:b/>
        </w:rPr>
        <w:t>100.000 zł</w:t>
      </w:r>
      <w:r>
        <w:t xml:space="preserve"> </w:t>
      </w:r>
      <w:r>
        <w:br/>
        <w:t xml:space="preserve">z przeznaczeniem na wykonanie remontu 5 lokali mieszkalnych z odzysku </w:t>
      </w:r>
      <w:r>
        <w:br/>
        <w:t>do ponownego zasiedlenia,</w:t>
      </w:r>
    </w:p>
    <w:p w:rsidR="00E46EF6" w:rsidRDefault="00E46EF6" w:rsidP="00E46EF6">
      <w:pPr>
        <w:pStyle w:val="Akapitzlist"/>
        <w:numPr>
          <w:ilvl w:val="0"/>
          <w:numId w:val="4"/>
        </w:numPr>
        <w:tabs>
          <w:tab w:val="left" w:pos="1134"/>
        </w:tabs>
        <w:jc w:val="both"/>
      </w:pPr>
      <w:r>
        <w:t>zakup energii o kwotę</w:t>
      </w:r>
      <w:r w:rsidR="00636E8C">
        <w:t xml:space="preserve"> </w:t>
      </w:r>
      <w:r w:rsidR="00636E8C" w:rsidRPr="00746B0A">
        <w:rPr>
          <w:b/>
        </w:rPr>
        <w:t>32.522,81 zł</w:t>
      </w:r>
      <w:r>
        <w:t xml:space="preserve"> </w:t>
      </w:r>
      <w:r w:rsidR="00636E8C">
        <w:t>( w projekcie zaproponowano kwotę +</w:t>
      </w:r>
      <w:r>
        <w:t xml:space="preserve">42.522,81 zł </w:t>
      </w:r>
      <w:r w:rsidR="00C374A1">
        <w:t xml:space="preserve">wydatek </w:t>
      </w:r>
      <w:r>
        <w:t>związany z kosztami przejęcia budynków po ZS Agrobiznesu im. Dezyderego Chłapowskiego w Rogoźnie,</w:t>
      </w:r>
      <w:r w:rsidR="00746B0A">
        <w:t xml:space="preserve"> Rada Miejska zmniejszył</w:t>
      </w:r>
      <w:r w:rsidR="00636E8C">
        <w:t>a wydatki na ten cel o kwotę -10.000 zł)</w:t>
      </w:r>
      <w:r w:rsidR="00746B0A">
        <w:t>,</w:t>
      </w:r>
    </w:p>
    <w:p w:rsidR="00E46EF6" w:rsidRDefault="00E46EF6" w:rsidP="00E46EF6">
      <w:pPr>
        <w:pStyle w:val="Akapitzlist"/>
        <w:numPr>
          <w:ilvl w:val="0"/>
          <w:numId w:val="4"/>
        </w:numPr>
        <w:tabs>
          <w:tab w:val="left" w:pos="1134"/>
        </w:tabs>
        <w:jc w:val="both"/>
      </w:pPr>
      <w:r>
        <w:t xml:space="preserve">remont  pomieszczeń w pawilonie  przejętego od Zarządu Powiatu Obornickiego </w:t>
      </w:r>
      <w:r w:rsidR="005F563E">
        <w:br/>
      </w:r>
      <w:r>
        <w:t xml:space="preserve">w kwocie </w:t>
      </w:r>
      <w:r w:rsidRPr="00746B0A">
        <w:rPr>
          <w:b/>
        </w:rPr>
        <w:t>45.000 zł,</w:t>
      </w:r>
    </w:p>
    <w:p w:rsidR="00E46EF6" w:rsidRDefault="00E46EF6" w:rsidP="00E46EF6">
      <w:pPr>
        <w:pStyle w:val="Akapitzlist"/>
        <w:numPr>
          <w:ilvl w:val="0"/>
          <w:numId w:val="4"/>
        </w:numPr>
        <w:tabs>
          <w:tab w:val="left" w:pos="1134"/>
        </w:tabs>
        <w:jc w:val="both"/>
      </w:pPr>
      <w:r>
        <w:t xml:space="preserve">remont pomieszczenia w budynku gminnym wynajmowanego na gabinet ginekologiczny </w:t>
      </w:r>
      <w:r w:rsidRPr="00746B0A">
        <w:rPr>
          <w:b/>
        </w:rPr>
        <w:t>15.000 zł,</w:t>
      </w:r>
    </w:p>
    <w:p w:rsidR="00E46EF6" w:rsidRDefault="00E46EF6" w:rsidP="00E46EF6">
      <w:pPr>
        <w:pStyle w:val="Akapitzlist"/>
        <w:numPr>
          <w:ilvl w:val="0"/>
          <w:numId w:val="4"/>
        </w:numPr>
        <w:tabs>
          <w:tab w:val="left" w:pos="1134"/>
        </w:tabs>
        <w:jc w:val="both"/>
      </w:pPr>
      <w:r>
        <w:t xml:space="preserve">odszkodowania  wypłacane osobom fizycznym </w:t>
      </w:r>
      <w:r w:rsidR="00826044">
        <w:t xml:space="preserve">za brak dostarczenia lokali socjalnych o kwotę </w:t>
      </w:r>
      <w:r w:rsidR="00826044" w:rsidRPr="00746B0A">
        <w:rPr>
          <w:b/>
        </w:rPr>
        <w:t>20.000 zł</w:t>
      </w:r>
      <w:r w:rsidR="00826044">
        <w:t xml:space="preserve"> (w budżecie zaplanowane  środki wynoszą 60.000 zł</w:t>
      </w:r>
      <w:r w:rsidR="005F563E">
        <w:br/>
      </w:r>
      <w:r w:rsidR="00826044">
        <w:t xml:space="preserve">przewidywane wykonanie </w:t>
      </w:r>
      <w:r w:rsidR="00C15E28">
        <w:t xml:space="preserve">roczne </w:t>
      </w:r>
      <w:r w:rsidR="00826044">
        <w:t>wg obciążeń co miesięcznych</w:t>
      </w:r>
      <w:r w:rsidR="00C15E28">
        <w:t xml:space="preserve"> za</w:t>
      </w:r>
      <w:r w:rsidR="00826044">
        <w:t xml:space="preserve"> </w:t>
      </w:r>
      <w:r w:rsidR="00C15E28">
        <w:t>6</w:t>
      </w:r>
      <w:r w:rsidR="00826044">
        <w:t xml:space="preserve"> osób</w:t>
      </w:r>
      <w:r w:rsidR="00C15E28">
        <w:t xml:space="preserve"> wyniesie 43.200 zł bez wzrostu liczby uprawnionych</w:t>
      </w:r>
      <w:r w:rsidR="00842182">
        <w:t>,</w:t>
      </w:r>
      <w:r w:rsidR="00C15E28">
        <w:t xml:space="preserve"> </w:t>
      </w:r>
      <w:r w:rsidR="00C374A1">
        <w:t xml:space="preserve">oraz </w:t>
      </w:r>
      <w:r w:rsidR="00C15E28">
        <w:t>koniecznoś</w:t>
      </w:r>
      <w:r w:rsidR="00C374A1">
        <w:t>cią</w:t>
      </w:r>
      <w:r w:rsidR="00C15E28">
        <w:t xml:space="preserve">  wypłaty odszkodowania </w:t>
      </w:r>
      <w:r w:rsidR="0029585C">
        <w:t xml:space="preserve"> za </w:t>
      </w:r>
      <w:r w:rsidR="00842182">
        <w:t>szkody powstałe p</w:t>
      </w:r>
      <w:r w:rsidR="0029585C">
        <w:t>odczas robót drogowych na ulicy Nowe</w:t>
      </w:r>
      <w:r w:rsidR="00842182">
        <w:t>j nr 27 oraz nabycie</w:t>
      </w:r>
      <w:r w:rsidR="00E564A8">
        <w:t xml:space="preserve"> z mocy prawa dróg będących własnością osób fizycznych),</w:t>
      </w:r>
    </w:p>
    <w:p w:rsidR="00746B0A" w:rsidRDefault="0029585C" w:rsidP="00833098">
      <w:pPr>
        <w:tabs>
          <w:tab w:val="left" w:pos="1134"/>
        </w:tabs>
        <w:ind w:left="360"/>
        <w:jc w:val="both"/>
      </w:pPr>
      <w:r>
        <w:t xml:space="preserve">odszkodowania wypłacane na rzecz osób prawnych za brak dostarczenia lokali socjalnych o kwotę </w:t>
      </w:r>
      <w:r w:rsidRPr="00833098">
        <w:rPr>
          <w:b/>
        </w:rPr>
        <w:t>110.000 zł</w:t>
      </w:r>
      <w:r w:rsidR="00A9511F" w:rsidRPr="00833098">
        <w:rPr>
          <w:b/>
        </w:rPr>
        <w:t>.</w:t>
      </w:r>
      <w:r w:rsidR="00A9511F">
        <w:t xml:space="preserve"> P</w:t>
      </w:r>
      <w:r>
        <w:t xml:space="preserve">lan obowiązujący wynosi 80.000 zł, wydatki wykonane w 2013 roku to kwota 139.443,44 zł dla Spółdzielni Mieszkaniowej i Spółdzielni </w:t>
      </w:r>
      <w:proofErr w:type="spellStart"/>
      <w:r>
        <w:t>Rol</w:t>
      </w:r>
      <w:proofErr w:type="spellEnd"/>
      <w:r>
        <w:t>-Mech, od 2014 roku wypłacane jest również odszkodowanie na rzecz PKP</w:t>
      </w:r>
      <w:r w:rsidR="00E564A8">
        <w:t xml:space="preserve">. Wg średnich obciążeń za okres od stycznia do kwietnia 2014 roku </w:t>
      </w:r>
      <w:r w:rsidR="00A9511F">
        <w:t xml:space="preserve">na </w:t>
      </w:r>
      <w:r w:rsidR="00E564A8">
        <w:t>wypłatę odszkodowań dla trzech osób prawnych oszacowano na kwotę 157.072,60 zł. Zabezpieczono kwotę 30.000 zł na konieczność wypłaty odszkodowań za drogi nabyte z mocy prawa.</w:t>
      </w:r>
      <w:r w:rsidR="00746B0A">
        <w:t xml:space="preserve"> </w:t>
      </w:r>
      <w:r w:rsidR="00746B0A" w:rsidRPr="00833098">
        <w:rPr>
          <w:u w:val="single"/>
        </w:rPr>
        <w:t>Na podstawie przegłosowanego wniosku zgłoszonego podczas obrad sesji przez Radnych Rady</w:t>
      </w:r>
      <w:r w:rsidR="003F36AF">
        <w:rPr>
          <w:u w:val="single"/>
        </w:rPr>
        <w:t xml:space="preserve"> M</w:t>
      </w:r>
      <w:r w:rsidR="00746B0A" w:rsidRPr="00833098">
        <w:rPr>
          <w:u w:val="single"/>
        </w:rPr>
        <w:t>iejskiej</w:t>
      </w:r>
      <w:r w:rsidR="003F36AF">
        <w:rPr>
          <w:u w:val="single"/>
        </w:rPr>
        <w:t xml:space="preserve"> </w:t>
      </w:r>
      <w:r w:rsidR="00746B0A">
        <w:t>zmniejszono</w:t>
      </w:r>
      <w:r w:rsidR="003F36AF">
        <w:t xml:space="preserve"> </w:t>
      </w:r>
      <w:bookmarkStart w:id="0" w:name="_GoBack"/>
      <w:bookmarkEnd w:id="0"/>
      <w:r w:rsidR="00746B0A">
        <w:t>środki</w:t>
      </w:r>
      <w:r w:rsidR="003F36AF">
        <w:t xml:space="preserve"> </w:t>
      </w:r>
      <w:r w:rsidR="00746B0A">
        <w:t xml:space="preserve">w stosunku do przedłożonego projektu o kwotę </w:t>
      </w:r>
      <w:r w:rsidR="00746B0A" w:rsidRPr="00833098">
        <w:rPr>
          <w:b/>
        </w:rPr>
        <w:t>– 60.000 zł</w:t>
      </w:r>
      <w:r w:rsidR="00746B0A">
        <w:t xml:space="preserve"> i po zmianie na ten cel pozostała kwota 130.000 zł i jest mniejsza niż wykonane wydatki 2013 roku.</w:t>
      </w:r>
    </w:p>
    <w:p w:rsidR="00A9511F" w:rsidRPr="00A9511F" w:rsidRDefault="00A9511F" w:rsidP="00A9511F">
      <w:pPr>
        <w:pStyle w:val="Akapitzlist"/>
        <w:numPr>
          <w:ilvl w:val="0"/>
          <w:numId w:val="2"/>
        </w:numPr>
        <w:tabs>
          <w:tab w:val="left" w:pos="1134"/>
        </w:tabs>
        <w:jc w:val="both"/>
      </w:pPr>
      <w:r>
        <w:t xml:space="preserve">W dziale Administracja publiczna </w:t>
      </w:r>
      <w:r w:rsidRPr="00746B0A">
        <w:rPr>
          <w:b/>
        </w:rPr>
        <w:t xml:space="preserve">zwiększa się wydatki </w:t>
      </w:r>
      <w:r w:rsidRPr="00A9511F">
        <w:t>o kwotę</w:t>
      </w:r>
      <w:r>
        <w:tab/>
      </w:r>
      <w:r>
        <w:tab/>
      </w:r>
      <w:r>
        <w:tab/>
      </w:r>
      <w:r w:rsidR="00746B0A">
        <w:rPr>
          <w:b/>
        </w:rPr>
        <w:t>70</w:t>
      </w:r>
      <w:r w:rsidRPr="00746B0A">
        <w:rPr>
          <w:b/>
        </w:rPr>
        <w:t>.000,00 zł</w:t>
      </w:r>
      <w:r w:rsidRPr="00746B0A">
        <w:rPr>
          <w:b/>
        </w:rPr>
        <w:br/>
      </w:r>
      <w:r w:rsidRPr="00A9511F">
        <w:t>z przeznaczeniem na:</w:t>
      </w:r>
    </w:p>
    <w:p w:rsidR="00542804" w:rsidRDefault="00E50AB3" w:rsidP="00E50AB3">
      <w:pPr>
        <w:pStyle w:val="Akapitzlist"/>
        <w:numPr>
          <w:ilvl w:val="0"/>
          <w:numId w:val="5"/>
        </w:numPr>
        <w:tabs>
          <w:tab w:val="left" w:pos="1134"/>
        </w:tabs>
        <w:jc w:val="both"/>
      </w:pPr>
      <w:r>
        <w:t>podróże służbowe krajowe +15.000 zł</w:t>
      </w:r>
      <w:r w:rsidR="00EE4A05">
        <w:t xml:space="preserve"> (plan obowiązujący</w:t>
      </w:r>
      <w:r w:rsidR="00C374A1">
        <w:t xml:space="preserve"> przed zmianą</w:t>
      </w:r>
      <w:r w:rsidR="00EE4A05">
        <w:t xml:space="preserve"> wynosi 4</w:t>
      </w:r>
      <w:r w:rsidR="00542804">
        <w:t>1</w:t>
      </w:r>
      <w:r w:rsidR="00EE4A05">
        <w:t>.</w:t>
      </w:r>
      <w:r w:rsidR="00542804">
        <w:t>5</w:t>
      </w:r>
      <w:r w:rsidR="00EE4A05">
        <w:t>00 zł w tym zawarte umowy za używanie samochodu prywatnego do celów służbowych  26.</w:t>
      </w:r>
      <w:r w:rsidR="005B1210">
        <w:t>159,08</w:t>
      </w:r>
      <w:r w:rsidR="00EE4A05">
        <w:t xml:space="preserve"> zł</w:t>
      </w:r>
      <w:r w:rsidR="00542804">
        <w:t xml:space="preserve"> pozostała kwota na polecenia wyjazdu służbowego </w:t>
      </w:r>
      <w:r w:rsidR="00EE4A05">
        <w:t xml:space="preserve"> </w:t>
      </w:r>
      <w:r w:rsidR="00542804">
        <w:t>łącznie ze szkoleniami 15.</w:t>
      </w:r>
      <w:r w:rsidR="005B1210">
        <w:t>340,92</w:t>
      </w:r>
      <w:r w:rsidR="00542804">
        <w:t xml:space="preserve"> zł. </w:t>
      </w:r>
      <w:r w:rsidR="00DC6D42">
        <w:t>Koszty</w:t>
      </w:r>
      <w:r w:rsidR="00542804">
        <w:t xml:space="preserve"> za </w:t>
      </w:r>
      <w:r w:rsidR="00DC6D42">
        <w:t>cztery miesiące 2014 roku wynoszą</w:t>
      </w:r>
      <w:r w:rsidR="00542804">
        <w:t xml:space="preserve"> </w:t>
      </w:r>
      <w:r w:rsidR="001E112B">
        <w:br/>
      </w:r>
      <w:r w:rsidR="00DC6D42">
        <w:t xml:space="preserve">15.276,74 </w:t>
      </w:r>
      <w:r w:rsidR="00542804">
        <w:t>zł</w:t>
      </w:r>
      <w:r w:rsidR="00DC6D42">
        <w:t>.</w:t>
      </w:r>
    </w:p>
    <w:p w:rsidR="00E50AB3" w:rsidRDefault="00E50AB3" w:rsidP="00E50AB3">
      <w:pPr>
        <w:pStyle w:val="Akapitzlist"/>
        <w:numPr>
          <w:ilvl w:val="0"/>
          <w:numId w:val="5"/>
        </w:numPr>
        <w:tabs>
          <w:tab w:val="left" w:pos="1134"/>
        </w:tabs>
        <w:jc w:val="both"/>
      </w:pPr>
      <w:r>
        <w:t>zakup usług pozostałych</w:t>
      </w:r>
      <w:r w:rsidR="00746B0A">
        <w:t xml:space="preserve"> +30.000 (w projekcie zaproponowano kwotę</w:t>
      </w:r>
      <w:r>
        <w:t xml:space="preserve"> +50.000 zł</w:t>
      </w:r>
      <w:r w:rsidR="00746B0A" w:rsidRPr="00746B0A">
        <w:rPr>
          <w:u w:val="single"/>
        </w:rPr>
        <w:t xml:space="preserve"> </w:t>
      </w:r>
      <w:r w:rsidR="001E112B">
        <w:rPr>
          <w:u w:val="single"/>
        </w:rPr>
        <w:br/>
      </w:r>
      <w:r w:rsidR="00746B0A" w:rsidRPr="00746B0A">
        <w:t>na podstawie przegłosowanego wniosku zgłoszonego podczas obrad sesji przez Radnych Rady Miejskiej z</w:t>
      </w:r>
      <w:r w:rsidR="00746B0A">
        <w:t>mniejszono środki o kwotę -20.000 zł)</w:t>
      </w:r>
      <w:r>
        <w:t>. W budżec</w:t>
      </w:r>
      <w:r w:rsidR="00C374A1">
        <w:t>ie uchwalone środki przed zmianą</w:t>
      </w:r>
      <w:r>
        <w:t xml:space="preserve"> wynoszą 100.069 zł</w:t>
      </w:r>
      <w:r w:rsidR="00315C67">
        <w:t xml:space="preserve">. Środki niezbędne w 2014 roku </w:t>
      </w:r>
      <w:r w:rsidR="00315C67">
        <w:lastRenderedPageBreak/>
        <w:t>oszacowano na: usługi pocztowe w wysokości 80.000 zł (wykonanie w 2013</w:t>
      </w:r>
      <w:r w:rsidR="009E5BF3">
        <w:t>- 74.153,94 zł), aktualizacje i opieka autorska na programy komputerowe 39.000 zł (wykonanie w 2013 roku to kwota 37.705,72 zł), prowizje bankowe za obsługę rachunków bankowych 10.000 zł (wykonanie w 2013 roku 8.564,26 zł), prowizja na zaciągnięcie kredytu w 2014 roku 1</w:t>
      </w:r>
      <w:r w:rsidR="00EE4A05">
        <w:t>8</w:t>
      </w:r>
      <w:r w:rsidR="009E5BF3">
        <w:t>.</w:t>
      </w:r>
      <w:r w:rsidR="00EE4A05">
        <w:t>750</w:t>
      </w:r>
      <w:r w:rsidR="009E5BF3">
        <w:t xml:space="preserve"> zł</w:t>
      </w:r>
      <w:r w:rsidR="00EE4A05">
        <w:t xml:space="preserve"> (1,5%), wywóz nieczystości 2.319 zł.</w:t>
      </w:r>
    </w:p>
    <w:p w:rsidR="00746B0A" w:rsidRPr="00746B0A" w:rsidRDefault="00746B0A" w:rsidP="001761FD">
      <w:pPr>
        <w:pStyle w:val="Akapitzlist"/>
        <w:ind w:left="1134"/>
        <w:jc w:val="both"/>
        <w:rPr>
          <w:u w:val="single"/>
        </w:rPr>
      </w:pPr>
      <w:r w:rsidRPr="00746B0A">
        <w:rPr>
          <w:u w:val="single"/>
        </w:rPr>
        <w:t>Na podstawie przegłosowanego wniosku zgłoszonego podczas obrad sesji przez Radnych Rady Miejskiej  w tym dziale ujęto do realizacji:</w:t>
      </w:r>
    </w:p>
    <w:p w:rsidR="00746B0A" w:rsidRPr="00746B0A" w:rsidRDefault="00746B0A" w:rsidP="00746B0A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pl-PL"/>
        </w:rPr>
      </w:pPr>
      <w:r>
        <w:rPr>
          <w:rFonts w:ascii="Calibri" w:eastAsia="Times New Roman" w:hAnsi="Calibri" w:cs="Calibri"/>
          <w:color w:val="000000"/>
          <w:lang w:eastAsia="pl-PL"/>
        </w:rPr>
        <w:t>w</w:t>
      </w:r>
      <w:r w:rsidRPr="00746B0A">
        <w:rPr>
          <w:rFonts w:ascii="Calibri" w:eastAsia="Times New Roman" w:hAnsi="Calibri" w:cs="Calibri"/>
          <w:color w:val="000000"/>
          <w:lang w:eastAsia="pl-PL"/>
        </w:rPr>
        <w:t xml:space="preserve">ytyczenie miejsc postojowych na części działki nr 1546/6 k. Urzędu Miejskiego </w:t>
      </w:r>
      <w:r w:rsidR="001761FD">
        <w:rPr>
          <w:rFonts w:ascii="Calibri" w:eastAsia="Times New Roman" w:hAnsi="Calibri" w:cs="Calibri"/>
          <w:color w:val="000000"/>
          <w:lang w:eastAsia="pl-PL"/>
        </w:rPr>
        <w:br/>
      </w:r>
      <w:r w:rsidRPr="00746B0A">
        <w:rPr>
          <w:rFonts w:ascii="Calibri" w:eastAsia="Times New Roman" w:hAnsi="Calibri" w:cs="Calibri"/>
          <w:color w:val="000000"/>
          <w:lang w:eastAsia="pl-PL"/>
        </w:rPr>
        <w:t>w Rogoźnie poprzez uporządkowanie terenu oraz utwardzenie kruszywem</w:t>
      </w:r>
      <w:r w:rsidR="001761FD">
        <w:rPr>
          <w:rFonts w:ascii="Calibri" w:eastAsia="Times New Roman" w:hAnsi="Calibri" w:cs="Calibri"/>
          <w:color w:val="000000"/>
          <w:lang w:eastAsia="pl-PL"/>
        </w:rPr>
        <w:t xml:space="preserve"> </w:t>
      </w:r>
      <w:r w:rsidR="001761FD" w:rsidRPr="001761FD">
        <w:rPr>
          <w:rFonts w:ascii="Calibri" w:eastAsia="Times New Roman" w:hAnsi="Calibri" w:cs="Calibri"/>
          <w:b/>
          <w:color w:val="000000"/>
          <w:lang w:eastAsia="pl-PL"/>
        </w:rPr>
        <w:t>+25.000 zł</w:t>
      </w:r>
    </w:p>
    <w:p w:rsidR="00746B0A" w:rsidRDefault="00746B0A" w:rsidP="00746B0A">
      <w:pPr>
        <w:pStyle w:val="Akapitzlist"/>
        <w:tabs>
          <w:tab w:val="left" w:pos="1134"/>
        </w:tabs>
        <w:ind w:left="1440"/>
        <w:jc w:val="both"/>
      </w:pPr>
    </w:p>
    <w:p w:rsidR="00542804" w:rsidRPr="00542804" w:rsidRDefault="00542804" w:rsidP="00542804">
      <w:pPr>
        <w:pStyle w:val="Akapitzlist"/>
        <w:numPr>
          <w:ilvl w:val="0"/>
          <w:numId w:val="2"/>
        </w:numPr>
        <w:tabs>
          <w:tab w:val="left" w:pos="1134"/>
        </w:tabs>
        <w:jc w:val="both"/>
      </w:pPr>
      <w:r>
        <w:t xml:space="preserve">W dziale Bezpieczeństwo publiczne i ochrona przeciwpożarowa </w:t>
      </w:r>
      <w:r>
        <w:rPr>
          <w:b/>
        </w:rPr>
        <w:t xml:space="preserve">zwiększa się wydatki </w:t>
      </w:r>
      <w:r>
        <w:rPr>
          <w:b/>
        </w:rPr>
        <w:br/>
      </w:r>
      <w:r>
        <w:t>o kwotę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b/>
        </w:rPr>
        <w:t>4</w:t>
      </w:r>
      <w:r w:rsidR="001761FD">
        <w:rPr>
          <w:b/>
        </w:rPr>
        <w:t>54</w:t>
      </w:r>
      <w:r>
        <w:rPr>
          <w:b/>
        </w:rPr>
        <w:t>.000,00 zł</w:t>
      </w:r>
    </w:p>
    <w:p w:rsidR="00542804" w:rsidRDefault="00542804" w:rsidP="00542804">
      <w:pPr>
        <w:pStyle w:val="Akapitzlist"/>
        <w:tabs>
          <w:tab w:val="left" w:pos="1134"/>
        </w:tabs>
        <w:jc w:val="both"/>
      </w:pPr>
      <w:r>
        <w:t>z przeznaczeniem na</w:t>
      </w:r>
      <w:r w:rsidR="005B1210">
        <w:t>:</w:t>
      </w:r>
    </w:p>
    <w:p w:rsidR="005B1210" w:rsidRDefault="005B1210" w:rsidP="005B1210">
      <w:pPr>
        <w:pStyle w:val="Akapitzlist"/>
        <w:numPr>
          <w:ilvl w:val="0"/>
          <w:numId w:val="7"/>
        </w:numPr>
        <w:tabs>
          <w:tab w:val="left" w:pos="1134"/>
        </w:tabs>
        <w:jc w:val="both"/>
      </w:pPr>
      <w:r>
        <w:t xml:space="preserve">dofinansowanie zakupu radiowozu nieoznakowanego dla Komisariatu Policji </w:t>
      </w:r>
      <w:r>
        <w:br/>
        <w:t>w Rogoźnie + 19.000 zł (wpłata na fundusz celowy),</w:t>
      </w:r>
    </w:p>
    <w:p w:rsidR="005B1210" w:rsidRDefault="005B1210" w:rsidP="005B1210">
      <w:pPr>
        <w:pStyle w:val="Akapitzlist"/>
        <w:numPr>
          <w:ilvl w:val="0"/>
          <w:numId w:val="6"/>
        </w:numPr>
        <w:tabs>
          <w:tab w:val="left" w:pos="1134"/>
        </w:tabs>
        <w:jc w:val="both"/>
      </w:pPr>
      <w:r>
        <w:t>wykonanie bramy wjazdowej w budynku remizy i zakup materiałów do OSP Pruśce</w:t>
      </w:r>
      <w:r>
        <w:br/>
        <w:t>+9.000 zł,</w:t>
      </w:r>
    </w:p>
    <w:p w:rsidR="005B1210" w:rsidRDefault="00DC6D42" w:rsidP="005B1210">
      <w:pPr>
        <w:pStyle w:val="Akapitzlist"/>
        <w:numPr>
          <w:ilvl w:val="0"/>
          <w:numId w:val="6"/>
        </w:numPr>
        <w:tabs>
          <w:tab w:val="left" w:pos="1134"/>
        </w:tabs>
        <w:jc w:val="both"/>
      </w:pPr>
      <w:r>
        <w:t xml:space="preserve">dofinansowanie do zakupu samochodów dla OSP Rogoźno i OSP Parkowo </w:t>
      </w:r>
      <w:r>
        <w:br/>
        <w:t>+400.000 zł.</w:t>
      </w:r>
    </w:p>
    <w:p w:rsidR="001761FD" w:rsidRDefault="001761FD" w:rsidP="001761FD">
      <w:pPr>
        <w:ind w:left="1080"/>
        <w:jc w:val="both"/>
        <w:rPr>
          <w:u w:val="single"/>
        </w:rPr>
      </w:pPr>
      <w:r w:rsidRPr="001761FD">
        <w:rPr>
          <w:u w:val="single"/>
        </w:rPr>
        <w:t>Na podstawie przegłosowanego wniosku zgłoszonego podczas obrad sesji przez Radnych Rady Miejskiej  w tym dziale ujęto do realizacji:</w:t>
      </w:r>
    </w:p>
    <w:p w:rsidR="001761FD" w:rsidRPr="001761FD" w:rsidRDefault="001761FD" w:rsidP="001761FD">
      <w:pPr>
        <w:ind w:left="1080"/>
        <w:jc w:val="both"/>
        <w:rPr>
          <w:b/>
        </w:rPr>
      </w:pPr>
      <w:r w:rsidRPr="001761FD">
        <w:rPr>
          <w:b/>
        </w:rPr>
        <w:t>Zadania bieżące</w:t>
      </w:r>
      <w:r>
        <w:rPr>
          <w:b/>
        </w:rPr>
        <w:t xml:space="preserve"> z przeznaczeniem na:</w:t>
      </w:r>
    </w:p>
    <w:p w:rsidR="001761FD" w:rsidRPr="001761FD" w:rsidRDefault="001761FD" w:rsidP="001761FD">
      <w:pPr>
        <w:pStyle w:val="Akapitzlist"/>
        <w:numPr>
          <w:ilvl w:val="0"/>
          <w:numId w:val="17"/>
        </w:numPr>
        <w:spacing w:after="0" w:line="240" w:lineRule="auto"/>
        <w:ind w:firstLine="273"/>
        <w:jc w:val="both"/>
        <w:rPr>
          <w:rFonts w:ascii="Calibri" w:eastAsia="Times New Roman" w:hAnsi="Calibri" w:cs="Calibri"/>
          <w:color w:val="000000"/>
          <w:lang w:eastAsia="pl-PL"/>
        </w:rPr>
      </w:pPr>
      <w:r>
        <w:rPr>
          <w:rFonts w:ascii="Calibri" w:eastAsia="Times New Roman" w:hAnsi="Calibri" w:cs="Calibri"/>
          <w:color w:val="000000"/>
          <w:lang w:eastAsia="pl-PL"/>
        </w:rPr>
        <w:t>z</w:t>
      </w:r>
      <w:r w:rsidRPr="001761FD">
        <w:rPr>
          <w:rFonts w:ascii="Calibri" w:eastAsia="Times New Roman" w:hAnsi="Calibri" w:cs="Calibri"/>
          <w:color w:val="000000"/>
          <w:lang w:eastAsia="pl-PL"/>
        </w:rPr>
        <w:t>akup materiałów na remontu strażnicy OSP Pruśce</w:t>
      </w:r>
      <w:r>
        <w:rPr>
          <w:rFonts w:ascii="Calibri" w:eastAsia="Times New Roman" w:hAnsi="Calibri" w:cs="Calibri"/>
          <w:color w:val="000000"/>
          <w:lang w:eastAsia="pl-PL"/>
        </w:rPr>
        <w:t xml:space="preserve"> </w:t>
      </w:r>
      <w:r>
        <w:rPr>
          <w:rFonts w:ascii="Calibri" w:eastAsia="Times New Roman" w:hAnsi="Calibri" w:cs="Calibri"/>
          <w:b/>
          <w:color w:val="000000"/>
          <w:lang w:eastAsia="pl-PL"/>
        </w:rPr>
        <w:t>20.000 zł,</w:t>
      </w:r>
    </w:p>
    <w:p w:rsidR="001761FD" w:rsidRPr="001761FD" w:rsidRDefault="001761FD" w:rsidP="001761FD">
      <w:pPr>
        <w:pStyle w:val="Akapitzlist"/>
        <w:numPr>
          <w:ilvl w:val="0"/>
          <w:numId w:val="17"/>
        </w:numPr>
        <w:spacing w:after="0" w:line="240" w:lineRule="auto"/>
        <w:ind w:left="1418" w:hanging="425"/>
        <w:jc w:val="both"/>
        <w:rPr>
          <w:rFonts w:ascii="Calibri" w:eastAsia="Times New Roman" w:hAnsi="Calibri" w:cs="Calibri"/>
          <w:color w:val="000000"/>
          <w:lang w:eastAsia="pl-PL"/>
        </w:rPr>
      </w:pPr>
      <w:r w:rsidRPr="001761FD">
        <w:rPr>
          <w:rFonts w:ascii="Calibri" w:eastAsia="Times New Roman" w:hAnsi="Calibri" w:cs="Calibri"/>
          <w:color w:val="000000"/>
          <w:lang w:eastAsia="pl-PL"/>
        </w:rPr>
        <w:t>wykonanie elewacji zewnętrznej - wraz z zakupem materiałów - świetlicy oraz remizy OSP w Owieczkach ( nie zaplanowano przy obecnym remoncie świetlicy)</w:t>
      </w:r>
      <w:r>
        <w:rPr>
          <w:rFonts w:ascii="Calibri" w:eastAsia="Times New Roman" w:hAnsi="Calibri" w:cs="Calibri"/>
          <w:color w:val="000000"/>
          <w:lang w:eastAsia="pl-PL"/>
        </w:rPr>
        <w:t xml:space="preserve"> +</w:t>
      </w:r>
      <w:r>
        <w:rPr>
          <w:rFonts w:ascii="Calibri" w:eastAsia="Times New Roman" w:hAnsi="Calibri" w:cs="Calibri"/>
          <w:b/>
          <w:color w:val="000000"/>
          <w:lang w:eastAsia="pl-PL"/>
        </w:rPr>
        <w:t>6.000 zł.</w:t>
      </w:r>
    </w:p>
    <w:p w:rsidR="00DC6D42" w:rsidRPr="00DC6D42" w:rsidRDefault="00DC6D42" w:rsidP="00DC6D42">
      <w:pPr>
        <w:pStyle w:val="Akapitzlist"/>
        <w:numPr>
          <w:ilvl w:val="0"/>
          <w:numId w:val="2"/>
        </w:numPr>
        <w:tabs>
          <w:tab w:val="left" w:pos="1134"/>
        </w:tabs>
        <w:jc w:val="both"/>
      </w:pPr>
      <w:r>
        <w:t xml:space="preserve">W dziale Oświata i wychowanie </w:t>
      </w:r>
      <w:r>
        <w:rPr>
          <w:b/>
        </w:rPr>
        <w:t xml:space="preserve">zwiększa się wydatki </w:t>
      </w:r>
      <w:r>
        <w:t>o kwotę</w:t>
      </w:r>
      <w:r>
        <w:tab/>
      </w:r>
      <w:r>
        <w:tab/>
      </w:r>
      <w:r>
        <w:tab/>
      </w:r>
      <w:r w:rsidR="001761FD" w:rsidRPr="001761FD">
        <w:rPr>
          <w:b/>
        </w:rPr>
        <w:t>119</w:t>
      </w:r>
      <w:r w:rsidRPr="00DC6D42">
        <w:rPr>
          <w:b/>
        </w:rPr>
        <w:t>.800,00 zł</w:t>
      </w:r>
      <w:r>
        <w:rPr>
          <w:b/>
        </w:rPr>
        <w:br/>
      </w:r>
      <w:r w:rsidRPr="00DC6D42">
        <w:t>z przeznaczeniem na:</w:t>
      </w:r>
    </w:p>
    <w:p w:rsidR="00DC6D42" w:rsidRDefault="00DC6D42" w:rsidP="00DC6D42">
      <w:pPr>
        <w:pStyle w:val="Akapitzlist"/>
        <w:numPr>
          <w:ilvl w:val="0"/>
          <w:numId w:val="8"/>
        </w:numPr>
        <w:tabs>
          <w:tab w:val="left" w:pos="1134"/>
        </w:tabs>
        <w:jc w:val="both"/>
      </w:pPr>
      <w:r>
        <w:t>remont klasy nr 5 w Szkole Podstawowej nr 2 w Rogoźnie 19.800 zł,</w:t>
      </w:r>
    </w:p>
    <w:p w:rsidR="00DC6D42" w:rsidRDefault="00DC6D42" w:rsidP="00DC6D42">
      <w:pPr>
        <w:pStyle w:val="Akapitzlist"/>
        <w:numPr>
          <w:ilvl w:val="0"/>
          <w:numId w:val="8"/>
        </w:numPr>
        <w:tabs>
          <w:tab w:val="left" w:pos="1134"/>
        </w:tabs>
        <w:jc w:val="both"/>
      </w:pPr>
      <w:r>
        <w:t>wymiana drzwi zewnętrznych w Gimnazjum nr 1 w Rogoźnie + 2.000 zł,</w:t>
      </w:r>
    </w:p>
    <w:p w:rsidR="00DC6D42" w:rsidRDefault="00DC6D42" w:rsidP="00DC6D42">
      <w:pPr>
        <w:pStyle w:val="Akapitzlist"/>
        <w:numPr>
          <w:ilvl w:val="0"/>
          <w:numId w:val="8"/>
        </w:numPr>
        <w:tabs>
          <w:tab w:val="left" w:pos="1134"/>
        </w:tabs>
        <w:jc w:val="both"/>
      </w:pPr>
      <w:r>
        <w:t>remont sali gimnastycznej w ZS w Parkowie +50.000 zł,</w:t>
      </w:r>
    </w:p>
    <w:p w:rsidR="00DC6D42" w:rsidRDefault="00DC6D42" w:rsidP="00DC6D42">
      <w:pPr>
        <w:pStyle w:val="Akapitzlist"/>
        <w:numPr>
          <w:ilvl w:val="0"/>
          <w:numId w:val="8"/>
        </w:numPr>
        <w:tabs>
          <w:tab w:val="left" w:pos="1134"/>
        </w:tabs>
        <w:jc w:val="both"/>
      </w:pPr>
      <w:r>
        <w:t xml:space="preserve">dotację celową za uczniów z terenu naszej gminu uczęszczających do przedszkoli </w:t>
      </w:r>
      <w:r>
        <w:br/>
        <w:t>w innych gminach +15.000 zł.</w:t>
      </w:r>
    </w:p>
    <w:p w:rsidR="001761FD" w:rsidRPr="001761FD" w:rsidRDefault="001761FD" w:rsidP="001761FD">
      <w:pPr>
        <w:ind w:left="1080"/>
        <w:jc w:val="both"/>
        <w:rPr>
          <w:u w:val="single"/>
        </w:rPr>
      </w:pPr>
      <w:r w:rsidRPr="001761FD">
        <w:rPr>
          <w:u w:val="single"/>
        </w:rPr>
        <w:t>Na podstawie przegłosowanego wniosku zgłoszonego podczas obrad sesji przez Radnych Rady Miejskiej  w tym dziale ujęto do realizacji:</w:t>
      </w:r>
    </w:p>
    <w:p w:rsidR="001761FD" w:rsidRPr="001761FD" w:rsidRDefault="001761FD" w:rsidP="001761FD">
      <w:pPr>
        <w:ind w:left="1080"/>
        <w:jc w:val="both"/>
        <w:rPr>
          <w:b/>
        </w:rPr>
      </w:pPr>
      <w:r w:rsidRPr="001761FD">
        <w:rPr>
          <w:b/>
        </w:rPr>
        <w:t>Zadania bieżące</w:t>
      </w:r>
      <w:r>
        <w:rPr>
          <w:b/>
        </w:rPr>
        <w:t xml:space="preserve"> z przeznaczeniem na:</w:t>
      </w:r>
    </w:p>
    <w:p w:rsidR="001761FD" w:rsidRPr="001761FD" w:rsidRDefault="001761FD" w:rsidP="001761FD">
      <w:pPr>
        <w:pStyle w:val="Akapitzlist"/>
        <w:numPr>
          <w:ilvl w:val="0"/>
          <w:numId w:val="18"/>
        </w:numPr>
        <w:spacing w:after="0" w:line="240" w:lineRule="auto"/>
        <w:ind w:firstLine="414"/>
        <w:jc w:val="both"/>
        <w:rPr>
          <w:rFonts w:ascii="Calibri" w:eastAsia="Times New Roman" w:hAnsi="Calibri" w:cs="Calibri"/>
          <w:color w:val="000000"/>
          <w:lang w:eastAsia="pl-PL"/>
        </w:rPr>
      </w:pPr>
      <w:r>
        <w:rPr>
          <w:rFonts w:ascii="Calibri" w:eastAsia="Times New Roman" w:hAnsi="Calibri" w:cs="Calibri"/>
          <w:color w:val="000000"/>
          <w:lang w:eastAsia="pl-PL"/>
        </w:rPr>
        <w:t>z</w:t>
      </w:r>
      <w:r w:rsidRPr="001761FD">
        <w:rPr>
          <w:rFonts w:ascii="Calibri" w:eastAsia="Times New Roman" w:hAnsi="Calibri" w:cs="Calibri"/>
          <w:color w:val="000000"/>
          <w:lang w:eastAsia="pl-PL"/>
        </w:rPr>
        <w:t>akup sprzętu komputerowego z oprogramowaniem dla SP2</w:t>
      </w:r>
      <w:r>
        <w:rPr>
          <w:rFonts w:ascii="Calibri" w:eastAsia="Times New Roman" w:hAnsi="Calibri" w:cs="Calibri"/>
          <w:color w:val="000000"/>
          <w:lang w:eastAsia="pl-PL"/>
        </w:rPr>
        <w:t xml:space="preserve"> </w:t>
      </w:r>
      <w:r>
        <w:rPr>
          <w:rFonts w:ascii="Calibri" w:eastAsia="Times New Roman" w:hAnsi="Calibri" w:cs="Calibri"/>
          <w:b/>
          <w:color w:val="000000"/>
          <w:lang w:eastAsia="pl-PL"/>
        </w:rPr>
        <w:t>+10.000 zł,</w:t>
      </w:r>
    </w:p>
    <w:p w:rsidR="001761FD" w:rsidRDefault="001761FD" w:rsidP="001761FD">
      <w:pPr>
        <w:pStyle w:val="Akapitzlist"/>
        <w:spacing w:after="0" w:line="240" w:lineRule="auto"/>
        <w:ind w:left="1134"/>
        <w:jc w:val="both"/>
        <w:rPr>
          <w:rFonts w:ascii="Calibri" w:eastAsia="Times New Roman" w:hAnsi="Calibri" w:cs="Calibri"/>
          <w:b/>
          <w:color w:val="000000"/>
          <w:lang w:eastAsia="pl-PL"/>
        </w:rPr>
      </w:pPr>
      <w:r>
        <w:rPr>
          <w:rFonts w:ascii="Calibri" w:eastAsia="Times New Roman" w:hAnsi="Calibri" w:cs="Calibri"/>
          <w:b/>
          <w:color w:val="000000"/>
          <w:lang w:eastAsia="pl-PL"/>
        </w:rPr>
        <w:t>Zadania majątkowe na:</w:t>
      </w:r>
    </w:p>
    <w:p w:rsidR="001761FD" w:rsidRPr="00875ED6" w:rsidRDefault="001761FD" w:rsidP="00875ED6">
      <w:pPr>
        <w:pStyle w:val="Akapitzlist"/>
        <w:numPr>
          <w:ilvl w:val="0"/>
          <w:numId w:val="18"/>
        </w:numPr>
        <w:spacing w:after="0" w:line="240" w:lineRule="auto"/>
        <w:ind w:left="1418" w:hanging="284"/>
        <w:jc w:val="both"/>
        <w:rPr>
          <w:rFonts w:ascii="Calibri" w:eastAsia="Times New Roman" w:hAnsi="Calibri" w:cs="Calibri"/>
          <w:color w:val="000000"/>
          <w:lang w:eastAsia="pl-PL"/>
        </w:rPr>
      </w:pPr>
      <w:r>
        <w:rPr>
          <w:rFonts w:ascii="Calibri" w:eastAsia="Times New Roman" w:hAnsi="Calibri" w:cs="Calibri"/>
          <w:color w:val="000000"/>
          <w:lang w:eastAsia="pl-PL"/>
        </w:rPr>
        <w:t>d</w:t>
      </w:r>
      <w:r w:rsidRPr="001761FD">
        <w:rPr>
          <w:rFonts w:ascii="Calibri" w:eastAsia="Times New Roman" w:hAnsi="Calibri" w:cs="Calibri"/>
          <w:color w:val="000000"/>
          <w:lang w:eastAsia="pl-PL"/>
        </w:rPr>
        <w:t>oposażenie i zakup materiałów na przygotowanie bezpiecznego podłoża pod urządzenia na placu zabaw przy Szkole Podstawowej Nr 3 w Rogoźnie</w:t>
      </w:r>
      <w:r w:rsidR="00875ED6">
        <w:rPr>
          <w:rFonts w:ascii="Calibri" w:eastAsia="Times New Roman" w:hAnsi="Calibri" w:cs="Calibri"/>
          <w:color w:val="000000"/>
          <w:lang w:eastAsia="pl-PL"/>
        </w:rPr>
        <w:t xml:space="preserve"> </w:t>
      </w:r>
      <w:r w:rsidR="00875ED6">
        <w:rPr>
          <w:rFonts w:ascii="Calibri" w:eastAsia="Times New Roman" w:hAnsi="Calibri" w:cs="Calibri"/>
          <w:b/>
          <w:color w:val="000000"/>
          <w:lang w:eastAsia="pl-PL"/>
        </w:rPr>
        <w:t>+23.000 zł.</w:t>
      </w:r>
    </w:p>
    <w:p w:rsidR="00875ED6" w:rsidRPr="00875ED6" w:rsidRDefault="00875ED6" w:rsidP="00875ED6">
      <w:pPr>
        <w:pStyle w:val="Akapitzlist"/>
        <w:spacing w:after="0" w:line="240" w:lineRule="auto"/>
        <w:ind w:left="1418"/>
        <w:jc w:val="both"/>
        <w:rPr>
          <w:rFonts w:ascii="Calibri" w:eastAsia="Times New Roman" w:hAnsi="Calibri" w:cs="Calibri"/>
          <w:color w:val="000000"/>
          <w:lang w:eastAsia="pl-PL"/>
        </w:rPr>
      </w:pPr>
    </w:p>
    <w:p w:rsidR="00C93132" w:rsidRDefault="00C93132" w:rsidP="00C93132">
      <w:pPr>
        <w:pStyle w:val="Akapitzlist"/>
        <w:numPr>
          <w:ilvl w:val="0"/>
          <w:numId w:val="2"/>
        </w:numPr>
        <w:tabs>
          <w:tab w:val="left" w:pos="1134"/>
        </w:tabs>
        <w:jc w:val="both"/>
      </w:pPr>
      <w:r>
        <w:t xml:space="preserve">W dziale Ochrona zdrowia </w:t>
      </w:r>
      <w:r>
        <w:rPr>
          <w:b/>
        </w:rPr>
        <w:t xml:space="preserve">zwiększa się wydatki </w:t>
      </w:r>
      <w:r>
        <w:t xml:space="preserve">o kwotę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4.672,00 zł</w:t>
      </w:r>
      <w:r>
        <w:rPr>
          <w:b/>
        </w:rPr>
        <w:br/>
      </w:r>
      <w:r w:rsidRPr="00C93132">
        <w:t>na realizację zadań z GPRPA</w:t>
      </w:r>
      <w:r>
        <w:t xml:space="preserve"> – zwiększenie dotyczy rozliczenia dochodów </w:t>
      </w:r>
      <w:r>
        <w:br/>
        <w:t xml:space="preserve">i wydatków za 2013 rok oraz przeniesienia zaplanowanych zadań między paragrafami </w:t>
      </w:r>
      <w:r>
        <w:br/>
        <w:t>w ramach rozdziału.</w:t>
      </w:r>
    </w:p>
    <w:p w:rsidR="00C93132" w:rsidRPr="00C93132" w:rsidRDefault="00C93132" w:rsidP="00C93132">
      <w:pPr>
        <w:pStyle w:val="Akapitzlist"/>
        <w:numPr>
          <w:ilvl w:val="0"/>
          <w:numId w:val="2"/>
        </w:numPr>
        <w:tabs>
          <w:tab w:val="left" w:pos="1134"/>
        </w:tabs>
        <w:jc w:val="both"/>
      </w:pPr>
      <w:r>
        <w:lastRenderedPageBreak/>
        <w:t xml:space="preserve">W dziale Pozostałe zadania w zakresie polityki społecznej </w:t>
      </w:r>
      <w:r>
        <w:rPr>
          <w:b/>
        </w:rPr>
        <w:t xml:space="preserve">zwiększa się wydatki </w:t>
      </w:r>
      <w:r>
        <w:br/>
        <w:t>o kwotę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b/>
        </w:rPr>
        <w:t>4.000,00 zł</w:t>
      </w:r>
    </w:p>
    <w:p w:rsidR="00C93132" w:rsidRPr="00C93132" w:rsidRDefault="00C93132" w:rsidP="00C93132">
      <w:pPr>
        <w:pStyle w:val="Akapitzlist"/>
        <w:tabs>
          <w:tab w:val="left" w:pos="1134"/>
        </w:tabs>
        <w:jc w:val="both"/>
      </w:pPr>
      <w:r>
        <w:t xml:space="preserve">z przeznaczeniem na dofinansowanie zakupu samochodu do przewozu osób niepełnosprawnych na zajęcia rehabilitacyjne – Uchwała Nr XLIV/328/2014 Rady Miejskiej </w:t>
      </w:r>
      <w:r>
        <w:br/>
        <w:t>w Rogoźnie z dnia 30 kwietnia 2014 roku o przekazaniu środków dla Powiatu Obornickiego.</w:t>
      </w:r>
    </w:p>
    <w:p w:rsidR="00E46EF6" w:rsidRPr="00C80850" w:rsidRDefault="00C80850" w:rsidP="00C93132">
      <w:pPr>
        <w:pStyle w:val="Akapitzlist"/>
        <w:numPr>
          <w:ilvl w:val="0"/>
          <w:numId w:val="2"/>
        </w:numPr>
        <w:tabs>
          <w:tab w:val="left" w:pos="1134"/>
        </w:tabs>
        <w:jc w:val="both"/>
      </w:pPr>
      <w:r>
        <w:t xml:space="preserve">W dziale Gospodarka komunalna i ochrona środowiska </w:t>
      </w:r>
      <w:r>
        <w:rPr>
          <w:b/>
        </w:rPr>
        <w:t xml:space="preserve">zwiększa się wydatki </w:t>
      </w:r>
      <w:r>
        <w:rPr>
          <w:b/>
        </w:rPr>
        <w:br/>
      </w:r>
      <w:r>
        <w:t>o kwotę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875ED6">
        <w:rPr>
          <w:b/>
        </w:rPr>
        <w:t>34.400,00</w:t>
      </w:r>
      <w:r>
        <w:rPr>
          <w:b/>
        </w:rPr>
        <w:t xml:space="preserve"> zł</w:t>
      </w:r>
      <w:r>
        <w:rPr>
          <w:b/>
        </w:rPr>
        <w:br/>
        <w:t>na realizację:</w:t>
      </w:r>
    </w:p>
    <w:p w:rsidR="00C80850" w:rsidRDefault="00C80850" w:rsidP="00C80850">
      <w:pPr>
        <w:pStyle w:val="Akapitzlist"/>
        <w:numPr>
          <w:ilvl w:val="0"/>
          <w:numId w:val="9"/>
        </w:numPr>
        <w:tabs>
          <w:tab w:val="left" w:pos="1134"/>
        </w:tabs>
        <w:jc w:val="both"/>
      </w:pPr>
      <w:r>
        <w:t xml:space="preserve">„ Budowy targowiska miejskiego w Rogoźnie” o kwotę </w:t>
      </w:r>
      <w:r w:rsidR="00CD3811">
        <w:t>+</w:t>
      </w:r>
      <w:r>
        <w:t>20.000 zł z przeznaczeniem na zakup pom</w:t>
      </w:r>
      <w:r w:rsidR="00CD3811">
        <w:t>p</w:t>
      </w:r>
      <w:r>
        <w:t xml:space="preserve">y </w:t>
      </w:r>
      <w:r w:rsidR="00CD3811">
        <w:t>do odprowadzenia wód opadowych do kanalizacji deszczowej w ulicy W. Poznańskiej</w:t>
      </w:r>
      <w:r w:rsidR="006B7686">
        <w:t>,</w:t>
      </w:r>
    </w:p>
    <w:p w:rsidR="006B7686" w:rsidRDefault="006B7686" w:rsidP="00C80850">
      <w:pPr>
        <w:pStyle w:val="Akapitzlist"/>
        <w:numPr>
          <w:ilvl w:val="0"/>
          <w:numId w:val="9"/>
        </w:numPr>
        <w:tabs>
          <w:tab w:val="left" w:pos="1134"/>
        </w:tabs>
        <w:jc w:val="both"/>
      </w:pPr>
      <w:r>
        <w:t>Umowne obciążenie za dzierżawę sieci gazowej w m. Tarnowo – Karolewo – Laskowo +1.400 zł.</w:t>
      </w:r>
    </w:p>
    <w:p w:rsidR="00875ED6" w:rsidRPr="00875ED6" w:rsidRDefault="00875ED6" w:rsidP="00875ED6">
      <w:pPr>
        <w:pStyle w:val="Akapitzlist"/>
        <w:ind w:left="1134"/>
        <w:jc w:val="both"/>
        <w:rPr>
          <w:u w:val="single"/>
        </w:rPr>
      </w:pPr>
      <w:r w:rsidRPr="00875ED6">
        <w:rPr>
          <w:u w:val="single"/>
        </w:rPr>
        <w:t>Na podstawie przegłosowanego wniosku zgłoszonego podczas obrad sesji przez Radnych Rady Miejskiej  w tym dziale ujęto do realizacji:</w:t>
      </w:r>
    </w:p>
    <w:p w:rsidR="00875ED6" w:rsidRDefault="00875ED6" w:rsidP="00875ED6">
      <w:pPr>
        <w:pStyle w:val="Akapitzlist"/>
        <w:ind w:left="1440" w:hanging="306"/>
        <w:jc w:val="both"/>
        <w:rPr>
          <w:b/>
        </w:rPr>
      </w:pPr>
      <w:r w:rsidRPr="00875ED6">
        <w:rPr>
          <w:b/>
        </w:rPr>
        <w:t>Zadania bieżące z przeznaczeniem na:</w:t>
      </w:r>
    </w:p>
    <w:p w:rsidR="00875ED6" w:rsidRPr="00875ED6" w:rsidRDefault="00875ED6" w:rsidP="00875ED6">
      <w:pPr>
        <w:pStyle w:val="Akapitzlist"/>
        <w:numPr>
          <w:ilvl w:val="0"/>
          <w:numId w:val="19"/>
        </w:numPr>
        <w:spacing w:after="0" w:line="240" w:lineRule="auto"/>
        <w:ind w:left="1418" w:hanging="425"/>
        <w:jc w:val="both"/>
        <w:rPr>
          <w:rFonts w:ascii="Calibri" w:eastAsia="Times New Roman" w:hAnsi="Calibri" w:cs="Calibri"/>
          <w:color w:val="000000"/>
          <w:lang w:eastAsia="pl-PL"/>
        </w:rPr>
      </w:pPr>
      <w:r>
        <w:rPr>
          <w:rFonts w:ascii="Calibri" w:eastAsia="Times New Roman" w:hAnsi="Calibri" w:cs="Calibri"/>
          <w:color w:val="000000"/>
          <w:lang w:eastAsia="pl-PL"/>
        </w:rPr>
        <w:t>z</w:t>
      </w:r>
      <w:r w:rsidRPr="00875ED6">
        <w:rPr>
          <w:rFonts w:ascii="Calibri" w:eastAsia="Times New Roman" w:hAnsi="Calibri" w:cs="Calibri"/>
          <w:color w:val="000000"/>
          <w:lang w:eastAsia="pl-PL"/>
        </w:rPr>
        <w:t>akup i montaż 2 szt. Lamp oświetleniowych w m. Kaziopole k. bud. Nr 9 i w Grudna k. Sali wiejskiej - przy bud. Nr 25</w:t>
      </w:r>
      <w:r>
        <w:rPr>
          <w:rFonts w:ascii="Calibri" w:eastAsia="Times New Roman" w:hAnsi="Calibri" w:cs="Calibri"/>
          <w:color w:val="000000"/>
          <w:lang w:eastAsia="pl-PL"/>
        </w:rPr>
        <w:t xml:space="preserve"> </w:t>
      </w:r>
      <w:r>
        <w:rPr>
          <w:rFonts w:ascii="Calibri" w:eastAsia="Times New Roman" w:hAnsi="Calibri" w:cs="Calibri"/>
          <w:b/>
          <w:color w:val="000000"/>
          <w:lang w:eastAsia="pl-PL"/>
        </w:rPr>
        <w:t>+3.000 zł,</w:t>
      </w:r>
    </w:p>
    <w:p w:rsidR="00875ED6" w:rsidRPr="00875ED6" w:rsidRDefault="00875ED6" w:rsidP="00875ED6">
      <w:pPr>
        <w:pStyle w:val="Akapitzlist"/>
        <w:numPr>
          <w:ilvl w:val="0"/>
          <w:numId w:val="19"/>
        </w:numPr>
        <w:spacing w:after="0" w:line="240" w:lineRule="auto"/>
        <w:ind w:left="1418" w:hanging="425"/>
        <w:jc w:val="both"/>
        <w:rPr>
          <w:rFonts w:ascii="Calibri" w:eastAsia="Times New Roman" w:hAnsi="Calibri" w:cs="Calibri"/>
          <w:color w:val="000000"/>
          <w:lang w:eastAsia="pl-PL"/>
        </w:rPr>
      </w:pPr>
      <w:r>
        <w:rPr>
          <w:rFonts w:ascii="Calibri" w:eastAsia="Times New Roman" w:hAnsi="Calibri" w:cs="Calibri"/>
          <w:color w:val="000000"/>
          <w:lang w:eastAsia="pl-PL"/>
        </w:rPr>
        <w:t>z</w:t>
      </w:r>
      <w:r w:rsidRPr="00875ED6">
        <w:rPr>
          <w:rFonts w:ascii="Calibri" w:eastAsia="Times New Roman" w:hAnsi="Calibri" w:cs="Calibri"/>
          <w:color w:val="000000"/>
          <w:lang w:eastAsia="pl-PL"/>
        </w:rPr>
        <w:t>akup i montaż 1 szt. Lampy oświetleniowej na istniejącym słupie przy placu zabaw (dz. Nr 295/2) w Gościejewie</w:t>
      </w:r>
      <w:r>
        <w:rPr>
          <w:rFonts w:ascii="Calibri" w:eastAsia="Times New Roman" w:hAnsi="Calibri" w:cs="Calibri"/>
          <w:color w:val="000000"/>
          <w:lang w:eastAsia="pl-PL"/>
        </w:rPr>
        <w:t xml:space="preserve"> </w:t>
      </w:r>
      <w:r>
        <w:rPr>
          <w:rFonts w:ascii="Calibri" w:eastAsia="Times New Roman" w:hAnsi="Calibri" w:cs="Calibri"/>
          <w:b/>
          <w:color w:val="000000"/>
          <w:lang w:eastAsia="pl-PL"/>
        </w:rPr>
        <w:t>+1.500 zł,</w:t>
      </w:r>
    </w:p>
    <w:p w:rsidR="00875ED6" w:rsidRPr="00875ED6" w:rsidRDefault="00875ED6" w:rsidP="00875ED6">
      <w:pPr>
        <w:pStyle w:val="Akapitzlist"/>
        <w:numPr>
          <w:ilvl w:val="0"/>
          <w:numId w:val="19"/>
        </w:numPr>
        <w:spacing w:after="0" w:line="240" w:lineRule="auto"/>
        <w:ind w:left="1418" w:hanging="425"/>
        <w:jc w:val="both"/>
        <w:rPr>
          <w:rFonts w:ascii="Calibri" w:eastAsia="Times New Roman" w:hAnsi="Calibri" w:cs="Calibri"/>
          <w:color w:val="000000"/>
          <w:lang w:eastAsia="pl-PL"/>
        </w:rPr>
      </w:pPr>
      <w:r>
        <w:rPr>
          <w:rFonts w:ascii="Calibri" w:eastAsia="Times New Roman" w:hAnsi="Calibri" w:cs="Calibri"/>
          <w:color w:val="000000"/>
          <w:lang w:eastAsia="pl-PL"/>
        </w:rPr>
        <w:t>z</w:t>
      </w:r>
      <w:r w:rsidRPr="00875ED6">
        <w:rPr>
          <w:rFonts w:ascii="Calibri" w:eastAsia="Times New Roman" w:hAnsi="Calibri" w:cs="Calibri"/>
          <w:color w:val="000000"/>
          <w:lang w:eastAsia="pl-PL"/>
        </w:rPr>
        <w:t>akup i montaż 1 szt. Lampy oświetleniowej na istniejącym słupie przy bud. Nr 36a w Boguniewie</w:t>
      </w:r>
      <w:r>
        <w:rPr>
          <w:rFonts w:ascii="Calibri" w:eastAsia="Times New Roman" w:hAnsi="Calibri" w:cs="Calibri"/>
          <w:color w:val="000000"/>
          <w:lang w:eastAsia="pl-PL"/>
        </w:rPr>
        <w:t xml:space="preserve"> </w:t>
      </w:r>
      <w:r>
        <w:rPr>
          <w:rFonts w:ascii="Calibri" w:eastAsia="Times New Roman" w:hAnsi="Calibri" w:cs="Calibri"/>
          <w:b/>
          <w:color w:val="000000"/>
          <w:lang w:eastAsia="pl-PL"/>
        </w:rPr>
        <w:t>+1.500 zł,</w:t>
      </w:r>
    </w:p>
    <w:p w:rsidR="00875ED6" w:rsidRPr="00875ED6" w:rsidRDefault="00875ED6" w:rsidP="00875ED6">
      <w:pPr>
        <w:spacing w:after="0" w:line="240" w:lineRule="auto"/>
        <w:ind w:left="993"/>
        <w:jc w:val="both"/>
        <w:rPr>
          <w:rFonts w:ascii="Calibri" w:eastAsia="Times New Roman" w:hAnsi="Calibri" w:cs="Calibri"/>
          <w:b/>
          <w:color w:val="000000"/>
          <w:lang w:eastAsia="pl-PL"/>
        </w:rPr>
      </w:pPr>
      <w:r>
        <w:rPr>
          <w:rFonts w:ascii="Calibri" w:eastAsia="Times New Roman" w:hAnsi="Calibri" w:cs="Calibri"/>
          <w:b/>
          <w:color w:val="000000"/>
          <w:lang w:eastAsia="pl-PL"/>
        </w:rPr>
        <w:t>Zadania majątkowe przeznaczone na:</w:t>
      </w:r>
    </w:p>
    <w:p w:rsidR="00875ED6" w:rsidRPr="00875ED6" w:rsidRDefault="00875ED6" w:rsidP="00875ED6">
      <w:pPr>
        <w:pStyle w:val="Akapitzlist"/>
        <w:numPr>
          <w:ilvl w:val="0"/>
          <w:numId w:val="20"/>
        </w:numPr>
        <w:spacing w:after="0" w:line="240" w:lineRule="auto"/>
        <w:ind w:firstLine="273"/>
        <w:jc w:val="both"/>
        <w:rPr>
          <w:rFonts w:ascii="Calibri" w:eastAsia="Times New Roman" w:hAnsi="Calibri" w:cs="Calibri"/>
          <w:color w:val="000000"/>
          <w:lang w:eastAsia="pl-PL"/>
        </w:rPr>
      </w:pPr>
      <w:r>
        <w:rPr>
          <w:rFonts w:ascii="Calibri" w:eastAsia="Times New Roman" w:hAnsi="Calibri" w:cs="Calibri"/>
          <w:color w:val="000000"/>
          <w:lang w:eastAsia="pl-PL"/>
        </w:rPr>
        <w:t>b</w:t>
      </w:r>
      <w:r w:rsidRPr="00875ED6">
        <w:rPr>
          <w:rFonts w:ascii="Calibri" w:eastAsia="Times New Roman" w:hAnsi="Calibri" w:cs="Calibri"/>
          <w:color w:val="000000"/>
          <w:lang w:eastAsia="pl-PL"/>
        </w:rPr>
        <w:t>udowa 1 punktu świetlnego przy ul.</w:t>
      </w:r>
      <w:r>
        <w:rPr>
          <w:rFonts w:ascii="Calibri" w:eastAsia="Times New Roman" w:hAnsi="Calibri" w:cs="Calibri"/>
          <w:color w:val="000000"/>
          <w:lang w:eastAsia="pl-PL"/>
        </w:rPr>
        <w:t xml:space="preserve"> </w:t>
      </w:r>
      <w:r w:rsidRPr="00875ED6">
        <w:rPr>
          <w:rFonts w:ascii="Calibri" w:eastAsia="Times New Roman" w:hAnsi="Calibri" w:cs="Calibri"/>
          <w:color w:val="000000"/>
          <w:lang w:eastAsia="pl-PL"/>
        </w:rPr>
        <w:t>Leśnej 14 w Rogoźnie</w:t>
      </w:r>
      <w:r>
        <w:rPr>
          <w:rFonts w:ascii="Calibri" w:eastAsia="Times New Roman" w:hAnsi="Calibri" w:cs="Calibri"/>
          <w:color w:val="000000"/>
          <w:lang w:eastAsia="pl-PL"/>
        </w:rPr>
        <w:t xml:space="preserve"> </w:t>
      </w:r>
      <w:r>
        <w:rPr>
          <w:rFonts w:ascii="Calibri" w:eastAsia="Times New Roman" w:hAnsi="Calibri" w:cs="Calibri"/>
          <w:b/>
          <w:color w:val="000000"/>
          <w:lang w:eastAsia="pl-PL"/>
        </w:rPr>
        <w:t>+7.000 zł.</w:t>
      </w:r>
    </w:p>
    <w:p w:rsidR="00875ED6" w:rsidRPr="00875ED6" w:rsidRDefault="00875ED6" w:rsidP="001E112B">
      <w:pPr>
        <w:pStyle w:val="Akapitzlist"/>
        <w:spacing w:after="0" w:line="240" w:lineRule="auto"/>
        <w:ind w:left="993"/>
        <w:jc w:val="both"/>
        <w:rPr>
          <w:rFonts w:ascii="Calibri" w:eastAsia="Times New Roman" w:hAnsi="Calibri" w:cs="Calibri"/>
          <w:color w:val="000000"/>
          <w:lang w:eastAsia="pl-PL"/>
        </w:rPr>
      </w:pPr>
    </w:p>
    <w:p w:rsidR="006B7686" w:rsidRDefault="006B7686" w:rsidP="006B7686">
      <w:pPr>
        <w:pStyle w:val="Akapitzlist"/>
        <w:numPr>
          <w:ilvl w:val="0"/>
          <w:numId w:val="2"/>
        </w:numPr>
        <w:tabs>
          <w:tab w:val="left" w:pos="1134"/>
        </w:tabs>
        <w:jc w:val="both"/>
      </w:pPr>
      <w:r>
        <w:t xml:space="preserve">W dziale Kultura i ochrona dziedzictwa narodowego </w:t>
      </w:r>
      <w:r>
        <w:rPr>
          <w:b/>
        </w:rPr>
        <w:t xml:space="preserve">zmniejsza się wydatki </w:t>
      </w:r>
      <w:r>
        <w:rPr>
          <w:b/>
        </w:rPr>
        <w:br/>
      </w:r>
      <w:r>
        <w:t>o kwotę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b/>
        </w:rPr>
        <w:t xml:space="preserve"> </w:t>
      </w:r>
      <w:r w:rsidR="00875ED6">
        <w:rPr>
          <w:b/>
        </w:rPr>
        <w:t>75.017,07</w:t>
      </w:r>
      <w:r>
        <w:rPr>
          <w:b/>
        </w:rPr>
        <w:t xml:space="preserve"> zł</w:t>
      </w:r>
      <w:r>
        <w:rPr>
          <w:b/>
        </w:rPr>
        <w:br/>
      </w:r>
      <w:r>
        <w:t>w tym:</w:t>
      </w:r>
    </w:p>
    <w:p w:rsidR="006B7686" w:rsidRDefault="006B7686" w:rsidP="006B7686">
      <w:pPr>
        <w:pStyle w:val="Akapitzlist"/>
        <w:numPr>
          <w:ilvl w:val="0"/>
          <w:numId w:val="10"/>
        </w:numPr>
        <w:tabs>
          <w:tab w:val="left" w:pos="1134"/>
        </w:tabs>
        <w:jc w:val="both"/>
      </w:pPr>
      <w:r>
        <w:t>wprowadza się wydatki na realizacje programu wymiany młodzieży polsko – niemieckiej + 15.265 zł. Program realizowany przez Gimnazjum nr 1 w Rogoźnie.</w:t>
      </w:r>
    </w:p>
    <w:p w:rsidR="006B7686" w:rsidRDefault="006B7686" w:rsidP="006B7686">
      <w:pPr>
        <w:pStyle w:val="Akapitzlist"/>
        <w:numPr>
          <w:ilvl w:val="0"/>
          <w:numId w:val="10"/>
        </w:numPr>
        <w:tabs>
          <w:tab w:val="left" w:pos="1134"/>
        </w:tabs>
        <w:jc w:val="both"/>
      </w:pPr>
      <w:r>
        <w:t>dokonano przeniesienia środków między paragrafami w ramach rozdziału na kwotę +/- 1.296 zł,</w:t>
      </w:r>
    </w:p>
    <w:p w:rsidR="006B7686" w:rsidRDefault="006B7686" w:rsidP="006B7686">
      <w:pPr>
        <w:pStyle w:val="Akapitzlist"/>
        <w:numPr>
          <w:ilvl w:val="0"/>
          <w:numId w:val="10"/>
        </w:numPr>
        <w:tabs>
          <w:tab w:val="left" w:pos="1134"/>
        </w:tabs>
        <w:jc w:val="both"/>
      </w:pPr>
      <w:r>
        <w:t xml:space="preserve">dokonano zmniejszenia o kwotę -76.747,93 zł  zaplanowanych środków na zadaniach współfinansowanych z funduszy strukturalnych  tj. remontach świetlic wiejskich wraz z wyposażeniem i zagospodarowaniem otoczenia </w:t>
      </w:r>
      <w:r w:rsidR="00341C97">
        <w:t xml:space="preserve">po przeprowadzonych </w:t>
      </w:r>
      <w:r w:rsidR="00341C97">
        <w:br/>
        <w:t xml:space="preserve">i zakończonych postępowaniach zamówień publicznych </w:t>
      </w:r>
      <w:r>
        <w:t>z tego:</w:t>
      </w:r>
    </w:p>
    <w:p w:rsidR="006B7686" w:rsidRDefault="00341C97" w:rsidP="006B7686">
      <w:pPr>
        <w:pStyle w:val="Akapitzlist"/>
        <w:numPr>
          <w:ilvl w:val="0"/>
          <w:numId w:val="11"/>
        </w:numPr>
        <w:tabs>
          <w:tab w:val="left" w:pos="1134"/>
        </w:tabs>
        <w:jc w:val="both"/>
      </w:pPr>
      <w:r>
        <w:t>wprowadzono wydatki poza projektem w ogólnej kwocie 75.029,07 zł,</w:t>
      </w:r>
      <w:r>
        <w:br/>
        <w:t xml:space="preserve"> a dotyczące nadzorów inwestorskich w kwocie 45.029,07 zł i opłat przyłączenia energii w wysokości 30.000 zł. Wydatki w/w dotyczą 6 świetlic,</w:t>
      </w:r>
    </w:p>
    <w:p w:rsidR="00341C97" w:rsidRDefault="00341C97" w:rsidP="006B7686">
      <w:pPr>
        <w:pStyle w:val="Akapitzlist"/>
        <w:numPr>
          <w:ilvl w:val="0"/>
          <w:numId w:val="11"/>
        </w:numPr>
        <w:tabs>
          <w:tab w:val="left" w:pos="1134"/>
        </w:tabs>
        <w:jc w:val="both"/>
      </w:pPr>
      <w:r>
        <w:t>zmniejszono udział środków z funduszy strukturalnych o kwotę -60.111,49 zł,</w:t>
      </w:r>
    </w:p>
    <w:p w:rsidR="00341C97" w:rsidRDefault="00341C97" w:rsidP="006B7686">
      <w:pPr>
        <w:pStyle w:val="Akapitzlist"/>
        <w:numPr>
          <w:ilvl w:val="0"/>
          <w:numId w:val="11"/>
        </w:numPr>
        <w:tabs>
          <w:tab w:val="left" w:pos="1134"/>
        </w:tabs>
        <w:jc w:val="both"/>
      </w:pPr>
      <w:r>
        <w:t>zmniejszono udział środków krajowych w realizacji operacji o kwotę 91.665,51 zł.</w:t>
      </w:r>
    </w:p>
    <w:p w:rsidR="00875ED6" w:rsidRDefault="00875ED6" w:rsidP="00875ED6">
      <w:pPr>
        <w:ind w:left="993"/>
        <w:jc w:val="both"/>
        <w:rPr>
          <w:u w:val="single"/>
        </w:rPr>
      </w:pPr>
      <w:r w:rsidRPr="00875ED6">
        <w:rPr>
          <w:u w:val="single"/>
        </w:rPr>
        <w:t>Na podstawie przegłosowanego wniosku zgłoszonego podczas obrad sesji przez Radnych Rady Miejskiej  w tym dziale ujęto do realizacji:</w:t>
      </w:r>
    </w:p>
    <w:p w:rsidR="00875ED6" w:rsidRDefault="00875ED6" w:rsidP="00875ED6">
      <w:pPr>
        <w:pStyle w:val="Akapitzlist"/>
        <w:ind w:left="1440" w:hanging="306"/>
        <w:jc w:val="both"/>
        <w:rPr>
          <w:b/>
        </w:rPr>
      </w:pPr>
      <w:r w:rsidRPr="00875ED6">
        <w:rPr>
          <w:b/>
        </w:rPr>
        <w:t>Zadania bieżące z przeznaczeniem na:</w:t>
      </w:r>
    </w:p>
    <w:p w:rsidR="00D94844" w:rsidRPr="00D94844" w:rsidRDefault="00D94844" w:rsidP="00D94844">
      <w:pPr>
        <w:pStyle w:val="Akapitzlist"/>
        <w:numPr>
          <w:ilvl w:val="0"/>
          <w:numId w:val="21"/>
        </w:numPr>
        <w:spacing w:after="0" w:line="240" w:lineRule="auto"/>
        <w:ind w:firstLine="414"/>
        <w:jc w:val="both"/>
        <w:rPr>
          <w:rFonts w:ascii="Calibri" w:eastAsia="Times New Roman" w:hAnsi="Calibri" w:cs="Calibri"/>
          <w:color w:val="000000"/>
          <w:lang w:eastAsia="pl-PL"/>
        </w:rPr>
      </w:pPr>
      <w:r>
        <w:rPr>
          <w:rFonts w:ascii="Calibri" w:eastAsia="Times New Roman" w:hAnsi="Calibri" w:cs="Calibri"/>
          <w:color w:val="000000"/>
          <w:lang w:eastAsia="pl-PL"/>
        </w:rPr>
        <w:t>z</w:t>
      </w:r>
      <w:r w:rsidRPr="00D94844">
        <w:rPr>
          <w:rFonts w:ascii="Calibri" w:eastAsia="Times New Roman" w:hAnsi="Calibri" w:cs="Calibri"/>
          <w:color w:val="000000"/>
          <w:lang w:eastAsia="pl-PL"/>
        </w:rPr>
        <w:t>akup telewizora LED do sali wiejskiej w m. Ruda</w:t>
      </w:r>
      <w:r>
        <w:rPr>
          <w:rFonts w:ascii="Calibri" w:eastAsia="Times New Roman" w:hAnsi="Calibri" w:cs="Calibri"/>
          <w:color w:val="000000"/>
          <w:lang w:eastAsia="pl-PL"/>
        </w:rPr>
        <w:t xml:space="preserve"> </w:t>
      </w:r>
      <w:r>
        <w:rPr>
          <w:rFonts w:ascii="Calibri" w:eastAsia="Times New Roman" w:hAnsi="Calibri" w:cs="Calibri"/>
          <w:b/>
          <w:color w:val="000000"/>
          <w:lang w:eastAsia="pl-PL"/>
        </w:rPr>
        <w:t>+3.000 zł,</w:t>
      </w:r>
    </w:p>
    <w:p w:rsidR="00F71F1A" w:rsidRPr="00F71F1A" w:rsidRDefault="00F71F1A" w:rsidP="00F71F1A">
      <w:pPr>
        <w:pStyle w:val="Akapitzlist"/>
        <w:numPr>
          <w:ilvl w:val="0"/>
          <w:numId w:val="21"/>
        </w:numPr>
        <w:spacing w:after="0" w:line="240" w:lineRule="auto"/>
        <w:ind w:firstLine="414"/>
        <w:jc w:val="both"/>
        <w:rPr>
          <w:rFonts w:ascii="Calibri" w:eastAsia="Times New Roman" w:hAnsi="Calibri" w:cs="Calibri"/>
          <w:b/>
          <w:color w:val="000000"/>
          <w:lang w:eastAsia="pl-PL"/>
        </w:rPr>
      </w:pPr>
      <w:r>
        <w:rPr>
          <w:rFonts w:ascii="Calibri" w:eastAsia="Times New Roman" w:hAnsi="Calibri" w:cs="Calibri"/>
          <w:color w:val="000000"/>
          <w:lang w:eastAsia="pl-PL"/>
        </w:rPr>
        <w:t>z</w:t>
      </w:r>
      <w:r w:rsidRPr="00F71F1A">
        <w:rPr>
          <w:rFonts w:ascii="Calibri" w:eastAsia="Times New Roman" w:hAnsi="Calibri" w:cs="Calibri"/>
          <w:color w:val="000000"/>
          <w:lang w:eastAsia="pl-PL"/>
        </w:rPr>
        <w:t xml:space="preserve">akup agregatu prądotwórczego do </w:t>
      </w:r>
      <w:r>
        <w:rPr>
          <w:rFonts w:ascii="Calibri" w:eastAsia="Times New Roman" w:hAnsi="Calibri" w:cs="Calibri"/>
          <w:color w:val="000000"/>
          <w:lang w:eastAsia="pl-PL"/>
        </w:rPr>
        <w:t>s</w:t>
      </w:r>
      <w:r w:rsidRPr="00F71F1A">
        <w:rPr>
          <w:rFonts w:ascii="Calibri" w:eastAsia="Times New Roman" w:hAnsi="Calibri" w:cs="Calibri"/>
          <w:color w:val="000000"/>
          <w:lang w:eastAsia="pl-PL"/>
        </w:rPr>
        <w:t>ali wiejskiej w Słomowie</w:t>
      </w:r>
      <w:r>
        <w:rPr>
          <w:rFonts w:ascii="Calibri" w:eastAsia="Times New Roman" w:hAnsi="Calibri" w:cs="Calibri"/>
          <w:color w:val="000000"/>
          <w:lang w:eastAsia="pl-PL"/>
        </w:rPr>
        <w:t xml:space="preserve"> </w:t>
      </w:r>
      <w:r w:rsidRPr="00F71F1A">
        <w:rPr>
          <w:rFonts w:ascii="Calibri" w:eastAsia="Times New Roman" w:hAnsi="Calibri" w:cs="Calibri"/>
          <w:b/>
          <w:color w:val="000000"/>
          <w:lang w:eastAsia="pl-PL"/>
        </w:rPr>
        <w:t>+2.500 zł</w:t>
      </w:r>
      <w:r>
        <w:rPr>
          <w:rFonts w:ascii="Calibri" w:eastAsia="Times New Roman" w:hAnsi="Calibri" w:cs="Calibri"/>
          <w:b/>
          <w:color w:val="000000"/>
          <w:lang w:eastAsia="pl-PL"/>
        </w:rPr>
        <w:t>,</w:t>
      </w:r>
    </w:p>
    <w:p w:rsidR="00F71F1A" w:rsidRPr="00F71F1A" w:rsidRDefault="00F71F1A" w:rsidP="00F71F1A">
      <w:pPr>
        <w:pStyle w:val="Akapitzlist"/>
        <w:numPr>
          <w:ilvl w:val="0"/>
          <w:numId w:val="21"/>
        </w:numPr>
        <w:spacing w:after="0" w:line="240" w:lineRule="auto"/>
        <w:ind w:left="1418" w:hanging="284"/>
        <w:jc w:val="both"/>
        <w:rPr>
          <w:rFonts w:ascii="Calibri" w:eastAsia="Times New Roman" w:hAnsi="Calibri" w:cs="Calibri"/>
          <w:color w:val="000000"/>
          <w:lang w:eastAsia="pl-PL"/>
        </w:rPr>
      </w:pPr>
      <w:r>
        <w:rPr>
          <w:rFonts w:ascii="Calibri" w:eastAsia="Times New Roman" w:hAnsi="Calibri" w:cs="Calibri"/>
          <w:color w:val="000000"/>
          <w:lang w:eastAsia="pl-PL"/>
        </w:rPr>
        <w:lastRenderedPageBreak/>
        <w:t>d</w:t>
      </w:r>
      <w:r w:rsidRPr="00F71F1A">
        <w:rPr>
          <w:rFonts w:ascii="Calibri" w:eastAsia="Times New Roman" w:hAnsi="Calibri" w:cs="Calibri"/>
          <w:color w:val="000000"/>
          <w:lang w:eastAsia="pl-PL"/>
        </w:rPr>
        <w:t xml:space="preserve">okończenie </w:t>
      </w:r>
      <w:r>
        <w:rPr>
          <w:rFonts w:ascii="Calibri" w:eastAsia="Times New Roman" w:hAnsi="Calibri" w:cs="Calibri"/>
          <w:color w:val="000000"/>
          <w:lang w:eastAsia="pl-PL"/>
        </w:rPr>
        <w:t xml:space="preserve">utwardzenia kostką </w:t>
      </w:r>
      <w:proofErr w:type="spellStart"/>
      <w:r>
        <w:rPr>
          <w:rFonts w:ascii="Calibri" w:eastAsia="Times New Roman" w:hAnsi="Calibri" w:cs="Calibri"/>
          <w:color w:val="000000"/>
          <w:lang w:eastAsia="pl-PL"/>
        </w:rPr>
        <w:t>poz</w:t>
      </w:r>
      <w:r w:rsidRPr="00F71F1A">
        <w:rPr>
          <w:rFonts w:ascii="Calibri" w:eastAsia="Times New Roman" w:hAnsi="Calibri" w:cs="Calibri"/>
          <w:color w:val="000000"/>
          <w:lang w:eastAsia="pl-PL"/>
        </w:rPr>
        <w:t>bruk</w:t>
      </w:r>
      <w:proofErr w:type="spellEnd"/>
      <w:r w:rsidRPr="00F71F1A">
        <w:rPr>
          <w:rFonts w:ascii="Calibri" w:eastAsia="Times New Roman" w:hAnsi="Calibri" w:cs="Calibri"/>
          <w:color w:val="000000"/>
          <w:lang w:eastAsia="pl-PL"/>
        </w:rPr>
        <w:t xml:space="preserve"> wraz z krawężnikami, terenu o pow. </w:t>
      </w:r>
      <w:r>
        <w:rPr>
          <w:rFonts w:ascii="Calibri" w:eastAsia="Times New Roman" w:hAnsi="Calibri" w:cs="Calibri"/>
          <w:color w:val="000000"/>
          <w:lang w:eastAsia="pl-PL"/>
        </w:rPr>
        <w:t>o</w:t>
      </w:r>
      <w:r w:rsidRPr="00F71F1A">
        <w:rPr>
          <w:rFonts w:ascii="Calibri" w:eastAsia="Times New Roman" w:hAnsi="Calibri" w:cs="Calibri"/>
          <w:color w:val="000000"/>
          <w:lang w:eastAsia="pl-PL"/>
        </w:rPr>
        <w:t>k. 16m2 przed salą wiejską w Karolewie</w:t>
      </w:r>
      <w:r>
        <w:rPr>
          <w:rFonts w:ascii="Calibri" w:eastAsia="Times New Roman" w:hAnsi="Calibri" w:cs="Calibri"/>
          <w:color w:val="000000"/>
          <w:lang w:eastAsia="pl-PL"/>
        </w:rPr>
        <w:t xml:space="preserve"> </w:t>
      </w:r>
      <w:r>
        <w:rPr>
          <w:rFonts w:ascii="Calibri" w:eastAsia="Times New Roman" w:hAnsi="Calibri" w:cs="Calibri"/>
          <w:b/>
          <w:color w:val="000000"/>
          <w:lang w:eastAsia="pl-PL"/>
        </w:rPr>
        <w:t>+2.000 zł,</w:t>
      </w:r>
    </w:p>
    <w:p w:rsidR="00F71F1A" w:rsidRPr="00F71F1A" w:rsidRDefault="00F71F1A" w:rsidP="00F71F1A">
      <w:pPr>
        <w:pStyle w:val="Akapitzlist"/>
        <w:numPr>
          <w:ilvl w:val="0"/>
          <w:numId w:val="21"/>
        </w:numPr>
        <w:spacing w:after="0" w:line="240" w:lineRule="auto"/>
        <w:ind w:left="1418" w:hanging="284"/>
        <w:jc w:val="both"/>
        <w:rPr>
          <w:rFonts w:ascii="Calibri" w:eastAsia="Times New Roman" w:hAnsi="Calibri" w:cs="Calibri"/>
          <w:color w:val="000000"/>
          <w:lang w:eastAsia="pl-PL"/>
        </w:rPr>
      </w:pPr>
      <w:r w:rsidRPr="00F71F1A">
        <w:rPr>
          <w:rFonts w:ascii="Calibri" w:eastAsia="Times New Roman" w:hAnsi="Calibri" w:cs="Calibri"/>
          <w:color w:val="000000"/>
          <w:lang w:eastAsia="pl-PL"/>
        </w:rPr>
        <w:t>zakup blacho-dachówki oraz remont dachu na świetlicy wiejskiej w Grudnie</w:t>
      </w:r>
      <w:r>
        <w:rPr>
          <w:rFonts w:ascii="Calibri" w:eastAsia="Times New Roman" w:hAnsi="Calibri" w:cs="Calibri"/>
          <w:color w:val="000000"/>
          <w:lang w:eastAsia="pl-PL"/>
        </w:rPr>
        <w:t xml:space="preserve"> </w:t>
      </w:r>
      <w:r>
        <w:rPr>
          <w:rFonts w:ascii="Calibri" w:eastAsia="Times New Roman" w:hAnsi="Calibri" w:cs="Calibri"/>
          <w:color w:val="000000"/>
          <w:lang w:eastAsia="pl-PL"/>
        </w:rPr>
        <w:br/>
      </w:r>
      <w:r>
        <w:rPr>
          <w:rFonts w:ascii="Calibri" w:eastAsia="Times New Roman" w:hAnsi="Calibri" w:cs="Calibri"/>
          <w:b/>
          <w:color w:val="000000"/>
          <w:lang w:eastAsia="pl-PL"/>
        </w:rPr>
        <w:t>+50.000 zł,</w:t>
      </w:r>
    </w:p>
    <w:p w:rsidR="00F71F1A" w:rsidRPr="00F71F1A" w:rsidRDefault="00F71F1A" w:rsidP="00F71F1A">
      <w:pPr>
        <w:pStyle w:val="Akapitzlist"/>
        <w:numPr>
          <w:ilvl w:val="0"/>
          <w:numId w:val="21"/>
        </w:numPr>
        <w:spacing w:after="0" w:line="240" w:lineRule="auto"/>
        <w:ind w:left="1418" w:hanging="284"/>
        <w:jc w:val="both"/>
        <w:rPr>
          <w:rFonts w:ascii="Calibri" w:eastAsia="Times New Roman" w:hAnsi="Calibri" w:cs="Calibri"/>
          <w:color w:val="000000"/>
          <w:lang w:eastAsia="pl-PL"/>
        </w:rPr>
      </w:pPr>
      <w:r>
        <w:rPr>
          <w:rFonts w:ascii="Calibri" w:eastAsia="Times New Roman" w:hAnsi="Calibri" w:cs="Calibri"/>
          <w:color w:val="000000"/>
          <w:lang w:eastAsia="pl-PL"/>
        </w:rPr>
        <w:t>r</w:t>
      </w:r>
      <w:r w:rsidRPr="00F71F1A">
        <w:rPr>
          <w:rFonts w:ascii="Calibri" w:eastAsia="Times New Roman" w:hAnsi="Calibri" w:cs="Calibri"/>
          <w:color w:val="000000"/>
          <w:lang w:eastAsia="pl-PL"/>
        </w:rPr>
        <w:t>emont dachu Sali OSP Parkowo (nad kuchnią i pomieszczeniami socjalnymi)</w:t>
      </w:r>
      <w:r>
        <w:rPr>
          <w:rFonts w:ascii="Calibri" w:eastAsia="Times New Roman" w:hAnsi="Calibri" w:cs="Calibri"/>
          <w:color w:val="000000"/>
          <w:lang w:eastAsia="pl-PL"/>
        </w:rPr>
        <w:br/>
        <w:t xml:space="preserve"> </w:t>
      </w:r>
      <w:r>
        <w:rPr>
          <w:rFonts w:ascii="Calibri" w:eastAsia="Times New Roman" w:hAnsi="Calibri" w:cs="Calibri"/>
          <w:b/>
          <w:color w:val="000000"/>
          <w:lang w:eastAsia="pl-PL"/>
        </w:rPr>
        <w:t>+10.000 zł,</w:t>
      </w:r>
    </w:p>
    <w:p w:rsidR="00F71F1A" w:rsidRPr="00F71F1A" w:rsidRDefault="00F71F1A" w:rsidP="00F71F1A">
      <w:pPr>
        <w:pStyle w:val="Akapitzlist"/>
        <w:numPr>
          <w:ilvl w:val="0"/>
          <w:numId w:val="21"/>
        </w:numPr>
        <w:spacing w:after="0" w:line="240" w:lineRule="auto"/>
        <w:ind w:left="1418" w:hanging="284"/>
        <w:jc w:val="both"/>
        <w:rPr>
          <w:rFonts w:ascii="Calibri" w:eastAsia="Times New Roman" w:hAnsi="Calibri" w:cs="Calibri"/>
          <w:color w:val="000000"/>
          <w:lang w:eastAsia="pl-PL"/>
        </w:rPr>
      </w:pPr>
      <w:r>
        <w:rPr>
          <w:rFonts w:ascii="Calibri" w:eastAsia="Times New Roman" w:hAnsi="Calibri" w:cs="Calibri"/>
          <w:color w:val="000000"/>
          <w:lang w:eastAsia="pl-PL"/>
        </w:rPr>
        <w:t>dotację</w:t>
      </w:r>
      <w:r w:rsidRPr="00F71F1A">
        <w:rPr>
          <w:rFonts w:ascii="Calibri" w:eastAsia="Times New Roman" w:hAnsi="Calibri" w:cs="Calibri"/>
          <w:color w:val="000000"/>
          <w:lang w:eastAsia="pl-PL"/>
        </w:rPr>
        <w:t xml:space="preserve"> na dofinansowanie odnowienia wnętrza kościoła Parafii Rzymsko Katolickiej p.w.</w:t>
      </w:r>
      <w:r>
        <w:rPr>
          <w:rFonts w:ascii="Calibri" w:eastAsia="Times New Roman" w:hAnsi="Calibri" w:cs="Calibri"/>
          <w:color w:val="000000"/>
          <w:lang w:eastAsia="pl-PL"/>
        </w:rPr>
        <w:t xml:space="preserve"> </w:t>
      </w:r>
      <w:r w:rsidRPr="00F71F1A">
        <w:rPr>
          <w:rFonts w:ascii="Calibri" w:eastAsia="Times New Roman" w:hAnsi="Calibri" w:cs="Calibri"/>
          <w:color w:val="000000"/>
          <w:lang w:eastAsia="pl-PL"/>
        </w:rPr>
        <w:t>św. Ducha</w:t>
      </w:r>
      <w:r>
        <w:rPr>
          <w:rFonts w:ascii="Calibri" w:eastAsia="Times New Roman" w:hAnsi="Calibri" w:cs="Calibri"/>
          <w:color w:val="000000"/>
          <w:lang w:eastAsia="pl-PL"/>
        </w:rPr>
        <w:t xml:space="preserve"> </w:t>
      </w:r>
      <w:r>
        <w:rPr>
          <w:rFonts w:ascii="Calibri" w:eastAsia="Times New Roman" w:hAnsi="Calibri" w:cs="Calibri"/>
          <w:b/>
          <w:color w:val="000000"/>
          <w:lang w:eastAsia="pl-PL"/>
        </w:rPr>
        <w:t>+10.000 zł,</w:t>
      </w:r>
    </w:p>
    <w:p w:rsidR="00F71F1A" w:rsidRPr="00F71F1A" w:rsidRDefault="00F71F1A" w:rsidP="00F71F1A">
      <w:pPr>
        <w:pStyle w:val="Akapitzlist"/>
        <w:numPr>
          <w:ilvl w:val="0"/>
          <w:numId w:val="21"/>
        </w:numPr>
        <w:spacing w:after="0" w:line="240" w:lineRule="auto"/>
        <w:ind w:left="1418" w:hanging="284"/>
        <w:jc w:val="both"/>
        <w:rPr>
          <w:rFonts w:ascii="Calibri" w:eastAsia="Times New Roman" w:hAnsi="Calibri" w:cs="Calibri"/>
          <w:color w:val="000000"/>
          <w:lang w:eastAsia="pl-PL"/>
        </w:rPr>
      </w:pPr>
      <w:r>
        <w:rPr>
          <w:rFonts w:ascii="Calibri" w:eastAsia="Times New Roman" w:hAnsi="Calibri" w:cs="Calibri"/>
          <w:color w:val="000000"/>
          <w:lang w:eastAsia="pl-PL"/>
        </w:rPr>
        <w:t>dotację</w:t>
      </w:r>
      <w:r w:rsidRPr="00F71F1A">
        <w:rPr>
          <w:rFonts w:ascii="Calibri" w:eastAsia="Times New Roman" w:hAnsi="Calibri" w:cs="Calibri"/>
          <w:color w:val="000000"/>
          <w:lang w:eastAsia="pl-PL"/>
        </w:rPr>
        <w:t xml:space="preserve"> na dofinansowanie renowacji Zakrystii Parafii Rzy</w:t>
      </w:r>
      <w:r>
        <w:rPr>
          <w:rFonts w:ascii="Calibri" w:eastAsia="Times New Roman" w:hAnsi="Calibri" w:cs="Calibri"/>
          <w:color w:val="000000"/>
          <w:lang w:eastAsia="pl-PL"/>
        </w:rPr>
        <w:t>m</w:t>
      </w:r>
      <w:r w:rsidRPr="00F71F1A">
        <w:rPr>
          <w:rFonts w:ascii="Calibri" w:eastAsia="Times New Roman" w:hAnsi="Calibri" w:cs="Calibri"/>
          <w:color w:val="000000"/>
          <w:lang w:eastAsia="pl-PL"/>
        </w:rPr>
        <w:t>sko-Katolickiej p.w. św. Wita w Rogoźnie</w:t>
      </w:r>
      <w:r>
        <w:rPr>
          <w:rFonts w:ascii="Calibri" w:eastAsia="Times New Roman" w:hAnsi="Calibri" w:cs="Calibri"/>
          <w:color w:val="000000"/>
          <w:lang w:eastAsia="pl-PL"/>
        </w:rPr>
        <w:t xml:space="preserve"> </w:t>
      </w:r>
      <w:r>
        <w:rPr>
          <w:rFonts w:ascii="Calibri" w:eastAsia="Times New Roman" w:hAnsi="Calibri" w:cs="Calibri"/>
          <w:b/>
          <w:color w:val="000000"/>
          <w:lang w:eastAsia="pl-PL"/>
        </w:rPr>
        <w:t>+13.000 zł,</w:t>
      </w:r>
    </w:p>
    <w:p w:rsidR="00F71F1A" w:rsidRPr="00F71F1A" w:rsidRDefault="00F71F1A" w:rsidP="00F71F1A">
      <w:pPr>
        <w:pStyle w:val="Akapitzlist"/>
        <w:numPr>
          <w:ilvl w:val="0"/>
          <w:numId w:val="21"/>
        </w:numPr>
        <w:spacing w:after="0" w:line="240" w:lineRule="auto"/>
        <w:ind w:left="1418" w:hanging="284"/>
        <w:jc w:val="both"/>
        <w:rPr>
          <w:rFonts w:ascii="Calibri" w:eastAsia="Times New Roman" w:hAnsi="Calibri" w:cs="Calibri"/>
          <w:color w:val="000000"/>
          <w:lang w:eastAsia="pl-PL"/>
        </w:rPr>
      </w:pPr>
      <w:r>
        <w:rPr>
          <w:rFonts w:ascii="Calibri" w:eastAsia="Times New Roman" w:hAnsi="Calibri" w:cs="Calibri"/>
          <w:color w:val="000000"/>
          <w:lang w:eastAsia="pl-PL"/>
        </w:rPr>
        <w:t xml:space="preserve">dotację </w:t>
      </w:r>
      <w:r w:rsidRPr="00F71F1A">
        <w:rPr>
          <w:rFonts w:ascii="Calibri" w:eastAsia="Times New Roman" w:hAnsi="Calibri" w:cs="Calibri"/>
          <w:color w:val="000000"/>
          <w:lang w:eastAsia="pl-PL"/>
        </w:rPr>
        <w:t xml:space="preserve">na dofinansowanie </w:t>
      </w:r>
      <w:r>
        <w:rPr>
          <w:rFonts w:ascii="Calibri" w:eastAsia="Times New Roman" w:hAnsi="Calibri" w:cs="Calibri"/>
          <w:color w:val="000000"/>
          <w:lang w:eastAsia="pl-PL"/>
        </w:rPr>
        <w:t>renowacji Zakrystii Parafii Rzym</w:t>
      </w:r>
      <w:r w:rsidRPr="00F71F1A">
        <w:rPr>
          <w:rFonts w:ascii="Calibri" w:eastAsia="Times New Roman" w:hAnsi="Calibri" w:cs="Calibri"/>
          <w:color w:val="000000"/>
          <w:lang w:eastAsia="pl-PL"/>
        </w:rPr>
        <w:t>sko-Katolickiej p.w. Najświętszej Maryi Panny Królowej Świata i Św. Małgorzaty w Parkowie</w:t>
      </w:r>
      <w:r>
        <w:rPr>
          <w:rFonts w:ascii="Calibri" w:eastAsia="Times New Roman" w:hAnsi="Calibri" w:cs="Calibri"/>
          <w:color w:val="000000"/>
          <w:lang w:eastAsia="pl-PL"/>
        </w:rPr>
        <w:t xml:space="preserve"> </w:t>
      </w:r>
      <w:r>
        <w:rPr>
          <w:rFonts w:ascii="Calibri" w:eastAsia="Times New Roman" w:hAnsi="Calibri" w:cs="Calibri"/>
          <w:b/>
          <w:color w:val="000000"/>
          <w:lang w:eastAsia="pl-PL"/>
        </w:rPr>
        <w:t>+10.000 zł,</w:t>
      </w:r>
    </w:p>
    <w:p w:rsidR="00F71F1A" w:rsidRPr="00F71F1A" w:rsidRDefault="00F71F1A" w:rsidP="00F71F1A">
      <w:pPr>
        <w:pStyle w:val="Akapitzlist"/>
        <w:numPr>
          <w:ilvl w:val="0"/>
          <w:numId w:val="21"/>
        </w:numPr>
        <w:spacing w:after="0" w:line="240" w:lineRule="auto"/>
        <w:ind w:left="1418" w:hanging="284"/>
        <w:jc w:val="both"/>
        <w:rPr>
          <w:rFonts w:ascii="Calibri" w:eastAsia="Times New Roman" w:hAnsi="Calibri" w:cs="Calibri"/>
          <w:color w:val="000000"/>
          <w:lang w:eastAsia="pl-PL"/>
        </w:rPr>
      </w:pPr>
      <w:r>
        <w:rPr>
          <w:rFonts w:ascii="Calibri" w:eastAsia="Times New Roman" w:hAnsi="Calibri" w:cs="Calibri"/>
          <w:color w:val="000000"/>
          <w:lang w:eastAsia="pl-PL"/>
        </w:rPr>
        <w:t>z</w:t>
      </w:r>
      <w:r w:rsidRPr="00F71F1A">
        <w:rPr>
          <w:rFonts w:ascii="Calibri" w:eastAsia="Times New Roman" w:hAnsi="Calibri" w:cs="Calibri"/>
          <w:color w:val="000000"/>
          <w:lang w:eastAsia="pl-PL"/>
        </w:rPr>
        <w:t>akup materiału wraz z szyciem strojów oraz zakup sprzętu nagłaśniającego dla Amatorskiego Zespołu Muzyczno-Wokalnego "</w:t>
      </w:r>
      <w:proofErr w:type="spellStart"/>
      <w:r w:rsidRPr="00F71F1A">
        <w:rPr>
          <w:rFonts w:ascii="Calibri" w:eastAsia="Times New Roman" w:hAnsi="Calibri" w:cs="Calibri"/>
          <w:color w:val="000000"/>
          <w:lang w:eastAsia="pl-PL"/>
        </w:rPr>
        <w:t>Gościnianka</w:t>
      </w:r>
      <w:proofErr w:type="spellEnd"/>
      <w:r w:rsidRPr="00F71F1A">
        <w:rPr>
          <w:rFonts w:ascii="Calibri" w:eastAsia="Times New Roman" w:hAnsi="Calibri" w:cs="Calibri"/>
          <w:color w:val="000000"/>
          <w:lang w:eastAsia="pl-PL"/>
        </w:rPr>
        <w:t>" w Gościejewie</w:t>
      </w:r>
      <w:r>
        <w:rPr>
          <w:rFonts w:ascii="Calibri" w:eastAsia="Times New Roman" w:hAnsi="Calibri" w:cs="Calibri"/>
          <w:color w:val="000000"/>
          <w:lang w:eastAsia="pl-PL"/>
        </w:rPr>
        <w:t xml:space="preserve"> </w:t>
      </w:r>
      <w:r>
        <w:rPr>
          <w:rFonts w:ascii="Calibri" w:eastAsia="Times New Roman" w:hAnsi="Calibri" w:cs="Calibri"/>
          <w:b/>
          <w:color w:val="000000"/>
          <w:lang w:eastAsia="pl-PL"/>
        </w:rPr>
        <w:t>+5.000 zł,</w:t>
      </w:r>
    </w:p>
    <w:p w:rsidR="00F71F1A" w:rsidRPr="00F71F1A" w:rsidRDefault="00F71F1A" w:rsidP="00F71F1A">
      <w:pPr>
        <w:pStyle w:val="Akapitzlist"/>
        <w:numPr>
          <w:ilvl w:val="0"/>
          <w:numId w:val="21"/>
        </w:numPr>
        <w:spacing w:after="0" w:line="240" w:lineRule="auto"/>
        <w:ind w:left="1418" w:hanging="284"/>
        <w:jc w:val="both"/>
        <w:rPr>
          <w:rFonts w:ascii="Calibri" w:eastAsia="Times New Roman" w:hAnsi="Calibri" w:cs="Calibri"/>
          <w:color w:val="000000"/>
          <w:lang w:eastAsia="pl-PL"/>
        </w:rPr>
      </w:pPr>
      <w:r>
        <w:rPr>
          <w:rFonts w:ascii="Calibri" w:eastAsia="Times New Roman" w:hAnsi="Calibri" w:cs="Calibri"/>
          <w:color w:val="000000"/>
          <w:lang w:eastAsia="pl-PL"/>
        </w:rPr>
        <w:t>z</w:t>
      </w:r>
      <w:r w:rsidRPr="00F71F1A">
        <w:rPr>
          <w:rFonts w:ascii="Calibri" w:eastAsia="Times New Roman" w:hAnsi="Calibri" w:cs="Calibri"/>
          <w:color w:val="000000"/>
          <w:lang w:eastAsia="pl-PL"/>
        </w:rPr>
        <w:t xml:space="preserve">akup materiału wraz z szyciem strojów oraz zakup sprzętu nagłaśniającego dla </w:t>
      </w:r>
      <w:r>
        <w:rPr>
          <w:rFonts w:ascii="Calibri" w:eastAsia="Times New Roman" w:hAnsi="Calibri" w:cs="Calibri"/>
          <w:color w:val="000000"/>
          <w:lang w:eastAsia="pl-PL"/>
        </w:rPr>
        <w:t xml:space="preserve"> </w:t>
      </w:r>
      <w:r w:rsidRPr="00F71F1A">
        <w:rPr>
          <w:rFonts w:ascii="Calibri" w:eastAsia="Times New Roman" w:hAnsi="Calibri" w:cs="Calibri"/>
          <w:color w:val="000000"/>
          <w:lang w:eastAsia="pl-PL"/>
        </w:rPr>
        <w:t>Ludowego Zespołu Wokalno-Instrum</w:t>
      </w:r>
      <w:r>
        <w:rPr>
          <w:rFonts w:ascii="Calibri" w:eastAsia="Times New Roman" w:hAnsi="Calibri" w:cs="Calibri"/>
          <w:color w:val="000000"/>
          <w:lang w:eastAsia="pl-PL"/>
        </w:rPr>
        <w:t>e</w:t>
      </w:r>
      <w:r w:rsidRPr="00F71F1A">
        <w:rPr>
          <w:rFonts w:ascii="Calibri" w:eastAsia="Times New Roman" w:hAnsi="Calibri" w:cs="Calibri"/>
          <w:color w:val="000000"/>
          <w:lang w:eastAsia="pl-PL"/>
        </w:rPr>
        <w:t xml:space="preserve">ntalnego " Tu My znad Doliny Wełny" </w:t>
      </w:r>
      <w:r>
        <w:rPr>
          <w:rFonts w:ascii="Calibri" w:eastAsia="Times New Roman" w:hAnsi="Calibri" w:cs="Calibri"/>
          <w:color w:val="000000"/>
          <w:lang w:eastAsia="pl-PL"/>
        </w:rPr>
        <w:br/>
      </w:r>
      <w:r w:rsidRPr="00F71F1A">
        <w:rPr>
          <w:rFonts w:ascii="Calibri" w:eastAsia="Times New Roman" w:hAnsi="Calibri" w:cs="Calibri"/>
          <w:color w:val="000000"/>
          <w:lang w:eastAsia="pl-PL"/>
        </w:rPr>
        <w:t>w Gościejewie</w:t>
      </w:r>
      <w:r>
        <w:rPr>
          <w:rFonts w:ascii="Calibri" w:eastAsia="Times New Roman" w:hAnsi="Calibri" w:cs="Calibri"/>
          <w:color w:val="000000"/>
          <w:lang w:eastAsia="pl-PL"/>
        </w:rPr>
        <w:t xml:space="preserve"> </w:t>
      </w:r>
      <w:r>
        <w:rPr>
          <w:rFonts w:ascii="Calibri" w:eastAsia="Times New Roman" w:hAnsi="Calibri" w:cs="Calibri"/>
          <w:b/>
          <w:color w:val="000000"/>
          <w:lang w:eastAsia="pl-PL"/>
        </w:rPr>
        <w:t>+5.000 zł,</w:t>
      </w:r>
    </w:p>
    <w:p w:rsidR="00F71F1A" w:rsidRPr="00F71F1A" w:rsidRDefault="00F71F1A" w:rsidP="00F71F1A">
      <w:pPr>
        <w:pStyle w:val="Akapitzlist"/>
        <w:numPr>
          <w:ilvl w:val="0"/>
          <w:numId w:val="21"/>
        </w:numPr>
        <w:spacing w:after="0" w:line="240" w:lineRule="auto"/>
        <w:ind w:firstLine="414"/>
        <w:jc w:val="both"/>
        <w:rPr>
          <w:rFonts w:ascii="Calibri" w:eastAsia="Times New Roman" w:hAnsi="Calibri" w:cs="Calibri"/>
          <w:color w:val="000000"/>
          <w:lang w:eastAsia="pl-PL"/>
        </w:rPr>
      </w:pPr>
      <w:r>
        <w:rPr>
          <w:rFonts w:ascii="Calibri" w:eastAsia="Times New Roman" w:hAnsi="Calibri" w:cs="Calibri"/>
          <w:color w:val="000000"/>
          <w:lang w:eastAsia="pl-PL"/>
        </w:rPr>
        <w:t>z</w:t>
      </w:r>
      <w:r w:rsidRPr="00F71F1A">
        <w:rPr>
          <w:rFonts w:ascii="Calibri" w:eastAsia="Times New Roman" w:hAnsi="Calibri" w:cs="Calibri"/>
          <w:color w:val="000000"/>
          <w:lang w:eastAsia="pl-PL"/>
        </w:rPr>
        <w:t>akup materiałów na urządzanie Centrum Integracji w Tarnowie</w:t>
      </w:r>
      <w:r>
        <w:rPr>
          <w:rFonts w:ascii="Calibri" w:eastAsia="Times New Roman" w:hAnsi="Calibri" w:cs="Calibri"/>
          <w:color w:val="000000"/>
          <w:lang w:eastAsia="pl-PL"/>
        </w:rPr>
        <w:t xml:space="preserve"> </w:t>
      </w:r>
      <w:r>
        <w:rPr>
          <w:rFonts w:ascii="Calibri" w:eastAsia="Times New Roman" w:hAnsi="Calibri" w:cs="Calibri"/>
          <w:b/>
          <w:color w:val="000000"/>
          <w:lang w:eastAsia="pl-PL"/>
        </w:rPr>
        <w:t>+15.000 zł</w:t>
      </w:r>
    </w:p>
    <w:p w:rsidR="00F71F1A" w:rsidRPr="00C36FF2" w:rsidRDefault="00C36FF2" w:rsidP="00C36FF2">
      <w:pPr>
        <w:spacing w:after="0" w:line="240" w:lineRule="auto"/>
        <w:ind w:firstLine="1134"/>
        <w:jc w:val="both"/>
        <w:rPr>
          <w:rFonts w:ascii="Calibri" w:eastAsia="Times New Roman" w:hAnsi="Calibri" w:cs="Calibri"/>
          <w:b/>
          <w:color w:val="000000"/>
          <w:lang w:eastAsia="pl-PL"/>
        </w:rPr>
      </w:pPr>
      <w:r w:rsidRPr="00C36FF2">
        <w:rPr>
          <w:rFonts w:ascii="Calibri" w:eastAsia="Times New Roman" w:hAnsi="Calibri" w:cs="Calibri"/>
          <w:b/>
          <w:color w:val="000000"/>
          <w:lang w:eastAsia="pl-PL"/>
        </w:rPr>
        <w:t>Zadania majątkowe</w:t>
      </w:r>
      <w:r>
        <w:rPr>
          <w:rFonts w:ascii="Calibri" w:eastAsia="Times New Roman" w:hAnsi="Calibri" w:cs="Calibri"/>
          <w:b/>
          <w:color w:val="000000"/>
          <w:lang w:eastAsia="pl-PL"/>
        </w:rPr>
        <w:t xml:space="preserve"> z przeznaczeniem na:</w:t>
      </w:r>
    </w:p>
    <w:p w:rsidR="00C36FF2" w:rsidRPr="00C36FF2" w:rsidRDefault="00C36FF2" w:rsidP="00C36FF2">
      <w:pPr>
        <w:pStyle w:val="Akapitzlist"/>
        <w:numPr>
          <w:ilvl w:val="0"/>
          <w:numId w:val="22"/>
        </w:numPr>
        <w:spacing w:after="0" w:line="240" w:lineRule="auto"/>
        <w:ind w:left="1418" w:hanging="284"/>
        <w:jc w:val="both"/>
        <w:rPr>
          <w:rFonts w:ascii="Calibri" w:eastAsia="Times New Roman" w:hAnsi="Calibri" w:cs="Calibri"/>
          <w:color w:val="000000"/>
          <w:lang w:eastAsia="pl-PL"/>
        </w:rPr>
      </w:pPr>
      <w:r>
        <w:rPr>
          <w:rFonts w:ascii="Calibri" w:eastAsia="Times New Roman" w:hAnsi="Calibri" w:cs="Calibri"/>
          <w:color w:val="000000"/>
          <w:lang w:eastAsia="pl-PL"/>
        </w:rPr>
        <w:t>m</w:t>
      </w:r>
      <w:r w:rsidRPr="00C36FF2">
        <w:rPr>
          <w:rFonts w:ascii="Calibri" w:eastAsia="Times New Roman" w:hAnsi="Calibri" w:cs="Calibri"/>
          <w:color w:val="000000"/>
          <w:lang w:eastAsia="pl-PL"/>
        </w:rPr>
        <w:t>ontaż bram i siatki ogrodzeniowej przy świetlicy wiejskiej w Grudnie</w:t>
      </w:r>
      <w:r>
        <w:rPr>
          <w:rFonts w:ascii="Calibri" w:eastAsia="Times New Roman" w:hAnsi="Calibri" w:cs="Calibri"/>
          <w:color w:val="000000"/>
          <w:lang w:eastAsia="pl-PL"/>
        </w:rPr>
        <w:t xml:space="preserve"> </w:t>
      </w:r>
      <w:r>
        <w:rPr>
          <w:rFonts w:ascii="Calibri" w:eastAsia="Times New Roman" w:hAnsi="Calibri" w:cs="Calibri"/>
          <w:b/>
          <w:color w:val="000000"/>
          <w:lang w:eastAsia="pl-PL"/>
        </w:rPr>
        <w:t xml:space="preserve">+3.000 zł </w:t>
      </w:r>
      <w:r>
        <w:rPr>
          <w:rFonts w:ascii="Calibri" w:eastAsia="Times New Roman" w:hAnsi="Calibri" w:cs="Calibri"/>
          <w:b/>
          <w:color w:val="000000"/>
          <w:lang w:eastAsia="pl-PL"/>
        </w:rPr>
        <w:br/>
        <w:t>(zwiększenie zadania wymienionego w poz. 24  załącznika nr 4 do uchwały)</w:t>
      </w:r>
    </w:p>
    <w:p w:rsidR="00C36FF2" w:rsidRPr="00C36FF2" w:rsidRDefault="00C36FF2" w:rsidP="00C36FF2">
      <w:pPr>
        <w:pStyle w:val="Akapitzlist"/>
        <w:numPr>
          <w:ilvl w:val="0"/>
          <w:numId w:val="22"/>
        </w:numPr>
        <w:spacing w:after="0" w:line="240" w:lineRule="auto"/>
        <w:ind w:left="1418" w:hanging="284"/>
        <w:jc w:val="both"/>
        <w:rPr>
          <w:rFonts w:ascii="Calibri" w:eastAsia="Times New Roman" w:hAnsi="Calibri" w:cs="Calibri"/>
          <w:color w:val="000000"/>
          <w:lang w:eastAsia="pl-PL"/>
        </w:rPr>
      </w:pPr>
      <w:r>
        <w:rPr>
          <w:rFonts w:ascii="Calibri" w:eastAsia="Times New Roman" w:hAnsi="Calibri" w:cs="Calibri"/>
          <w:color w:val="000000"/>
          <w:lang w:eastAsia="pl-PL"/>
        </w:rPr>
        <w:t>z</w:t>
      </w:r>
      <w:r w:rsidRPr="00C36FF2">
        <w:rPr>
          <w:rFonts w:ascii="Calibri" w:eastAsia="Times New Roman" w:hAnsi="Calibri" w:cs="Calibri"/>
          <w:color w:val="000000"/>
          <w:lang w:eastAsia="pl-PL"/>
        </w:rPr>
        <w:t>akup odbiornika T</w:t>
      </w:r>
      <w:r>
        <w:rPr>
          <w:rFonts w:ascii="Calibri" w:eastAsia="Times New Roman" w:hAnsi="Calibri" w:cs="Calibri"/>
          <w:color w:val="000000"/>
          <w:lang w:eastAsia="pl-PL"/>
        </w:rPr>
        <w:t>V 50-55 cali LED z funkcją dostę</w:t>
      </w:r>
      <w:r w:rsidRPr="00C36FF2">
        <w:rPr>
          <w:rFonts w:ascii="Calibri" w:eastAsia="Times New Roman" w:hAnsi="Calibri" w:cs="Calibri"/>
          <w:color w:val="000000"/>
          <w:lang w:eastAsia="pl-PL"/>
        </w:rPr>
        <w:t xml:space="preserve">pu do </w:t>
      </w:r>
      <w:proofErr w:type="spellStart"/>
      <w:r w:rsidRPr="00C36FF2">
        <w:rPr>
          <w:rFonts w:ascii="Calibri" w:eastAsia="Times New Roman" w:hAnsi="Calibri" w:cs="Calibri"/>
          <w:color w:val="000000"/>
          <w:lang w:eastAsia="pl-PL"/>
        </w:rPr>
        <w:t>internetu</w:t>
      </w:r>
      <w:proofErr w:type="spellEnd"/>
      <w:r w:rsidRPr="00C36FF2">
        <w:rPr>
          <w:rFonts w:ascii="Calibri" w:eastAsia="Times New Roman" w:hAnsi="Calibri" w:cs="Calibri"/>
          <w:color w:val="000000"/>
          <w:lang w:eastAsia="pl-PL"/>
        </w:rPr>
        <w:t>, z anteną i szafką do telewizora, oraz miksera</w:t>
      </w:r>
      <w:r>
        <w:rPr>
          <w:rFonts w:ascii="Calibri" w:eastAsia="Times New Roman" w:hAnsi="Calibri" w:cs="Calibri"/>
          <w:color w:val="000000"/>
          <w:lang w:eastAsia="pl-PL"/>
        </w:rPr>
        <w:t xml:space="preserve"> do sprzętu nagłaśniającego do s</w:t>
      </w:r>
      <w:r w:rsidRPr="00C36FF2">
        <w:rPr>
          <w:rFonts w:ascii="Calibri" w:eastAsia="Times New Roman" w:hAnsi="Calibri" w:cs="Calibri"/>
          <w:color w:val="000000"/>
          <w:lang w:eastAsia="pl-PL"/>
        </w:rPr>
        <w:t>ali wiejskiej w Karolewie</w:t>
      </w:r>
      <w:r>
        <w:rPr>
          <w:rFonts w:ascii="Calibri" w:eastAsia="Times New Roman" w:hAnsi="Calibri" w:cs="Calibri"/>
          <w:color w:val="000000"/>
          <w:lang w:eastAsia="pl-PL"/>
        </w:rPr>
        <w:t xml:space="preserve"> </w:t>
      </w:r>
      <w:r>
        <w:rPr>
          <w:rFonts w:ascii="Calibri" w:eastAsia="Times New Roman" w:hAnsi="Calibri" w:cs="Calibri"/>
          <w:b/>
          <w:color w:val="000000"/>
          <w:lang w:eastAsia="pl-PL"/>
        </w:rPr>
        <w:t>+8.000 zł.</w:t>
      </w:r>
    </w:p>
    <w:p w:rsidR="00F71F1A" w:rsidRPr="00F71F1A" w:rsidRDefault="00F71F1A" w:rsidP="00F71F1A">
      <w:pPr>
        <w:pStyle w:val="Akapitzlist"/>
        <w:spacing w:after="0" w:line="240" w:lineRule="auto"/>
        <w:ind w:left="1418"/>
        <w:jc w:val="both"/>
        <w:rPr>
          <w:rFonts w:ascii="Calibri" w:eastAsia="Times New Roman" w:hAnsi="Calibri" w:cs="Calibri"/>
          <w:color w:val="000000"/>
          <w:lang w:eastAsia="pl-PL"/>
        </w:rPr>
      </w:pPr>
    </w:p>
    <w:p w:rsidR="00341C97" w:rsidRDefault="00341C97" w:rsidP="00341C97">
      <w:pPr>
        <w:pStyle w:val="Akapitzlist"/>
        <w:numPr>
          <w:ilvl w:val="0"/>
          <w:numId w:val="2"/>
        </w:numPr>
        <w:tabs>
          <w:tab w:val="left" w:pos="1134"/>
        </w:tabs>
        <w:jc w:val="both"/>
      </w:pPr>
      <w:r>
        <w:t xml:space="preserve">W dziale Kultura fizyczna </w:t>
      </w:r>
      <w:r>
        <w:rPr>
          <w:b/>
        </w:rPr>
        <w:t xml:space="preserve">zwiększa się wydatki </w:t>
      </w:r>
      <w:r>
        <w:t>o kwotę</w:t>
      </w:r>
      <w:r>
        <w:tab/>
      </w:r>
      <w:r>
        <w:tab/>
      </w:r>
      <w:r>
        <w:tab/>
      </w:r>
      <w:r>
        <w:tab/>
      </w:r>
      <w:r>
        <w:rPr>
          <w:b/>
        </w:rPr>
        <w:t>2</w:t>
      </w:r>
      <w:r w:rsidR="00C36FF2">
        <w:rPr>
          <w:b/>
        </w:rPr>
        <w:t>7</w:t>
      </w:r>
      <w:r>
        <w:rPr>
          <w:b/>
        </w:rPr>
        <w:t>.500</w:t>
      </w:r>
      <w:r w:rsidR="00E32C91">
        <w:rPr>
          <w:b/>
        </w:rPr>
        <w:t>,00</w:t>
      </w:r>
      <w:r>
        <w:rPr>
          <w:b/>
        </w:rPr>
        <w:t xml:space="preserve"> zł</w:t>
      </w:r>
      <w:r>
        <w:rPr>
          <w:b/>
        </w:rPr>
        <w:br/>
      </w:r>
      <w:r w:rsidRPr="00341C97">
        <w:t>z przeznaczeniem na:</w:t>
      </w:r>
    </w:p>
    <w:p w:rsidR="00341C97" w:rsidRDefault="00341C97" w:rsidP="00341C97">
      <w:pPr>
        <w:pStyle w:val="Akapitzlist"/>
        <w:numPr>
          <w:ilvl w:val="0"/>
          <w:numId w:val="12"/>
        </w:numPr>
        <w:tabs>
          <w:tab w:val="left" w:pos="1134"/>
        </w:tabs>
        <w:jc w:val="both"/>
      </w:pPr>
      <w:r>
        <w:t xml:space="preserve">zakup 200 siedzisk na boisko sportowe użytkowane przez KS Wełna  za kwotę </w:t>
      </w:r>
      <w:r>
        <w:br/>
        <w:t>10.000 zł,</w:t>
      </w:r>
    </w:p>
    <w:p w:rsidR="00341C97" w:rsidRDefault="00341C97" w:rsidP="00341C97">
      <w:pPr>
        <w:pStyle w:val="Akapitzlist"/>
        <w:numPr>
          <w:ilvl w:val="0"/>
          <w:numId w:val="12"/>
        </w:numPr>
        <w:tabs>
          <w:tab w:val="left" w:pos="1134"/>
        </w:tabs>
        <w:jc w:val="both"/>
      </w:pPr>
      <w:r>
        <w:t xml:space="preserve">dokonano przeniesienia wydatków między paragrafami w ramach rozdziału </w:t>
      </w:r>
      <w:r>
        <w:br/>
        <w:t>na kwotę +/- 200 zł,</w:t>
      </w:r>
    </w:p>
    <w:p w:rsidR="00341C97" w:rsidRDefault="00341C97" w:rsidP="00341C97">
      <w:pPr>
        <w:pStyle w:val="Akapitzlist"/>
        <w:numPr>
          <w:ilvl w:val="0"/>
          <w:numId w:val="12"/>
        </w:numPr>
        <w:tabs>
          <w:tab w:val="left" w:pos="1134"/>
        </w:tabs>
        <w:jc w:val="both"/>
      </w:pPr>
      <w:r>
        <w:t>zakup traktorka dla sołectwa Pruśce +10.000 zł,</w:t>
      </w:r>
    </w:p>
    <w:p w:rsidR="00341C97" w:rsidRDefault="00341C97" w:rsidP="00341C97">
      <w:pPr>
        <w:pStyle w:val="Akapitzlist"/>
        <w:numPr>
          <w:ilvl w:val="0"/>
          <w:numId w:val="12"/>
        </w:numPr>
        <w:tabs>
          <w:tab w:val="left" w:pos="1134"/>
        </w:tabs>
        <w:jc w:val="both"/>
      </w:pPr>
      <w:r>
        <w:t xml:space="preserve">zakup zestawu </w:t>
      </w:r>
      <w:r w:rsidR="00844DEB">
        <w:t xml:space="preserve">do gry w </w:t>
      </w:r>
      <w:proofErr w:type="spellStart"/>
      <w:r w:rsidR="00844DEB">
        <w:t>Boccii</w:t>
      </w:r>
      <w:proofErr w:type="spellEnd"/>
      <w:r w:rsidR="00844DEB">
        <w:t xml:space="preserve"> </w:t>
      </w:r>
      <w:r>
        <w:t xml:space="preserve">dla </w:t>
      </w:r>
      <w:r w:rsidR="00844DEB">
        <w:t xml:space="preserve">osób </w:t>
      </w:r>
      <w:r>
        <w:t>nie</w:t>
      </w:r>
      <w:r w:rsidR="00844DEB">
        <w:t>peł</w:t>
      </w:r>
      <w:r>
        <w:t>nos</w:t>
      </w:r>
      <w:r w:rsidR="00844DEB">
        <w:t>p</w:t>
      </w:r>
      <w:r>
        <w:t xml:space="preserve">rawnych </w:t>
      </w:r>
      <w:r w:rsidR="00844DEB">
        <w:t>biorących czynny udział w rozgrywkach – zawodach ze sołectwa Owczegłowy  + 2.500 zł.</w:t>
      </w:r>
    </w:p>
    <w:p w:rsidR="00C36FF2" w:rsidRDefault="00C36FF2" w:rsidP="00C36FF2">
      <w:pPr>
        <w:ind w:left="1080"/>
        <w:jc w:val="both"/>
        <w:rPr>
          <w:u w:val="single"/>
        </w:rPr>
      </w:pPr>
      <w:r w:rsidRPr="00C36FF2">
        <w:rPr>
          <w:u w:val="single"/>
        </w:rPr>
        <w:t>Na podstawie przegłosowanego wniosku zgłoszonego podczas obrad sesji przez Radnych Rady Miejskiej  w tym dziale ujęto do realizacji:</w:t>
      </w:r>
    </w:p>
    <w:p w:rsidR="00C36FF2" w:rsidRPr="00C36FF2" w:rsidRDefault="00C36FF2" w:rsidP="00C36FF2">
      <w:pPr>
        <w:pStyle w:val="Akapitzlist"/>
        <w:numPr>
          <w:ilvl w:val="0"/>
          <w:numId w:val="23"/>
        </w:numPr>
        <w:spacing w:after="0" w:line="240" w:lineRule="auto"/>
        <w:ind w:firstLine="414"/>
        <w:jc w:val="both"/>
        <w:rPr>
          <w:rFonts w:ascii="Calibri" w:eastAsia="Times New Roman" w:hAnsi="Calibri" w:cs="Calibri"/>
          <w:color w:val="000000"/>
          <w:lang w:eastAsia="pl-PL"/>
        </w:rPr>
      </w:pPr>
      <w:r>
        <w:rPr>
          <w:rFonts w:ascii="Calibri" w:eastAsia="Times New Roman" w:hAnsi="Calibri" w:cs="Calibri"/>
          <w:color w:val="000000"/>
          <w:lang w:eastAsia="pl-PL"/>
        </w:rPr>
        <w:t>z</w:t>
      </w:r>
      <w:r w:rsidRPr="00C36FF2">
        <w:rPr>
          <w:rFonts w:ascii="Calibri" w:eastAsia="Times New Roman" w:hAnsi="Calibri" w:cs="Calibri"/>
          <w:color w:val="000000"/>
          <w:lang w:eastAsia="pl-PL"/>
        </w:rPr>
        <w:t xml:space="preserve">akup zestawu do gry w </w:t>
      </w:r>
      <w:proofErr w:type="spellStart"/>
      <w:r w:rsidRPr="00C36FF2">
        <w:rPr>
          <w:rFonts w:ascii="Calibri" w:eastAsia="Times New Roman" w:hAnsi="Calibri" w:cs="Calibri"/>
          <w:color w:val="000000"/>
          <w:lang w:eastAsia="pl-PL"/>
        </w:rPr>
        <w:t>Boccii</w:t>
      </w:r>
      <w:proofErr w:type="spellEnd"/>
      <w:r w:rsidRPr="00C36FF2">
        <w:rPr>
          <w:rFonts w:ascii="Calibri" w:eastAsia="Times New Roman" w:hAnsi="Calibri" w:cs="Calibri"/>
          <w:color w:val="000000"/>
          <w:lang w:eastAsia="pl-PL"/>
        </w:rPr>
        <w:t xml:space="preserve"> dla TPD Oddział Rogoźno</w:t>
      </w:r>
      <w:r>
        <w:rPr>
          <w:rFonts w:ascii="Calibri" w:eastAsia="Times New Roman" w:hAnsi="Calibri" w:cs="Calibri"/>
          <w:color w:val="000000"/>
          <w:lang w:eastAsia="pl-PL"/>
        </w:rPr>
        <w:t xml:space="preserve"> </w:t>
      </w:r>
      <w:r>
        <w:rPr>
          <w:rFonts w:ascii="Calibri" w:eastAsia="Times New Roman" w:hAnsi="Calibri" w:cs="Calibri"/>
          <w:b/>
          <w:color w:val="000000"/>
          <w:lang w:eastAsia="pl-PL"/>
        </w:rPr>
        <w:t>+2.000 zł,</w:t>
      </w:r>
    </w:p>
    <w:p w:rsidR="00C36FF2" w:rsidRPr="00C36FF2" w:rsidRDefault="00C36FF2" w:rsidP="00C36FF2">
      <w:pPr>
        <w:pStyle w:val="Akapitzlist"/>
        <w:numPr>
          <w:ilvl w:val="0"/>
          <w:numId w:val="23"/>
        </w:numPr>
        <w:spacing w:after="0" w:line="240" w:lineRule="auto"/>
        <w:ind w:left="1418" w:hanging="284"/>
        <w:jc w:val="both"/>
        <w:rPr>
          <w:rFonts w:ascii="Calibri" w:eastAsia="Times New Roman" w:hAnsi="Calibri" w:cs="Calibri"/>
          <w:color w:val="000000"/>
          <w:lang w:eastAsia="pl-PL"/>
        </w:rPr>
      </w:pPr>
      <w:r>
        <w:rPr>
          <w:rFonts w:ascii="Calibri" w:eastAsia="Times New Roman" w:hAnsi="Calibri" w:cs="Calibri"/>
          <w:color w:val="000000"/>
          <w:lang w:eastAsia="pl-PL"/>
        </w:rPr>
        <w:t>d</w:t>
      </w:r>
      <w:r w:rsidRPr="00C36FF2">
        <w:rPr>
          <w:rFonts w:ascii="Calibri" w:eastAsia="Times New Roman" w:hAnsi="Calibri" w:cs="Calibri"/>
          <w:color w:val="000000"/>
          <w:lang w:eastAsia="pl-PL"/>
        </w:rPr>
        <w:t>ofinansowanie zakupu kosiarki dla sołectwa Pruśce</w:t>
      </w:r>
      <w:r>
        <w:rPr>
          <w:rFonts w:ascii="Calibri" w:eastAsia="Times New Roman" w:hAnsi="Calibri" w:cs="Calibri"/>
          <w:color w:val="000000"/>
          <w:lang w:eastAsia="pl-PL"/>
        </w:rPr>
        <w:t xml:space="preserve"> </w:t>
      </w:r>
      <w:r>
        <w:rPr>
          <w:rFonts w:ascii="Calibri" w:eastAsia="Times New Roman" w:hAnsi="Calibri" w:cs="Calibri"/>
          <w:b/>
          <w:color w:val="000000"/>
          <w:lang w:eastAsia="pl-PL"/>
        </w:rPr>
        <w:t xml:space="preserve">+3.000 </w:t>
      </w:r>
      <w:r w:rsidRPr="00C36FF2">
        <w:rPr>
          <w:rFonts w:ascii="Calibri" w:eastAsia="Times New Roman" w:hAnsi="Calibri" w:cs="Calibri"/>
          <w:color w:val="000000"/>
          <w:lang w:eastAsia="pl-PL"/>
        </w:rPr>
        <w:t>zł  (zwiększenie wartości zakupu zaproponowanego w projekcie zmian w budżecie)</w:t>
      </w:r>
    </w:p>
    <w:p w:rsidR="00C36FF2" w:rsidRDefault="00C36FF2" w:rsidP="00C36FF2">
      <w:pPr>
        <w:tabs>
          <w:tab w:val="left" w:pos="1134"/>
        </w:tabs>
        <w:jc w:val="both"/>
      </w:pPr>
    </w:p>
    <w:p w:rsidR="00844DEB" w:rsidRDefault="00844DEB" w:rsidP="00844DEB">
      <w:pPr>
        <w:tabs>
          <w:tab w:val="left" w:pos="1134"/>
        </w:tabs>
        <w:jc w:val="both"/>
        <w:rPr>
          <w:b/>
        </w:rPr>
      </w:pPr>
      <w:r w:rsidRPr="00844DEB">
        <w:rPr>
          <w:b/>
        </w:rPr>
        <w:t>Ogółem zwiększa się wydatki o kwotę</w:t>
      </w:r>
      <w:r w:rsidRPr="00844DEB">
        <w:rPr>
          <w:b/>
        </w:rPr>
        <w:tab/>
      </w:r>
      <w:r w:rsidRPr="00844DEB">
        <w:rPr>
          <w:b/>
        </w:rPr>
        <w:tab/>
      </w:r>
      <w:r w:rsidR="00C36FF2">
        <w:rPr>
          <w:b/>
        </w:rPr>
        <w:t>1.332.429,90</w:t>
      </w:r>
      <w:r w:rsidRPr="00844DEB">
        <w:rPr>
          <w:b/>
        </w:rPr>
        <w:t xml:space="preserve"> zł</w:t>
      </w:r>
    </w:p>
    <w:p w:rsidR="00890B21" w:rsidRDefault="00890B21" w:rsidP="00844DEB">
      <w:pPr>
        <w:tabs>
          <w:tab w:val="left" w:pos="1134"/>
        </w:tabs>
        <w:jc w:val="both"/>
        <w:rPr>
          <w:b/>
        </w:rPr>
      </w:pPr>
      <w:r>
        <w:rPr>
          <w:b/>
        </w:rPr>
        <w:t>Burmistrz nie zgodził się na wprowadzenie zmian do budżetu dokonanych przez Radnych Rady Miejskiej w Rogoźnie podczas obrad XLV sesji, co zostało zgłoszone do protokołu obrad.</w:t>
      </w:r>
    </w:p>
    <w:p w:rsidR="00844DEB" w:rsidRDefault="00844DEB" w:rsidP="00844DEB">
      <w:pPr>
        <w:tabs>
          <w:tab w:val="left" w:pos="1134"/>
        </w:tabs>
        <w:jc w:val="both"/>
        <w:rPr>
          <w:b/>
        </w:rPr>
      </w:pPr>
      <w:r>
        <w:rPr>
          <w:b/>
        </w:rPr>
        <w:t>Dokonano zmian w n/w załącznikach:</w:t>
      </w:r>
    </w:p>
    <w:p w:rsidR="00844DEB" w:rsidRDefault="00844DEB" w:rsidP="00844DEB">
      <w:pPr>
        <w:tabs>
          <w:tab w:val="left" w:pos="1134"/>
        </w:tabs>
        <w:jc w:val="both"/>
      </w:pPr>
      <w:r>
        <w:rPr>
          <w:b/>
        </w:rPr>
        <w:t xml:space="preserve">Nr 3 „Plan przychodów i rozchodów związanych z finansowaniem deficytu i rozdysponowaniem nadwyżki budżetowej w 2014 roku” </w:t>
      </w:r>
      <w:r w:rsidRPr="00844DEB">
        <w:t xml:space="preserve">wprowadzono </w:t>
      </w:r>
      <w:r w:rsidR="00466731">
        <w:t>wolne środki, o których mowa art. 217 ust. 2 pkt 6 ustawy w kwocie 1.415.000 zł. Plan przychodów po zmianie będzie wynosił 2.665.000 zł.</w:t>
      </w:r>
    </w:p>
    <w:p w:rsidR="0029252F" w:rsidRDefault="00466731" w:rsidP="00844DEB">
      <w:pPr>
        <w:tabs>
          <w:tab w:val="left" w:pos="1134"/>
        </w:tabs>
        <w:jc w:val="both"/>
      </w:pPr>
      <w:r>
        <w:rPr>
          <w:b/>
        </w:rPr>
        <w:lastRenderedPageBreak/>
        <w:t xml:space="preserve">Nr 4. „Wykaz wydatków majątkowych gminy w planie budżetu na rok 2014” </w:t>
      </w:r>
      <w:r>
        <w:t xml:space="preserve"> zwiększono o kwotę </w:t>
      </w:r>
      <w:r w:rsidR="0029252F">
        <w:t>439.688,09</w:t>
      </w:r>
      <w:r>
        <w:t xml:space="preserve"> zł i po zmianie będzie wynosił </w:t>
      </w:r>
      <w:r w:rsidR="0029252F">
        <w:t>6.126.657,09</w:t>
      </w:r>
      <w:r>
        <w:t xml:space="preserve"> zł. </w:t>
      </w:r>
    </w:p>
    <w:p w:rsidR="00466731" w:rsidRDefault="00466731" w:rsidP="00844DEB">
      <w:pPr>
        <w:tabs>
          <w:tab w:val="left" w:pos="1134"/>
        </w:tabs>
        <w:jc w:val="both"/>
      </w:pPr>
      <w:r>
        <w:rPr>
          <w:b/>
        </w:rPr>
        <w:t xml:space="preserve">Nr 5 „Zestawienie planowanych kwot dotacji w 2014 roku” </w:t>
      </w:r>
      <w:r w:rsidRPr="00466731">
        <w:t>dokonano zwiększenia</w:t>
      </w:r>
      <w:r>
        <w:t xml:space="preserve"> o kwotę </w:t>
      </w:r>
      <w:r>
        <w:br/>
      </w:r>
      <w:r w:rsidR="0029252F">
        <w:t>602.000</w:t>
      </w:r>
      <w:r>
        <w:t xml:space="preserve"> zł z tego: dotacje na zadania bieżące o kwotę </w:t>
      </w:r>
      <w:r w:rsidR="0029252F">
        <w:t>159.296</w:t>
      </w:r>
      <w:r>
        <w:t xml:space="preserve"> zł i zadania majątkowe o kwotę </w:t>
      </w:r>
      <w:r w:rsidR="0029252F">
        <w:t>442.704</w:t>
      </w:r>
      <w:r>
        <w:t xml:space="preserve"> zł. Ogólny plan dotacji po zmianie będzie wynosił </w:t>
      </w:r>
      <w:r w:rsidR="0029252F">
        <w:t>6.301.639</w:t>
      </w:r>
      <w:r>
        <w:t xml:space="preserve"> zł.</w:t>
      </w:r>
    </w:p>
    <w:p w:rsidR="00466731" w:rsidRDefault="00466731" w:rsidP="00844DEB">
      <w:pPr>
        <w:tabs>
          <w:tab w:val="left" w:pos="1134"/>
        </w:tabs>
        <w:jc w:val="both"/>
      </w:pPr>
      <w:r>
        <w:rPr>
          <w:b/>
        </w:rPr>
        <w:t>Nr 6</w:t>
      </w:r>
      <w:r w:rsidR="00EE5564">
        <w:rPr>
          <w:b/>
        </w:rPr>
        <w:t xml:space="preserve"> „Plan przychodów i kosztów zakładu budżetowego gminy na 2014 rok” </w:t>
      </w:r>
      <w:r w:rsidR="00EE5564" w:rsidRPr="00EE5564">
        <w:t>zwiększono o kwotę 100.000 zł</w:t>
      </w:r>
      <w:r w:rsidR="00EE5564">
        <w:t>.</w:t>
      </w:r>
    </w:p>
    <w:p w:rsidR="00EE5564" w:rsidRDefault="00EE5564" w:rsidP="00844DEB">
      <w:pPr>
        <w:tabs>
          <w:tab w:val="left" w:pos="1134"/>
        </w:tabs>
        <w:jc w:val="both"/>
      </w:pPr>
      <w:r>
        <w:rPr>
          <w:b/>
        </w:rPr>
        <w:t xml:space="preserve">Nr 7 „Plan dochodów z tytułu wydawania zezwoleń na sprzedaż napojów alkoholowych </w:t>
      </w:r>
      <w:r>
        <w:rPr>
          <w:b/>
        </w:rPr>
        <w:br/>
        <w:t xml:space="preserve">i wydatków na realizację zadań określonych w Programie Profilaktyki i Rozwiązywania Problemów Alkoholowych i Narkomanii na 2014 rok” </w:t>
      </w:r>
      <w:r>
        <w:t xml:space="preserve"> plan wydatków zwiększono o kwotę 4.672 zł oraz dokonano przeniesienia między paragrafami w ramach rozdziału na kwotę +/- 1.440 zł.</w:t>
      </w:r>
    </w:p>
    <w:p w:rsidR="00EE5564" w:rsidRPr="00EE5564" w:rsidRDefault="00EE5564" w:rsidP="00844DEB">
      <w:pPr>
        <w:tabs>
          <w:tab w:val="left" w:pos="1134"/>
        </w:tabs>
        <w:jc w:val="both"/>
      </w:pPr>
      <w:r>
        <w:rPr>
          <w:b/>
        </w:rPr>
        <w:t xml:space="preserve">Nr 8 „ Przedsięwzięcia w ramach funduszu soleckiego na 2014 rok” </w:t>
      </w:r>
      <w:r w:rsidRPr="00EE5564">
        <w:t xml:space="preserve">dokonano zmiany nazwy przedsięwzięcia </w:t>
      </w:r>
      <w:r>
        <w:t>na podstawie uchwały nr 3/2014 z dnia 24 marca 2014 roku Zebrania Wiejskiego sołectwa Parkowo. Zmiana dotyczy działu 921, rozdziału 92195, paragrafu 6050.</w:t>
      </w:r>
    </w:p>
    <w:sectPr w:rsidR="00EE5564" w:rsidRPr="00EE5564" w:rsidSect="00435D0A">
      <w:footerReference w:type="default" r:id="rId9"/>
      <w:pgSz w:w="11906" w:h="16838"/>
      <w:pgMar w:top="992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780A" w:rsidRDefault="00D2780A" w:rsidP="00FE270F">
      <w:pPr>
        <w:spacing w:after="0" w:line="240" w:lineRule="auto"/>
      </w:pPr>
      <w:r>
        <w:separator/>
      </w:r>
    </w:p>
  </w:endnote>
  <w:endnote w:type="continuationSeparator" w:id="0">
    <w:p w:rsidR="00D2780A" w:rsidRDefault="00D2780A" w:rsidP="00FE27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25757535"/>
      <w:docPartObj>
        <w:docPartGallery w:val="Page Numbers (Bottom of Page)"/>
        <w:docPartUnique/>
      </w:docPartObj>
    </w:sdtPr>
    <w:sdtEndPr/>
    <w:sdtContent>
      <w:p w:rsidR="00466731" w:rsidRDefault="0046673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F36AF">
          <w:rPr>
            <w:noProof/>
          </w:rPr>
          <w:t>4</w:t>
        </w:r>
        <w:r>
          <w:fldChar w:fldCharType="end"/>
        </w:r>
      </w:p>
    </w:sdtContent>
  </w:sdt>
  <w:p w:rsidR="00466731" w:rsidRDefault="0046673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780A" w:rsidRDefault="00D2780A" w:rsidP="00FE270F">
      <w:pPr>
        <w:spacing w:after="0" w:line="240" w:lineRule="auto"/>
      </w:pPr>
      <w:r>
        <w:separator/>
      </w:r>
    </w:p>
  </w:footnote>
  <w:footnote w:type="continuationSeparator" w:id="0">
    <w:p w:rsidR="00D2780A" w:rsidRDefault="00D2780A" w:rsidP="00FE270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46A0A"/>
    <w:multiLevelType w:val="hybridMultilevel"/>
    <w:tmpl w:val="12EAED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170D3A"/>
    <w:multiLevelType w:val="hybridMultilevel"/>
    <w:tmpl w:val="B890DDFC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F22144"/>
    <w:multiLevelType w:val="hybridMultilevel"/>
    <w:tmpl w:val="D6D647DE"/>
    <w:lvl w:ilvl="0" w:tplc="0415000D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>
    <w:nsid w:val="07EC2793"/>
    <w:multiLevelType w:val="hybridMultilevel"/>
    <w:tmpl w:val="4D284F3C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A091AD9"/>
    <w:multiLevelType w:val="hybridMultilevel"/>
    <w:tmpl w:val="2D7080C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B47179C"/>
    <w:multiLevelType w:val="hybridMultilevel"/>
    <w:tmpl w:val="30160F74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EB2361"/>
    <w:multiLevelType w:val="hybridMultilevel"/>
    <w:tmpl w:val="02445E7A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13224F4"/>
    <w:multiLevelType w:val="hybridMultilevel"/>
    <w:tmpl w:val="1958AC70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30F73742"/>
    <w:multiLevelType w:val="hybridMultilevel"/>
    <w:tmpl w:val="54A23E76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32314DC4"/>
    <w:multiLevelType w:val="hybridMultilevel"/>
    <w:tmpl w:val="09F2E39A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>
    <w:nsid w:val="42CB18E6"/>
    <w:multiLevelType w:val="hybridMultilevel"/>
    <w:tmpl w:val="F6D6F678"/>
    <w:lvl w:ilvl="0" w:tplc="0415000D">
      <w:start w:val="1"/>
      <w:numFmt w:val="bullet"/>
      <w:lvlText w:val=""/>
      <w:lvlJc w:val="left"/>
      <w:pPr>
        <w:ind w:left="141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3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5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7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9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1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3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5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76" w:hanging="360"/>
      </w:pPr>
      <w:rPr>
        <w:rFonts w:ascii="Wingdings" w:hAnsi="Wingdings" w:hint="default"/>
      </w:rPr>
    </w:lvl>
  </w:abstractNum>
  <w:abstractNum w:abstractNumId="11">
    <w:nsid w:val="42FB5050"/>
    <w:multiLevelType w:val="hybridMultilevel"/>
    <w:tmpl w:val="B5007820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431E096C"/>
    <w:multiLevelType w:val="hybridMultilevel"/>
    <w:tmpl w:val="3BBAA8D2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4D0F6DC4"/>
    <w:multiLevelType w:val="hybridMultilevel"/>
    <w:tmpl w:val="AF887274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56CD40A9"/>
    <w:multiLevelType w:val="hybridMultilevel"/>
    <w:tmpl w:val="4170ED1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9B719E7"/>
    <w:multiLevelType w:val="hybridMultilevel"/>
    <w:tmpl w:val="04744EFC"/>
    <w:lvl w:ilvl="0" w:tplc="0415000D">
      <w:start w:val="1"/>
      <w:numFmt w:val="bullet"/>
      <w:lvlText w:val=""/>
      <w:lvlJc w:val="left"/>
      <w:pPr>
        <w:ind w:left="113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94" w:hanging="360"/>
      </w:pPr>
      <w:rPr>
        <w:rFonts w:ascii="Wingdings" w:hAnsi="Wingdings" w:hint="default"/>
      </w:rPr>
    </w:lvl>
  </w:abstractNum>
  <w:abstractNum w:abstractNumId="16">
    <w:nsid w:val="5FC3123C"/>
    <w:multiLevelType w:val="hybridMultilevel"/>
    <w:tmpl w:val="97A8AD3A"/>
    <w:lvl w:ilvl="0" w:tplc="C61CA39A">
      <w:start w:val="1"/>
      <w:numFmt w:val="bullet"/>
      <w:lvlText w:val="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7">
    <w:nsid w:val="62AF1417"/>
    <w:multiLevelType w:val="hybridMultilevel"/>
    <w:tmpl w:val="BEAA2642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63394FC3"/>
    <w:multiLevelType w:val="hybridMultilevel"/>
    <w:tmpl w:val="D974E5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3C67266"/>
    <w:multiLevelType w:val="hybridMultilevel"/>
    <w:tmpl w:val="38DCA534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2405A32"/>
    <w:multiLevelType w:val="hybridMultilevel"/>
    <w:tmpl w:val="09D0D65A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7496022E"/>
    <w:multiLevelType w:val="hybridMultilevel"/>
    <w:tmpl w:val="9D72B740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77E25AC6"/>
    <w:multiLevelType w:val="hybridMultilevel"/>
    <w:tmpl w:val="DC1CA6F6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0"/>
  </w:num>
  <w:num w:numId="3">
    <w:abstractNumId w:val="22"/>
  </w:num>
  <w:num w:numId="4">
    <w:abstractNumId w:val="8"/>
  </w:num>
  <w:num w:numId="5">
    <w:abstractNumId w:val="7"/>
  </w:num>
  <w:num w:numId="6">
    <w:abstractNumId w:val="21"/>
  </w:num>
  <w:num w:numId="7">
    <w:abstractNumId w:val="17"/>
  </w:num>
  <w:num w:numId="8">
    <w:abstractNumId w:val="12"/>
  </w:num>
  <w:num w:numId="9">
    <w:abstractNumId w:val="20"/>
  </w:num>
  <w:num w:numId="10">
    <w:abstractNumId w:val="13"/>
  </w:num>
  <w:num w:numId="11">
    <w:abstractNumId w:val="16"/>
  </w:num>
  <w:num w:numId="12">
    <w:abstractNumId w:val="11"/>
  </w:num>
  <w:num w:numId="13">
    <w:abstractNumId w:val="2"/>
  </w:num>
  <w:num w:numId="14">
    <w:abstractNumId w:val="9"/>
  </w:num>
  <w:num w:numId="15">
    <w:abstractNumId w:val="10"/>
  </w:num>
  <w:num w:numId="16">
    <w:abstractNumId w:val="4"/>
  </w:num>
  <w:num w:numId="17">
    <w:abstractNumId w:val="3"/>
  </w:num>
  <w:num w:numId="18">
    <w:abstractNumId w:val="1"/>
  </w:num>
  <w:num w:numId="19">
    <w:abstractNumId w:val="5"/>
  </w:num>
  <w:num w:numId="20">
    <w:abstractNumId w:val="6"/>
  </w:num>
  <w:num w:numId="21">
    <w:abstractNumId w:val="19"/>
  </w:num>
  <w:num w:numId="22">
    <w:abstractNumId w:val="15"/>
  </w:num>
  <w:num w:numId="2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5EE2"/>
    <w:rsid w:val="00084C19"/>
    <w:rsid w:val="000B3DC0"/>
    <w:rsid w:val="001761FD"/>
    <w:rsid w:val="001E112B"/>
    <w:rsid w:val="00283511"/>
    <w:rsid w:val="0029252F"/>
    <w:rsid w:val="0029585C"/>
    <w:rsid w:val="002A5EE2"/>
    <w:rsid w:val="00315C67"/>
    <w:rsid w:val="00340D09"/>
    <w:rsid w:val="00341C97"/>
    <w:rsid w:val="00353968"/>
    <w:rsid w:val="003C17FC"/>
    <w:rsid w:val="003D6CF8"/>
    <w:rsid w:val="003F36AF"/>
    <w:rsid w:val="00435D0A"/>
    <w:rsid w:val="00466731"/>
    <w:rsid w:val="004F5853"/>
    <w:rsid w:val="00542804"/>
    <w:rsid w:val="005B1210"/>
    <w:rsid w:val="005F563E"/>
    <w:rsid w:val="00636E8C"/>
    <w:rsid w:val="006B7686"/>
    <w:rsid w:val="00746B0A"/>
    <w:rsid w:val="007756CA"/>
    <w:rsid w:val="00781DAF"/>
    <w:rsid w:val="00810DEC"/>
    <w:rsid w:val="00826044"/>
    <w:rsid w:val="00833098"/>
    <w:rsid w:val="00842182"/>
    <w:rsid w:val="00844DEB"/>
    <w:rsid w:val="00875ED6"/>
    <w:rsid w:val="00890B21"/>
    <w:rsid w:val="00893F0D"/>
    <w:rsid w:val="009D61CE"/>
    <w:rsid w:val="009E5BF3"/>
    <w:rsid w:val="00A7426B"/>
    <w:rsid w:val="00A9511F"/>
    <w:rsid w:val="00B16B65"/>
    <w:rsid w:val="00B24558"/>
    <w:rsid w:val="00BB097E"/>
    <w:rsid w:val="00BC2F94"/>
    <w:rsid w:val="00C15E28"/>
    <w:rsid w:val="00C36FF2"/>
    <w:rsid w:val="00C374A1"/>
    <w:rsid w:val="00C80850"/>
    <w:rsid w:val="00C8285A"/>
    <w:rsid w:val="00C93132"/>
    <w:rsid w:val="00CA114B"/>
    <w:rsid w:val="00CD3811"/>
    <w:rsid w:val="00D00066"/>
    <w:rsid w:val="00D2780A"/>
    <w:rsid w:val="00D94844"/>
    <w:rsid w:val="00DC6D42"/>
    <w:rsid w:val="00E32C91"/>
    <w:rsid w:val="00E46EF6"/>
    <w:rsid w:val="00E50AB3"/>
    <w:rsid w:val="00E564A8"/>
    <w:rsid w:val="00EA70F2"/>
    <w:rsid w:val="00EE4A05"/>
    <w:rsid w:val="00EE5564"/>
    <w:rsid w:val="00F42971"/>
    <w:rsid w:val="00F71F1A"/>
    <w:rsid w:val="00FC1CAA"/>
    <w:rsid w:val="00FE2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A5EE2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E27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E270F"/>
  </w:style>
  <w:style w:type="paragraph" w:styleId="Stopka">
    <w:name w:val="footer"/>
    <w:basedOn w:val="Normalny"/>
    <w:link w:val="StopkaZnak"/>
    <w:uiPriority w:val="99"/>
    <w:unhideWhenUsed/>
    <w:rsid w:val="00FE27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E270F"/>
  </w:style>
  <w:style w:type="paragraph" w:styleId="Tekstdymka">
    <w:name w:val="Balloon Text"/>
    <w:basedOn w:val="Normalny"/>
    <w:link w:val="TekstdymkaZnak"/>
    <w:uiPriority w:val="99"/>
    <w:semiHidden/>
    <w:unhideWhenUsed/>
    <w:rsid w:val="003F36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F36A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A5EE2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E27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E270F"/>
  </w:style>
  <w:style w:type="paragraph" w:styleId="Stopka">
    <w:name w:val="footer"/>
    <w:basedOn w:val="Normalny"/>
    <w:link w:val="StopkaZnak"/>
    <w:uiPriority w:val="99"/>
    <w:unhideWhenUsed/>
    <w:rsid w:val="00FE27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E270F"/>
  </w:style>
  <w:style w:type="paragraph" w:styleId="Tekstdymka">
    <w:name w:val="Balloon Text"/>
    <w:basedOn w:val="Normalny"/>
    <w:link w:val="TekstdymkaZnak"/>
    <w:uiPriority w:val="99"/>
    <w:semiHidden/>
    <w:unhideWhenUsed/>
    <w:rsid w:val="003F36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F36A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52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06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8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23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56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8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07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01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39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74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4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3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64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2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2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3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1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77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17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3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1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94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0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7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3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97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6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8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9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1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6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16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4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44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0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9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15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54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7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AED9B9-E6FB-4D92-9128-70CDC3BC83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1</Pages>
  <Words>2936</Words>
  <Characters>17622</Characters>
  <Application>Microsoft Office Word</Application>
  <DocSecurity>0</DocSecurity>
  <Lines>146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Gmina Rogoźno</Company>
  <LinksUpToDate>false</LinksUpToDate>
  <CharactersWithSpaces>20517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cp:lastPrinted>2014-05-30T07:53:00Z</cp:lastPrinted>
  <dcterms:created xsi:type="dcterms:W3CDTF">2014-05-12T13:17:00Z</dcterms:created>
  <dcterms:modified xsi:type="dcterms:W3CDTF">2014-05-30T07:53:00Z</dcterms:modified>
</cp:coreProperties>
</file>