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911" w:rsidRPr="008A7593" w:rsidRDefault="001C2911" w:rsidP="001C2911">
      <w:pPr>
        <w:tabs>
          <w:tab w:val="left" w:pos="5040"/>
        </w:tabs>
      </w:pPr>
      <w:r>
        <w:tab/>
      </w:r>
      <w:r w:rsidRPr="008A7593">
        <w:t>Załącznik Nr 1</w:t>
      </w:r>
      <w:r>
        <w:tab/>
      </w:r>
      <w:r>
        <w:tab/>
      </w:r>
      <w:r>
        <w:tab/>
      </w:r>
      <w:r>
        <w:tab/>
      </w:r>
      <w:r w:rsidRPr="008A7593">
        <w:t xml:space="preserve">do Zarządzenia Nr </w:t>
      </w:r>
      <w:r>
        <w:t>OR.0050.1.</w:t>
      </w:r>
      <w:r w:rsidR="00C46F41">
        <w:t>11</w:t>
      </w:r>
      <w:r w:rsidR="00A4689D">
        <w:t>1</w:t>
      </w:r>
      <w:bookmarkStart w:id="0" w:name="_GoBack"/>
      <w:bookmarkEnd w:id="0"/>
      <w:r>
        <w:t>.2012</w:t>
      </w:r>
    </w:p>
    <w:p w:rsidR="001C2911" w:rsidRPr="008A7593" w:rsidRDefault="001C2911" w:rsidP="001C2911">
      <w:pPr>
        <w:tabs>
          <w:tab w:val="left" w:pos="5040"/>
        </w:tabs>
      </w:pPr>
      <w:r>
        <w:tab/>
      </w:r>
      <w:r w:rsidRPr="008A7593">
        <w:t>Burmistrza Rogoźna</w:t>
      </w:r>
    </w:p>
    <w:p w:rsidR="001C2911" w:rsidRPr="008A7593" w:rsidRDefault="001C2911" w:rsidP="001C2911">
      <w:pPr>
        <w:tabs>
          <w:tab w:val="left" w:pos="5040"/>
        </w:tabs>
        <w:ind w:right="-110"/>
      </w:pPr>
      <w:r w:rsidRPr="008A7593">
        <w:tab/>
        <w:t xml:space="preserve">z dnia </w:t>
      </w:r>
      <w:r w:rsidR="003C3F6A">
        <w:t>31 lipca</w:t>
      </w:r>
      <w:r w:rsidRPr="008A7593">
        <w:t xml:space="preserve"> 201</w:t>
      </w:r>
      <w:r>
        <w:t>2</w:t>
      </w:r>
      <w:r w:rsidRPr="008A7593">
        <w:t xml:space="preserve"> roku</w:t>
      </w:r>
    </w:p>
    <w:p w:rsidR="001C2911" w:rsidRPr="008A7593" w:rsidRDefault="001C2911" w:rsidP="001C2911">
      <w:pPr>
        <w:tabs>
          <w:tab w:val="left" w:pos="5400"/>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tabs>
          <w:tab w:val="left" w:pos="6480"/>
        </w:tabs>
      </w:pPr>
    </w:p>
    <w:p w:rsidR="001C2911" w:rsidRPr="008A7593" w:rsidRDefault="001C2911" w:rsidP="001C2911">
      <w:pPr>
        <w:spacing w:line="480" w:lineRule="auto"/>
        <w:jc w:val="center"/>
        <w:rPr>
          <w:b/>
          <w:caps/>
        </w:rPr>
      </w:pPr>
      <w:r w:rsidRPr="008A7593">
        <w:rPr>
          <w:b/>
          <w:caps/>
        </w:rPr>
        <w:t>INFORMACJA</w:t>
      </w:r>
    </w:p>
    <w:p w:rsidR="001C2911" w:rsidRPr="008A7593" w:rsidRDefault="001C2911" w:rsidP="001C2911">
      <w:pPr>
        <w:spacing w:line="480" w:lineRule="auto"/>
        <w:jc w:val="center"/>
        <w:rPr>
          <w:b/>
          <w:caps/>
        </w:rPr>
      </w:pPr>
      <w:r w:rsidRPr="008A7593">
        <w:rPr>
          <w:b/>
          <w:caps/>
        </w:rPr>
        <w:t>z wykonania budżetu Gminy Rogoźno</w:t>
      </w:r>
    </w:p>
    <w:p w:rsidR="001C2911" w:rsidRPr="008A7593" w:rsidRDefault="001C2911" w:rsidP="001C2911">
      <w:pPr>
        <w:spacing w:line="480" w:lineRule="auto"/>
        <w:jc w:val="center"/>
        <w:rPr>
          <w:b/>
          <w:caps/>
        </w:rPr>
      </w:pPr>
      <w:r w:rsidRPr="008A7593">
        <w:rPr>
          <w:b/>
          <w:caps/>
        </w:rPr>
        <w:t xml:space="preserve"> za i PÓŁROCZE 201</w:t>
      </w:r>
      <w:r>
        <w:rPr>
          <w:b/>
          <w:caps/>
        </w:rPr>
        <w:t>2</w:t>
      </w:r>
      <w:r w:rsidRPr="008A7593">
        <w:rPr>
          <w:b/>
          <w:caps/>
        </w:rPr>
        <w:t xml:space="preserve"> rokU</w:t>
      </w:r>
    </w:p>
    <w:p w:rsidR="001C2911" w:rsidRPr="008A7593" w:rsidRDefault="001C2911" w:rsidP="001C2911">
      <w:pPr>
        <w:spacing w:line="360" w:lineRule="auto"/>
        <w:rPr>
          <w:b/>
        </w:rPr>
        <w:sectPr w:rsidR="001C2911" w:rsidRPr="008A7593" w:rsidSect="00040EB3">
          <w:footerReference w:type="even" r:id="rId9"/>
          <w:footerReference w:type="default" r:id="rId10"/>
          <w:pgSz w:w="11906" w:h="16838"/>
          <w:pgMar w:top="1418" w:right="1418" w:bottom="1418" w:left="1418" w:header="709" w:footer="709" w:gutter="0"/>
          <w:cols w:space="708"/>
          <w:titlePg/>
          <w:docGrid w:linePitch="360"/>
        </w:sectPr>
      </w:pPr>
    </w:p>
    <w:p w:rsidR="001C2911" w:rsidRDefault="001C2911" w:rsidP="001C2911">
      <w:pPr>
        <w:tabs>
          <w:tab w:val="left" w:pos="360"/>
        </w:tabs>
        <w:spacing w:line="360" w:lineRule="auto"/>
        <w:ind w:left="360"/>
        <w:jc w:val="both"/>
        <w:rPr>
          <w:b/>
        </w:rPr>
      </w:pPr>
      <w:r w:rsidRPr="008A7593">
        <w:rPr>
          <w:b/>
        </w:rPr>
        <w:lastRenderedPageBreak/>
        <w:t xml:space="preserve">W załączniku nr 1 do Zarządzenia Burmistrza </w:t>
      </w:r>
      <w:r>
        <w:rPr>
          <w:b/>
        </w:rPr>
        <w:t>w</w:t>
      </w:r>
      <w:r w:rsidRPr="008A7593">
        <w:rPr>
          <w:b/>
        </w:rPr>
        <w:t xml:space="preserve"> informacji z wykonania </w:t>
      </w:r>
      <w:r>
        <w:rPr>
          <w:b/>
        </w:rPr>
        <w:t>b</w:t>
      </w:r>
      <w:r w:rsidRPr="008A7593">
        <w:rPr>
          <w:b/>
        </w:rPr>
        <w:t>udżetu</w:t>
      </w:r>
      <w:r>
        <w:rPr>
          <w:b/>
        </w:rPr>
        <w:t xml:space="preserve"> </w:t>
      </w:r>
    </w:p>
    <w:p w:rsidR="001C2911" w:rsidRPr="008A7593" w:rsidRDefault="001C2911" w:rsidP="001C2911">
      <w:pPr>
        <w:tabs>
          <w:tab w:val="left" w:pos="360"/>
        </w:tabs>
        <w:spacing w:line="360" w:lineRule="auto"/>
        <w:ind w:left="360"/>
        <w:jc w:val="both"/>
        <w:rPr>
          <w:b/>
        </w:rPr>
      </w:pPr>
      <w:r w:rsidRPr="008A7593">
        <w:rPr>
          <w:b/>
        </w:rPr>
        <w:t>za I półrocze 201</w:t>
      </w:r>
      <w:r>
        <w:rPr>
          <w:b/>
        </w:rPr>
        <w:t>2</w:t>
      </w:r>
      <w:r w:rsidRPr="008A7593">
        <w:rPr>
          <w:b/>
        </w:rPr>
        <w:t xml:space="preserve"> roku przedstawiono następujące zagadnienia:</w:t>
      </w:r>
    </w:p>
    <w:p w:rsidR="001C2911" w:rsidRPr="008A7593" w:rsidRDefault="001C2911" w:rsidP="001C2911">
      <w:pPr>
        <w:pStyle w:val="TEKST"/>
        <w:tabs>
          <w:tab w:val="left" w:pos="1080"/>
          <w:tab w:val="right" w:leader="dot" w:pos="9072"/>
        </w:tabs>
        <w:rPr>
          <w:sz w:val="24"/>
          <w:szCs w:val="24"/>
        </w:rPr>
      </w:pPr>
      <w:r w:rsidRPr="008A7593">
        <w:rPr>
          <w:sz w:val="24"/>
          <w:szCs w:val="24"/>
        </w:rPr>
        <w:t>I.</w:t>
      </w:r>
      <w:r w:rsidRPr="008A7593">
        <w:rPr>
          <w:sz w:val="24"/>
          <w:szCs w:val="24"/>
        </w:rPr>
        <w:tab/>
        <w:t>Dane ogólne</w:t>
      </w:r>
      <w:r w:rsidRPr="008A7593">
        <w:rPr>
          <w:sz w:val="24"/>
          <w:szCs w:val="24"/>
        </w:rPr>
        <w:tab/>
        <w:t>3</w:t>
      </w:r>
    </w:p>
    <w:p w:rsidR="001C2911" w:rsidRDefault="001C2911" w:rsidP="001C2911">
      <w:pPr>
        <w:tabs>
          <w:tab w:val="left" w:pos="360"/>
          <w:tab w:val="left" w:pos="1080"/>
          <w:tab w:val="right" w:leader="dot" w:pos="9072"/>
        </w:tabs>
        <w:ind w:left="1080" w:hanging="720"/>
      </w:pPr>
      <w:r w:rsidRPr="008A7593">
        <w:t xml:space="preserve">II. </w:t>
      </w:r>
      <w:r w:rsidRPr="008A7593">
        <w:tab/>
        <w:t>Zmiany w planie Budżetu Gminy Rogoźno dokonane przez Radę</w:t>
      </w:r>
    </w:p>
    <w:p w:rsidR="001C2911" w:rsidRPr="008A7593" w:rsidRDefault="001C2911" w:rsidP="001C2911">
      <w:pPr>
        <w:tabs>
          <w:tab w:val="left" w:pos="360"/>
          <w:tab w:val="left" w:pos="1080"/>
          <w:tab w:val="right" w:leader="dot" w:pos="9072"/>
        </w:tabs>
        <w:ind w:left="1080" w:hanging="720"/>
      </w:pPr>
      <w:r>
        <w:tab/>
      </w:r>
      <w:r w:rsidRPr="008A7593">
        <w:t xml:space="preserve"> Miejską o</w:t>
      </w:r>
      <w:r>
        <w:t xml:space="preserve">raz Burmistrza w I półroczu 2012 </w:t>
      </w:r>
      <w:r w:rsidRPr="008A7593">
        <w:t>r.</w:t>
      </w:r>
      <w:r w:rsidRPr="008A7593">
        <w:tab/>
        <w:t>4</w:t>
      </w:r>
    </w:p>
    <w:p w:rsidR="001C2911" w:rsidRPr="008A7593" w:rsidRDefault="001C2911" w:rsidP="001C2911">
      <w:pPr>
        <w:numPr>
          <w:ilvl w:val="0"/>
          <w:numId w:val="2"/>
        </w:numPr>
        <w:tabs>
          <w:tab w:val="left" w:pos="360"/>
          <w:tab w:val="right" w:leader="dot" w:pos="9072"/>
        </w:tabs>
        <w:spacing w:line="360" w:lineRule="auto"/>
        <w:jc w:val="both"/>
      </w:pPr>
      <w:r w:rsidRPr="008A7593">
        <w:t>Wykonanie dochodów budżet</w:t>
      </w:r>
      <w:r>
        <w:t>owych</w:t>
      </w:r>
      <w:r>
        <w:tab/>
        <w:t>7</w:t>
      </w:r>
    </w:p>
    <w:p w:rsidR="001C2911" w:rsidRPr="008A7593" w:rsidRDefault="001C2911" w:rsidP="001C2911">
      <w:pPr>
        <w:numPr>
          <w:ilvl w:val="1"/>
          <w:numId w:val="2"/>
        </w:numPr>
        <w:tabs>
          <w:tab w:val="left" w:pos="360"/>
          <w:tab w:val="left" w:pos="1080"/>
          <w:tab w:val="right" w:leader="dot" w:pos="9072"/>
        </w:tabs>
        <w:jc w:val="both"/>
      </w:pPr>
      <w:r w:rsidRPr="008A7593">
        <w:t>Wykonanie dochodów w poszczególnych gru</w:t>
      </w:r>
      <w:r>
        <w:t>pach</w:t>
      </w:r>
      <w:r>
        <w:tab/>
        <w:t>7</w:t>
      </w:r>
    </w:p>
    <w:p w:rsidR="001C2911" w:rsidRPr="008A7593" w:rsidRDefault="001C2911" w:rsidP="001C2911">
      <w:pPr>
        <w:numPr>
          <w:ilvl w:val="1"/>
          <w:numId w:val="2"/>
        </w:numPr>
        <w:tabs>
          <w:tab w:val="left" w:pos="360"/>
          <w:tab w:val="left" w:pos="1080"/>
          <w:tab w:val="right" w:leader="dot" w:pos="9072"/>
        </w:tabs>
        <w:jc w:val="both"/>
      </w:pPr>
      <w:r w:rsidRPr="008A7593">
        <w:t>Zaległości w podatkach, opłatach i niepodatkowych należnościach</w:t>
      </w:r>
    </w:p>
    <w:p w:rsidR="001C2911" w:rsidRPr="008A7593" w:rsidRDefault="001C2911" w:rsidP="001C2911">
      <w:pPr>
        <w:tabs>
          <w:tab w:val="left" w:pos="360"/>
          <w:tab w:val="right" w:leader="dot" w:pos="9072"/>
        </w:tabs>
        <w:ind w:left="1080"/>
        <w:jc w:val="both"/>
      </w:pPr>
      <w:r w:rsidRPr="008A7593">
        <w:t xml:space="preserve">      budżetowych na dzień 30.06.20</w:t>
      </w:r>
      <w:r>
        <w:t>12 roku</w:t>
      </w:r>
      <w:r>
        <w:tab/>
        <w:t>11</w:t>
      </w:r>
    </w:p>
    <w:p w:rsidR="001C2911" w:rsidRPr="008A7593" w:rsidRDefault="001C2911" w:rsidP="001C2911">
      <w:pPr>
        <w:numPr>
          <w:ilvl w:val="1"/>
          <w:numId w:val="2"/>
        </w:numPr>
        <w:tabs>
          <w:tab w:val="right" w:leader="dot" w:pos="9072"/>
        </w:tabs>
        <w:spacing w:line="360" w:lineRule="auto"/>
        <w:jc w:val="both"/>
      </w:pPr>
      <w:r w:rsidRPr="008A7593">
        <w:t>Stan środków pieniężnych .....................................................................</w:t>
      </w:r>
      <w:r>
        <w:tab/>
      </w:r>
      <w:r w:rsidRPr="008A7593">
        <w:t>.</w:t>
      </w:r>
      <w:r>
        <w:t>1</w:t>
      </w:r>
      <w:r w:rsidR="00490D29">
        <w:t>4</w:t>
      </w:r>
    </w:p>
    <w:p w:rsidR="001C2911" w:rsidRPr="008A7593" w:rsidRDefault="001C2911" w:rsidP="001C2911">
      <w:pPr>
        <w:numPr>
          <w:ilvl w:val="0"/>
          <w:numId w:val="2"/>
        </w:numPr>
        <w:tabs>
          <w:tab w:val="left" w:pos="360"/>
          <w:tab w:val="right" w:leader="dot" w:pos="9072"/>
        </w:tabs>
        <w:spacing w:line="360" w:lineRule="auto"/>
        <w:jc w:val="both"/>
      </w:pPr>
      <w:r w:rsidRPr="008A7593">
        <w:t>Wykonani</w:t>
      </w:r>
      <w:r>
        <w:t>e</w:t>
      </w:r>
      <w:r w:rsidRPr="008A7593">
        <w:t xml:space="preserve"> wydatków budżetowych</w:t>
      </w:r>
      <w:r w:rsidRPr="008A7593">
        <w:tab/>
      </w:r>
      <w:r>
        <w:t>1</w:t>
      </w:r>
      <w:r w:rsidR="00490D29">
        <w:t>5</w:t>
      </w:r>
    </w:p>
    <w:p w:rsidR="001C2911" w:rsidRPr="008A7593" w:rsidRDefault="001C2911" w:rsidP="001C2911">
      <w:pPr>
        <w:numPr>
          <w:ilvl w:val="1"/>
          <w:numId w:val="2"/>
        </w:numPr>
        <w:tabs>
          <w:tab w:val="left" w:pos="360"/>
          <w:tab w:val="left" w:pos="1080"/>
          <w:tab w:val="right" w:leader="dot" w:pos="9072"/>
        </w:tabs>
        <w:jc w:val="both"/>
      </w:pPr>
      <w:r>
        <w:t>Wydatki bieżące jednostek budżetowych</w:t>
      </w:r>
      <w:r>
        <w:tab/>
        <w:t>1</w:t>
      </w:r>
      <w:r w:rsidR="00490D29">
        <w:t>5</w:t>
      </w:r>
    </w:p>
    <w:p w:rsidR="001C2911" w:rsidRPr="008A7593" w:rsidRDefault="001C2911" w:rsidP="001C2911">
      <w:pPr>
        <w:numPr>
          <w:ilvl w:val="1"/>
          <w:numId w:val="2"/>
        </w:numPr>
        <w:tabs>
          <w:tab w:val="left" w:pos="360"/>
          <w:tab w:val="left" w:pos="1080"/>
          <w:tab w:val="right" w:leader="dot" w:pos="9072"/>
        </w:tabs>
        <w:jc w:val="both"/>
      </w:pPr>
      <w:r>
        <w:t>Dotacje na zadania bieżące</w:t>
      </w:r>
      <w:r>
        <w:tab/>
        <w:t>1</w:t>
      </w:r>
      <w:r w:rsidR="00490D29">
        <w:t>7</w:t>
      </w:r>
    </w:p>
    <w:p w:rsidR="001C2911" w:rsidRDefault="001C2911" w:rsidP="001C2911">
      <w:pPr>
        <w:numPr>
          <w:ilvl w:val="0"/>
          <w:numId w:val="16"/>
        </w:numPr>
        <w:tabs>
          <w:tab w:val="clear" w:pos="1800"/>
          <w:tab w:val="left" w:pos="360"/>
          <w:tab w:val="num" w:pos="1440"/>
          <w:tab w:val="right" w:leader="dot" w:pos="9072"/>
        </w:tabs>
        <w:ind w:hanging="720"/>
        <w:jc w:val="both"/>
      </w:pPr>
      <w:r>
        <w:t>Świadcz</w:t>
      </w:r>
      <w:r w:rsidR="00490D29">
        <w:t>enia na rzecz osób fizycznych</w:t>
      </w:r>
      <w:r w:rsidR="00490D29">
        <w:tab/>
        <w:t>17</w:t>
      </w:r>
    </w:p>
    <w:p w:rsidR="001C2911" w:rsidRDefault="001C2911" w:rsidP="001C2911">
      <w:pPr>
        <w:numPr>
          <w:ilvl w:val="0"/>
          <w:numId w:val="16"/>
        </w:numPr>
        <w:tabs>
          <w:tab w:val="clear" w:pos="1800"/>
          <w:tab w:val="left" w:pos="360"/>
          <w:tab w:val="num" w:pos="1440"/>
          <w:tab w:val="right" w:leader="dot" w:pos="9072"/>
        </w:tabs>
        <w:ind w:hanging="720"/>
        <w:jc w:val="both"/>
      </w:pPr>
      <w:r>
        <w:t>Zestawienie wy</w:t>
      </w:r>
      <w:r w:rsidR="00490D29">
        <w:t>datków z tytułu obsługi długu</w:t>
      </w:r>
      <w:r w:rsidR="00490D29">
        <w:tab/>
        <w:t>18</w:t>
      </w:r>
    </w:p>
    <w:p w:rsidR="001C2911" w:rsidRDefault="001C2911" w:rsidP="001C2911">
      <w:pPr>
        <w:numPr>
          <w:ilvl w:val="0"/>
          <w:numId w:val="16"/>
        </w:numPr>
        <w:tabs>
          <w:tab w:val="clear" w:pos="1800"/>
          <w:tab w:val="left" w:pos="360"/>
          <w:tab w:val="num" w:pos="1440"/>
          <w:tab w:val="right" w:leader="dot" w:pos="9072"/>
        </w:tabs>
        <w:ind w:left="1440"/>
      </w:pPr>
      <w:r>
        <w:t xml:space="preserve">Wydatki na programy finansowane z udziałem środków, o których mowa </w:t>
      </w:r>
      <w:r>
        <w:br/>
        <w:t>w art. 5 ust 1 pkt 2 i 3 ustawy .............................................</w:t>
      </w:r>
      <w:r w:rsidR="00490D29">
        <w:t>..............................18</w:t>
      </w:r>
    </w:p>
    <w:p w:rsidR="001C2911" w:rsidRDefault="00490D29" w:rsidP="001C2911">
      <w:pPr>
        <w:numPr>
          <w:ilvl w:val="0"/>
          <w:numId w:val="16"/>
        </w:numPr>
        <w:tabs>
          <w:tab w:val="clear" w:pos="1800"/>
          <w:tab w:val="left" w:pos="360"/>
          <w:tab w:val="num" w:pos="1440"/>
          <w:tab w:val="right" w:leader="dot" w:pos="9072"/>
        </w:tabs>
        <w:ind w:hanging="720"/>
        <w:jc w:val="both"/>
      </w:pPr>
      <w:r>
        <w:t>Wydatki majątkowe</w:t>
      </w:r>
      <w:r>
        <w:tab/>
        <w:t>18</w:t>
      </w:r>
    </w:p>
    <w:p w:rsidR="001C2911" w:rsidRPr="00D86B6C" w:rsidRDefault="001C2911" w:rsidP="001C2911">
      <w:pPr>
        <w:tabs>
          <w:tab w:val="left" w:pos="360"/>
          <w:tab w:val="right" w:leader="dot" w:pos="9072"/>
        </w:tabs>
        <w:ind w:left="1080"/>
        <w:jc w:val="both"/>
        <w:rPr>
          <w:sz w:val="10"/>
          <w:szCs w:val="10"/>
        </w:rPr>
      </w:pPr>
    </w:p>
    <w:p w:rsidR="001C2911" w:rsidRPr="008A7593" w:rsidRDefault="001C2911" w:rsidP="001C2911">
      <w:pPr>
        <w:numPr>
          <w:ilvl w:val="0"/>
          <w:numId w:val="2"/>
        </w:numPr>
        <w:tabs>
          <w:tab w:val="left" w:pos="360"/>
          <w:tab w:val="left" w:pos="1080"/>
          <w:tab w:val="right" w:leader="dot" w:pos="9072"/>
        </w:tabs>
        <w:jc w:val="both"/>
      </w:pPr>
      <w:r w:rsidRPr="008A7593">
        <w:t xml:space="preserve">Plan i wykonanie przychodów i rozchodów związanych </w:t>
      </w:r>
    </w:p>
    <w:p w:rsidR="001C2911" w:rsidRDefault="001C2911" w:rsidP="001C2911">
      <w:pPr>
        <w:tabs>
          <w:tab w:val="left" w:pos="360"/>
          <w:tab w:val="right" w:leader="dot" w:pos="9072"/>
        </w:tabs>
        <w:ind w:left="360"/>
        <w:jc w:val="both"/>
      </w:pPr>
      <w:r w:rsidRPr="008A7593">
        <w:t xml:space="preserve">            z rozdysponowaniem nadwyżki budżetowej w 20</w:t>
      </w:r>
      <w:r w:rsidR="00490D29">
        <w:t>12 roku</w:t>
      </w:r>
      <w:r w:rsidR="00490D29">
        <w:tab/>
        <w:t>21</w:t>
      </w:r>
    </w:p>
    <w:p w:rsidR="001C2911" w:rsidRPr="008A7593" w:rsidRDefault="001C2911" w:rsidP="001C2911">
      <w:pPr>
        <w:tabs>
          <w:tab w:val="left" w:pos="360"/>
          <w:tab w:val="right" w:leader="dot" w:pos="9072"/>
        </w:tabs>
        <w:ind w:left="360"/>
        <w:jc w:val="both"/>
      </w:pPr>
    </w:p>
    <w:p w:rsidR="001C2911" w:rsidRDefault="001C2911" w:rsidP="001C2911">
      <w:pPr>
        <w:numPr>
          <w:ilvl w:val="0"/>
          <w:numId w:val="2"/>
        </w:numPr>
        <w:tabs>
          <w:tab w:val="left" w:pos="360"/>
          <w:tab w:val="left" w:pos="1080"/>
          <w:tab w:val="right" w:leader="dot" w:pos="9072"/>
        </w:tabs>
        <w:jc w:val="both"/>
      </w:pPr>
      <w:r w:rsidRPr="008A7593">
        <w:t>Zestawienie kredytów i pożyczek stan na dzień 30.06.20</w:t>
      </w:r>
      <w:r w:rsidR="00490D29">
        <w:t>12 roku</w:t>
      </w:r>
      <w:r w:rsidR="00490D29">
        <w:tab/>
        <w:t>22</w:t>
      </w:r>
    </w:p>
    <w:p w:rsidR="001C2911" w:rsidRPr="008A7593" w:rsidRDefault="001C2911" w:rsidP="001C2911">
      <w:pPr>
        <w:tabs>
          <w:tab w:val="left" w:pos="360"/>
          <w:tab w:val="left" w:pos="1080"/>
          <w:tab w:val="right" w:leader="dot" w:pos="9072"/>
        </w:tabs>
        <w:ind w:left="360"/>
        <w:jc w:val="both"/>
      </w:pPr>
    </w:p>
    <w:p w:rsidR="001C2911" w:rsidRDefault="001C2911" w:rsidP="001C2911">
      <w:pPr>
        <w:numPr>
          <w:ilvl w:val="0"/>
          <w:numId w:val="2"/>
        </w:numPr>
        <w:tabs>
          <w:tab w:val="left" w:pos="360"/>
          <w:tab w:val="left" w:pos="1080"/>
          <w:tab w:val="right" w:leader="dot" w:pos="9072"/>
        </w:tabs>
        <w:spacing w:line="360" w:lineRule="auto"/>
        <w:jc w:val="both"/>
      </w:pPr>
      <w:r w:rsidRPr="008A7593">
        <w:t>Wynik finansowy realizacji budżetu za I półrocze 20</w:t>
      </w:r>
      <w:r>
        <w:t>12</w:t>
      </w:r>
      <w:r w:rsidRPr="008A7593">
        <w:t xml:space="preserve"> rok</w:t>
      </w:r>
      <w:r w:rsidRPr="008A7593">
        <w:tab/>
      </w:r>
      <w:r w:rsidR="00490D29">
        <w:t>23</w:t>
      </w:r>
    </w:p>
    <w:p w:rsidR="001C2911" w:rsidRDefault="001C2911" w:rsidP="001C2911">
      <w:pPr>
        <w:numPr>
          <w:ilvl w:val="0"/>
          <w:numId w:val="2"/>
        </w:numPr>
        <w:tabs>
          <w:tab w:val="left" w:pos="360"/>
          <w:tab w:val="left" w:pos="1080"/>
          <w:tab w:val="right" w:leader="dot" w:pos="9072"/>
        </w:tabs>
        <w:spacing w:line="360" w:lineRule="auto"/>
        <w:jc w:val="both"/>
      </w:pPr>
      <w:r w:rsidRPr="008A7593">
        <w:t>Wykaz załączników</w:t>
      </w:r>
      <w:r w:rsidRPr="008A7593">
        <w:tab/>
      </w:r>
      <w:r w:rsidR="00490D29">
        <w:t>24</w:t>
      </w:r>
    </w:p>
    <w:p w:rsidR="001C2911" w:rsidRDefault="001C2911" w:rsidP="001C2911">
      <w:pPr>
        <w:tabs>
          <w:tab w:val="left" w:pos="360"/>
          <w:tab w:val="right" w:leader="dot" w:pos="9072"/>
        </w:tabs>
        <w:spacing w:line="360" w:lineRule="auto"/>
        <w:ind w:left="360"/>
        <w:jc w:val="both"/>
        <w:rPr>
          <w:b/>
        </w:rPr>
      </w:pPr>
    </w:p>
    <w:p w:rsidR="001C2911" w:rsidRPr="008A7593" w:rsidRDefault="001C2911" w:rsidP="001C2911">
      <w:pPr>
        <w:tabs>
          <w:tab w:val="left" w:pos="360"/>
          <w:tab w:val="left" w:pos="1080"/>
        </w:tabs>
        <w:jc w:val="both"/>
        <w:sectPr w:rsidR="001C2911" w:rsidRPr="008A7593" w:rsidSect="00040EB3">
          <w:pgSz w:w="11906" w:h="16838"/>
          <w:pgMar w:top="1077" w:right="386" w:bottom="851" w:left="1418" w:header="709" w:footer="709" w:gutter="0"/>
          <w:cols w:space="708"/>
          <w:docGrid w:linePitch="360"/>
        </w:sectPr>
      </w:pPr>
    </w:p>
    <w:p w:rsidR="001C2911" w:rsidRPr="008A7593" w:rsidRDefault="001C2911" w:rsidP="001C2911">
      <w:pPr>
        <w:pStyle w:val="Rozdziay"/>
        <w:rPr>
          <w:sz w:val="24"/>
          <w:szCs w:val="24"/>
        </w:rPr>
      </w:pPr>
      <w:r w:rsidRPr="008A7593">
        <w:rPr>
          <w:sz w:val="24"/>
          <w:szCs w:val="24"/>
        </w:rPr>
        <w:lastRenderedPageBreak/>
        <w:t>Dane ogólne</w:t>
      </w:r>
    </w:p>
    <w:p w:rsidR="001C2911" w:rsidRPr="008A7593" w:rsidRDefault="001C2911" w:rsidP="001C2911"/>
    <w:p w:rsidR="001C2911" w:rsidRPr="008A7593" w:rsidRDefault="001C2911" w:rsidP="001C2911">
      <w:pPr>
        <w:pStyle w:val="TEKST"/>
        <w:rPr>
          <w:sz w:val="24"/>
          <w:szCs w:val="24"/>
        </w:rPr>
      </w:pPr>
      <w:r w:rsidRPr="008A7593">
        <w:rPr>
          <w:sz w:val="24"/>
          <w:szCs w:val="24"/>
        </w:rPr>
        <w:t>Informacja został</w:t>
      </w:r>
      <w:r>
        <w:rPr>
          <w:sz w:val="24"/>
          <w:szCs w:val="24"/>
        </w:rPr>
        <w:t>a</w:t>
      </w:r>
      <w:r w:rsidRPr="008A7593">
        <w:rPr>
          <w:sz w:val="24"/>
          <w:szCs w:val="24"/>
        </w:rPr>
        <w:t xml:space="preserve"> opracowan</w:t>
      </w:r>
      <w:r>
        <w:rPr>
          <w:sz w:val="24"/>
          <w:szCs w:val="24"/>
        </w:rPr>
        <w:t>a</w:t>
      </w:r>
      <w:r w:rsidRPr="008A7593">
        <w:rPr>
          <w:sz w:val="24"/>
          <w:szCs w:val="24"/>
        </w:rPr>
        <w:t xml:space="preserve"> zgodnie z:</w:t>
      </w:r>
    </w:p>
    <w:p w:rsidR="001C2911" w:rsidRPr="008A7593" w:rsidRDefault="001C2911" w:rsidP="001C2911">
      <w:pPr>
        <w:numPr>
          <w:ilvl w:val="0"/>
          <w:numId w:val="1"/>
        </w:numPr>
        <w:tabs>
          <w:tab w:val="clear" w:pos="1104"/>
          <w:tab w:val="num" w:pos="900"/>
        </w:tabs>
        <w:spacing w:line="360" w:lineRule="auto"/>
        <w:ind w:left="900" w:hanging="564"/>
        <w:jc w:val="both"/>
      </w:pPr>
      <w:r w:rsidRPr="008A7593">
        <w:t>Rozporządzeniem Ministra Finansów z dnia 3 lutego 2010 r. w sprawie sprawozdawczości budżetowej (Dz. U. Nr 20, poz.103).</w:t>
      </w:r>
    </w:p>
    <w:p w:rsidR="001C2911" w:rsidRPr="008A7593" w:rsidRDefault="001C2911" w:rsidP="001C2911">
      <w:pPr>
        <w:numPr>
          <w:ilvl w:val="0"/>
          <w:numId w:val="1"/>
        </w:numPr>
        <w:tabs>
          <w:tab w:val="clear" w:pos="1104"/>
          <w:tab w:val="num" w:pos="900"/>
        </w:tabs>
        <w:spacing w:line="360" w:lineRule="auto"/>
        <w:ind w:left="900" w:hanging="564"/>
        <w:jc w:val="both"/>
      </w:pPr>
      <w:r w:rsidRPr="008A7593">
        <w:t>Rozporządzeniem Ministra Finansów z dnia 2 marca 2010 roku w sprawie szczegółowej klasyfikacji dochodów, wydatków, przychodów i rozchodów oraz środków pochodzących ze źródeł zagranicznych (Dz. U. Nr 38, poz.207).</w:t>
      </w:r>
    </w:p>
    <w:p w:rsidR="001C2911" w:rsidRDefault="001C2911" w:rsidP="001C2911">
      <w:pPr>
        <w:numPr>
          <w:ilvl w:val="0"/>
          <w:numId w:val="1"/>
        </w:numPr>
        <w:tabs>
          <w:tab w:val="clear" w:pos="1104"/>
          <w:tab w:val="num" w:pos="900"/>
        </w:tabs>
        <w:spacing w:line="360" w:lineRule="auto"/>
        <w:ind w:left="900" w:hanging="564"/>
        <w:jc w:val="both"/>
      </w:pPr>
      <w:r w:rsidRPr="008A7593">
        <w:t>Na podstawie innych obowiązujących ustaw, rozporządzeń oraz ustalonych przez Burmistrza Rogoźna, przepisów wewnętrznych zgodnie z zasadami rachunkowości – stosownie do art.</w:t>
      </w:r>
      <w:r w:rsidR="00B72C26">
        <w:t xml:space="preserve"> </w:t>
      </w:r>
      <w:r w:rsidRPr="008A7593">
        <w:t>10 ust.</w:t>
      </w:r>
      <w:r w:rsidR="00B72C26">
        <w:t xml:space="preserve"> </w:t>
      </w:r>
      <w:r w:rsidRPr="008A7593">
        <w:t>2 Ustawy o rachunkowości.</w:t>
      </w:r>
    </w:p>
    <w:p w:rsidR="001C2911" w:rsidRPr="008A7593" w:rsidRDefault="001C2911" w:rsidP="001C2911">
      <w:pPr>
        <w:numPr>
          <w:ilvl w:val="0"/>
          <w:numId w:val="1"/>
        </w:numPr>
        <w:tabs>
          <w:tab w:val="clear" w:pos="1104"/>
          <w:tab w:val="num" w:pos="900"/>
          <w:tab w:val="left" w:pos="9180"/>
        </w:tabs>
        <w:spacing w:line="360" w:lineRule="auto"/>
        <w:ind w:left="900" w:right="-6" w:hanging="564"/>
        <w:jc w:val="both"/>
      </w:pPr>
      <w:r>
        <w:t xml:space="preserve">Uchwałą Nr LV/390/2010 Rady Miejskiej w Rogoźnie z dnia 28 czerwca 2010 roku </w:t>
      </w:r>
      <w:r>
        <w:br/>
        <w:t xml:space="preserve">w sprawie określenia zakresu i formy informacji o przebiegu wykonania budżetu Gminy Rogoźno, kształtowaniu się wieloletniej prognozy finansowej oraz przebiegu wykonania planów finansowych gminnych instytucji kultury </w:t>
      </w:r>
      <w:r>
        <w:br/>
        <w:t xml:space="preserve">za I półrocze, zmienioną Uchwałą Nr LVI/391/2010 Rady Miejskiej w Rogoźnie </w:t>
      </w:r>
      <w:r>
        <w:br/>
        <w:t>z dnia 30 lipca 2010 roku.</w:t>
      </w:r>
    </w:p>
    <w:p w:rsidR="001C2911" w:rsidRPr="008A7593" w:rsidRDefault="001C2911" w:rsidP="001C2911">
      <w:pPr>
        <w:pStyle w:val="TEKST"/>
        <w:rPr>
          <w:sz w:val="24"/>
          <w:szCs w:val="24"/>
        </w:rPr>
      </w:pPr>
      <w:r w:rsidRPr="008A7593">
        <w:rPr>
          <w:sz w:val="24"/>
          <w:szCs w:val="24"/>
        </w:rPr>
        <w:t>Informacja z wykonania budżetu za I półrocze 201</w:t>
      </w:r>
      <w:r>
        <w:rPr>
          <w:sz w:val="24"/>
          <w:szCs w:val="24"/>
        </w:rPr>
        <w:t>2</w:t>
      </w:r>
      <w:r w:rsidRPr="008A7593">
        <w:rPr>
          <w:sz w:val="24"/>
          <w:szCs w:val="24"/>
        </w:rPr>
        <w:t xml:space="preserve"> rok</w:t>
      </w:r>
      <w:r>
        <w:rPr>
          <w:sz w:val="24"/>
          <w:szCs w:val="24"/>
        </w:rPr>
        <w:t>u</w:t>
      </w:r>
      <w:r w:rsidRPr="008A7593">
        <w:rPr>
          <w:sz w:val="24"/>
          <w:szCs w:val="24"/>
        </w:rPr>
        <w:t xml:space="preserve"> została opracowana</w:t>
      </w:r>
      <w:r>
        <w:rPr>
          <w:sz w:val="24"/>
          <w:szCs w:val="24"/>
        </w:rPr>
        <w:br/>
      </w:r>
      <w:r w:rsidRPr="008A7593">
        <w:rPr>
          <w:sz w:val="24"/>
          <w:szCs w:val="24"/>
        </w:rPr>
        <w:t xml:space="preserve">w szczegółowości jak uchwała budżetowa wraz z opisem i przedstawieniem </w:t>
      </w:r>
      <w:r>
        <w:rPr>
          <w:sz w:val="24"/>
          <w:szCs w:val="24"/>
        </w:rPr>
        <w:br/>
      </w:r>
      <w:r w:rsidRPr="008A7593">
        <w:rPr>
          <w:sz w:val="24"/>
          <w:szCs w:val="24"/>
        </w:rPr>
        <w:t xml:space="preserve">w formie tabelarycznej </w:t>
      </w:r>
      <w:r>
        <w:rPr>
          <w:sz w:val="24"/>
          <w:szCs w:val="24"/>
        </w:rPr>
        <w:t>jedenastu</w:t>
      </w:r>
      <w:r w:rsidRPr="008A7593">
        <w:rPr>
          <w:sz w:val="24"/>
          <w:szCs w:val="24"/>
        </w:rPr>
        <w:t xml:space="preserve"> załączników</w:t>
      </w:r>
      <w:r>
        <w:rPr>
          <w:sz w:val="24"/>
          <w:szCs w:val="24"/>
        </w:rPr>
        <w:t>, informacji o kształtowaniu się wieloletniej prognozy finansowej</w:t>
      </w:r>
      <w:r w:rsidRPr="008A7593">
        <w:rPr>
          <w:sz w:val="24"/>
          <w:szCs w:val="24"/>
        </w:rPr>
        <w:t xml:space="preserve"> oraz informacji instytucji kultury zgodnie z art. 265 pkt 1 ustawy </w:t>
      </w:r>
      <w:r>
        <w:rPr>
          <w:sz w:val="24"/>
          <w:szCs w:val="24"/>
        </w:rPr>
        <w:br/>
      </w:r>
      <w:r w:rsidRPr="008A7593">
        <w:rPr>
          <w:sz w:val="24"/>
          <w:szCs w:val="24"/>
        </w:rPr>
        <w:t>o finansach publicznych.</w:t>
      </w:r>
    </w:p>
    <w:p w:rsidR="001C2911" w:rsidRPr="008A7593" w:rsidRDefault="001C2911" w:rsidP="001C2911">
      <w:pPr>
        <w:pStyle w:val="TEKST"/>
        <w:rPr>
          <w:sz w:val="24"/>
          <w:szCs w:val="24"/>
        </w:rPr>
      </w:pPr>
      <w:r w:rsidRPr="008A7593">
        <w:rPr>
          <w:sz w:val="24"/>
          <w:szCs w:val="24"/>
        </w:rPr>
        <w:t xml:space="preserve">Informacje podlegają przekazaniu zgodnie z art.266 ust.1 ustawy o finansach publicznych </w:t>
      </w:r>
      <w:r>
        <w:rPr>
          <w:sz w:val="24"/>
          <w:szCs w:val="24"/>
        </w:rPr>
        <w:br/>
      </w:r>
      <w:r w:rsidRPr="008A7593">
        <w:rPr>
          <w:sz w:val="24"/>
          <w:szCs w:val="24"/>
        </w:rPr>
        <w:t>do organu stanowiącego i Regionalnej Izby Obrachunkowej.</w:t>
      </w:r>
    </w:p>
    <w:p w:rsidR="001C2911" w:rsidRPr="008A7593" w:rsidRDefault="001C2911" w:rsidP="001C2911">
      <w:pPr>
        <w:pStyle w:val="TEKST"/>
        <w:rPr>
          <w:sz w:val="24"/>
          <w:szCs w:val="24"/>
        </w:rPr>
        <w:sectPr w:rsidR="001C2911" w:rsidRPr="008A7593" w:rsidSect="00040EB3">
          <w:pgSz w:w="11906" w:h="16838" w:code="9"/>
          <w:pgMar w:top="1134" w:right="1134" w:bottom="1134" w:left="1418" w:header="709" w:footer="709" w:gutter="0"/>
          <w:cols w:space="708"/>
          <w:docGrid w:linePitch="360"/>
        </w:sectPr>
      </w:pPr>
    </w:p>
    <w:p w:rsidR="001C2911" w:rsidRPr="008A7593" w:rsidRDefault="001C2911" w:rsidP="001C2911">
      <w:pPr>
        <w:pStyle w:val="Rozdziay"/>
        <w:rPr>
          <w:sz w:val="24"/>
          <w:szCs w:val="24"/>
        </w:rPr>
      </w:pPr>
      <w:r w:rsidRPr="008A7593">
        <w:rPr>
          <w:sz w:val="24"/>
          <w:szCs w:val="24"/>
        </w:rPr>
        <w:lastRenderedPageBreak/>
        <w:t xml:space="preserve">Zmiany w planie Budżetu Gminy Rogoźno dokonane przez Radę Miejską </w:t>
      </w:r>
      <w:r w:rsidR="00447B2D">
        <w:rPr>
          <w:sz w:val="24"/>
          <w:szCs w:val="24"/>
        </w:rPr>
        <w:br/>
      </w:r>
      <w:r w:rsidRPr="008A7593">
        <w:rPr>
          <w:sz w:val="24"/>
          <w:szCs w:val="24"/>
        </w:rPr>
        <w:t>oraz Burmistrza w I półroczu 201</w:t>
      </w:r>
      <w:r>
        <w:rPr>
          <w:sz w:val="24"/>
          <w:szCs w:val="24"/>
        </w:rPr>
        <w:t>2 roku</w:t>
      </w:r>
    </w:p>
    <w:p w:rsidR="001C2911" w:rsidRPr="000A11AD" w:rsidRDefault="001C2911" w:rsidP="001C2911">
      <w:pPr>
        <w:ind w:left="708"/>
        <w:jc w:val="both"/>
        <w:rPr>
          <w:sz w:val="18"/>
          <w:szCs w:val="18"/>
        </w:rPr>
      </w:pPr>
    </w:p>
    <w:p w:rsidR="001C2911" w:rsidRPr="008A7593" w:rsidRDefault="001C2911" w:rsidP="001C2911">
      <w:pPr>
        <w:ind w:left="360"/>
        <w:jc w:val="both"/>
      </w:pPr>
      <w:r w:rsidRPr="008A7593">
        <w:t>Budżet Gminy na 201</w:t>
      </w:r>
      <w:r>
        <w:t>2</w:t>
      </w:r>
      <w:r w:rsidRPr="008A7593">
        <w:t xml:space="preserve"> rok uchwalony został przez Radę Miejską w Rogoźnie </w:t>
      </w:r>
      <w:r>
        <w:br/>
        <w:t>d</w:t>
      </w:r>
      <w:r w:rsidRPr="008A7593">
        <w:t>nia</w:t>
      </w:r>
      <w:r>
        <w:t xml:space="preserve"> 21 grudnia 2011 roku</w:t>
      </w:r>
      <w:r w:rsidRPr="008A7593">
        <w:t xml:space="preserve">  –  Uchwałą Nr </w:t>
      </w:r>
      <w:r>
        <w:t>XVII/126/2011</w:t>
      </w:r>
      <w:r w:rsidRPr="008A7593">
        <w:t>,</w:t>
      </w:r>
    </w:p>
    <w:p w:rsidR="001C2911" w:rsidRPr="008A7593" w:rsidRDefault="001C2911" w:rsidP="001C2911">
      <w:pPr>
        <w:ind w:firstLine="360"/>
        <w:jc w:val="both"/>
      </w:pPr>
      <w:r w:rsidRPr="008A7593">
        <w:rPr>
          <w:b/>
        </w:rPr>
        <w:t>który został zmieniony:</w:t>
      </w:r>
    </w:p>
    <w:p w:rsidR="001C2911" w:rsidRPr="000A11AD" w:rsidRDefault="001C2911" w:rsidP="001C2911">
      <w:pPr>
        <w:jc w:val="both"/>
        <w:rPr>
          <w:sz w:val="18"/>
          <w:szCs w:val="18"/>
        </w:rPr>
      </w:pPr>
    </w:p>
    <w:p w:rsidR="001C2911" w:rsidRPr="008A7593" w:rsidRDefault="001C2911" w:rsidP="001C2911">
      <w:pPr>
        <w:numPr>
          <w:ilvl w:val="1"/>
          <w:numId w:val="9"/>
        </w:numPr>
        <w:ind w:hanging="331"/>
      </w:pPr>
      <w:r>
        <w:t>Zarządzeniem Nr OR.0050.1.16.2012 Burmistrza Rogoźna z dnia 31 stycznia</w:t>
      </w:r>
      <w:r w:rsidR="009F3F1E">
        <w:t xml:space="preserve"> </w:t>
      </w:r>
      <w:r>
        <w:t>2012 roku</w:t>
      </w:r>
      <w:r w:rsidRPr="008A7593">
        <w:t>,</w:t>
      </w:r>
    </w:p>
    <w:p w:rsidR="001C2911" w:rsidRDefault="001C2911" w:rsidP="001C2911">
      <w:pPr>
        <w:numPr>
          <w:ilvl w:val="1"/>
          <w:numId w:val="9"/>
        </w:numPr>
        <w:ind w:hanging="331"/>
      </w:pPr>
      <w:r>
        <w:t>Zarządzeniem Nr OR.0050.1.26.2012 Burmistrza Rogoźna z dnia 28 lutego 2012 roku,</w:t>
      </w:r>
    </w:p>
    <w:p w:rsidR="001C2911" w:rsidRPr="008A7593" w:rsidRDefault="001C2911" w:rsidP="001C2911">
      <w:pPr>
        <w:numPr>
          <w:ilvl w:val="1"/>
          <w:numId w:val="9"/>
        </w:numPr>
        <w:ind w:hanging="331"/>
      </w:pPr>
      <w:r>
        <w:t>Zarządzeniem Nr OR.0050.1.50.2012 Burmistrza Rogoźna z dnia z dnia 20 kwietnia</w:t>
      </w:r>
      <w:r>
        <w:br/>
        <w:t>2012 roku</w:t>
      </w:r>
      <w:r w:rsidRPr="008A7593">
        <w:t>,</w:t>
      </w:r>
    </w:p>
    <w:p w:rsidR="001C2911" w:rsidRDefault="001C2911" w:rsidP="001C2911">
      <w:pPr>
        <w:numPr>
          <w:ilvl w:val="1"/>
          <w:numId w:val="9"/>
        </w:numPr>
        <w:ind w:hanging="331"/>
      </w:pPr>
      <w:r>
        <w:t>Uchwałą  Nr XXII/171/2012 Rady Miejskiej w Rogoźnie z dnia 30 maja 2012</w:t>
      </w:r>
      <w:r w:rsidR="009F3F1E">
        <w:t xml:space="preserve"> </w:t>
      </w:r>
      <w:r>
        <w:t>roku</w:t>
      </w:r>
      <w:r w:rsidRPr="008A7593">
        <w:t>,</w:t>
      </w:r>
    </w:p>
    <w:p w:rsidR="001C2911" w:rsidRDefault="001C2911" w:rsidP="001C2911">
      <w:pPr>
        <w:numPr>
          <w:ilvl w:val="1"/>
          <w:numId w:val="9"/>
        </w:numPr>
        <w:ind w:hanging="331"/>
      </w:pPr>
      <w:r w:rsidRPr="008A7593">
        <w:t xml:space="preserve">Zarządzeniem Nr </w:t>
      </w:r>
      <w:r>
        <w:t>OR.0050.1.83.2012</w:t>
      </w:r>
      <w:r w:rsidRPr="008A7593">
        <w:t xml:space="preserve"> Burmistrza Rogoźna z dnia </w:t>
      </w:r>
      <w:r>
        <w:t xml:space="preserve">18 czerwca 2012 </w:t>
      </w:r>
      <w:r w:rsidRPr="008A7593">
        <w:t>rok</w:t>
      </w:r>
      <w:r>
        <w:t>u,</w:t>
      </w:r>
    </w:p>
    <w:p w:rsidR="001C2911" w:rsidRDefault="001C2911" w:rsidP="001C2911">
      <w:pPr>
        <w:numPr>
          <w:ilvl w:val="1"/>
          <w:numId w:val="9"/>
        </w:numPr>
        <w:ind w:hanging="331"/>
      </w:pPr>
      <w:r>
        <w:t>Zarządzeniem Nr OR.0050.1.89.2012 Burmistrza Rogoźna z dnia 29 czerwca 2012 roku.</w:t>
      </w:r>
    </w:p>
    <w:p w:rsidR="00DB5180" w:rsidRPr="007843BE" w:rsidRDefault="00DB5180" w:rsidP="00DB5180">
      <w:pPr>
        <w:ind w:left="691"/>
      </w:pPr>
    </w:p>
    <w:p w:rsidR="001C2911" w:rsidRDefault="001C2911" w:rsidP="001C2911">
      <w:pPr>
        <w:ind w:firstLine="360"/>
        <w:jc w:val="both"/>
      </w:pPr>
      <w:r w:rsidRPr="008A7593">
        <w:t>Zmiany budżetu w I półroczu 201</w:t>
      </w:r>
      <w:r>
        <w:t>2</w:t>
      </w:r>
      <w:r w:rsidRPr="008A7593">
        <w:t xml:space="preserve"> roku przedstawiono w tabeli</w:t>
      </w:r>
    </w:p>
    <w:p w:rsidR="008B6101" w:rsidRPr="008A7593" w:rsidRDefault="008B6101" w:rsidP="001C2911">
      <w:pPr>
        <w:ind w:firstLine="360"/>
        <w:jc w:val="both"/>
      </w:pPr>
    </w:p>
    <w:tbl>
      <w:tblPr>
        <w:tblStyle w:val="Tabela-Siatka"/>
        <w:tblW w:w="9360" w:type="dxa"/>
        <w:tblInd w:w="468" w:type="dxa"/>
        <w:tblLook w:val="01E0" w:firstRow="1" w:lastRow="1" w:firstColumn="1" w:lastColumn="1" w:noHBand="0" w:noVBand="0"/>
      </w:tblPr>
      <w:tblGrid>
        <w:gridCol w:w="868"/>
        <w:gridCol w:w="3291"/>
        <w:gridCol w:w="1800"/>
        <w:gridCol w:w="1781"/>
        <w:gridCol w:w="1620"/>
      </w:tblGrid>
      <w:tr w:rsidR="001C2911" w:rsidRPr="008A7593" w:rsidTr="00040EB3">
        <w:trPr>
          <w:trHeight w:val="1022"/>
          <w:tblHeader/>
        </w:trPr>
        <w:tc>
          <w:tcPr>
            <w:tcW w:w="868" w:type="dxa"/>
            <w:tcBorders>
              <w:top w:val="single" w:sz="4" w:space="0" w:color="auto"/>
            </w:tcBorders>
          </w:tcPr>
          <w:p w:rsidR="001C2911" w:rsidRPr="00542EFE" w:rsidRDefault="001C2911" w:rsidP="00040EB3">
            <w:pPr>
              <w:ind w:right="-882"/>
              <w:jc w:val="both"/>
              <w:rPr>
                <w:sz w:val="16"/>
                <w:szCs w:val="16"/>
              </w:rPr>
            </w:pPr>
            <w:r w:rsidRPr="00542EFE">
              <w:rPr>
                <w:b/>
                <w:sz w:val="16"/>
                <w:szCs w:val="16"/>
              </w:rPr>
              <w:t>§ Uchwały</w:t>
            </w:r>
          </w:p>
        </w:tc>
        <w:tc>
          <w:tcPr>
            <w:tcW w:w="3291" w:type="dxa"/>
            <w:tcBorders>
              <w:top w:val="single" w:sz="4" w:space="0" w:color="auto"/>
            </w:tcBorders>
          </w:tcPr>
          <w:p w:rsidR="001C2911" w:rsidRPr="008A7593" w:rsidRDefault="001C2911" w:rsidP="00040EB3">
            <w:pPr>
              <w:ind w:right="-882"/>
              <w:jc w:val="both"/>
            </w:pPr>
          </w:p>
        </w:tc>
        <w:tc>
          <w:tcPr>
            <w:tcW w:w="1800" w:type="dxa"/>
            <w:tcBorders>
              <w:top w:val="single" w:sz="4" w:space="0" w:color="auto"/>
            </w:tcBorders>
          </w:tcPr>
          <w:p w:rsidR="001C2911" w:rsidRPr="00B47295" w:rsidRDefault="001C2911" w:rsidP="00040EB3">
            <w:pPr>
              <w:jc w:val="center"/>
              <w:rPr>
                <w:b/>
                <w:sz w:val="20"/>
                <w:szCs w:val="20"/>
              </w:rPr>
            </w:pPr>
            <w:r w:rsidRPr="00B47295">
              <w:rPr>
                <w:b/>
                <w:sz w:val="20"/>
                <w:szCs w:val="20"/>
              </w:rPr>
              <w:t xml:space="preserve">Plan </w:t>
            </w:r>
            <w:r>
              <w:rPr>
                <w:b/>
                <w:sz w:val="20"/>
                <w:szCs w:val="20"/>
              </w:rPr>
              <w:t>od</w:t>
            </w:r>
            <w:r w:rsidRPr="00B47295">
              <w:rPr>
                <w:b/>
                <w:sz w:val="20"/>
                <w:szCs w:val="20"/>
              </w:rPr>
              <w:t xml:space="preserve"> 01.01.201</w:t>
            </w:r>
            <w:r>
              <w:rPr>
                <w:b/>
                <w:sz w:val="20"/>
                <w:szCs w:val="20"/>
              </w:rPr>
              <w:t>2</w:t>
            </w:r>
            <w:r w:rsidRPr="00B47295">
              <w:rPr>
                <w:b/>
                <w:sz w:val="20"/>
                <w:szCs w:val="20"/>
              </w:rPr>
              <w:t>r.</w:t>
            </w:r>
          </w:p>
          <w:p w:rsidR="001C2911" w:rsidRPr="00B47295" w:rsidRDefault="001C2911" w:rsidP="009F3F1E">
            <w:pPr>
              <w:jc w:val="center"/>
              <w:rPr>
                <w:sz w:val="20"/>
                <w:szCs w:val="20"/>
              </w:rPr>
            </w:pPr>
            <w:r w:rsidRPr="00B47295">
              <w:rPr>
                <w:sz w:val="20"/>
                <w:szCs w:val="20"/>
              </w:rPr>
              <w:t>(Uchwała</w:t>
            </w:r>
            <w:r>
              <w:rPr>
                <w:sz w:val="20"/>
                <w:szCs w:val="20"/>
              </w:rPr>
              <w:t xml:space="preserve"> Nr XVII/126/201</w:t>
            </w:r>
            <w:r w:rsidR="009F3F1E">
              <w:rPr>
                <w:sz w:val="20"/>
                <w:szCs w:val="20"/>
              </w:rPr>
              <w:t>1</w:t>
            </w:r>
            <w:r>
              <w:rPr>
                <w:sz w:val="20"/>
                <w:szCs w:val="20"/>
              </w:rPr>
              <w:t>)</w:t>
            </w:r>
          </w:p>
        </w:tc>
        <w:tc>
          <w:tcPr>
            <w:tcW w:w="1781" w:type="dxa"/>
            <w:tcBorders>
              <w:top w:val="single" w:sz="4" w:space="0" w:color="auto"/>
            </w:tcBorders>
          </w:tcPr>
          <w:p w:rsidR="001C2911" w:rsidRPr="00B47295" w:rsidRDefault="001C2911" w:rsidP="00040EB3">
            <w:pPr>
              <w:jc w:val="center"/>
              <w:rPr>
                <w:b/>
                <w:sz w:val="20"/>
                <w:szCs w:val="20"/>
              </w:rPr>
            </w:pPr>
            <w:r w:rsidRPr="00B47295">
              <w:rPr>
                <w:b/>
                <w:sz w:val="20"/>
                <w:szCs w:val="20"/>
              </w:rPr>
              <w:t>Zmiana</w:t>
            </w:r>
          </w:p>
        </w:tc>
        <w:tc>
          <w:tcPr>
            <w:tcW w:w="1620" w:type="dxa"/>
            <w:tcBorders>
              <w:top w:val="single" w:sz="4" w:space="0" w:color="auto"/>
            </w:tcBorders>
          </w:tcPr>
          <w:p w:rsidR="001C2911" w:rsidRPr="00B47295" w:rsidRDefault="001C2911" w:rsidP="00040EB3">
            <w:pPr>
              <w:jc w:val="center"/>
              <w:rPr>
                <w:b/>
                <w:sz w:val="20"/>
                <w:szCs w:val="20"/>
              </w:rPr>
            </w:pPr>
            <w:r w:rsidRPr="00B47295">
              <w:rPr>
                <w:b/>
                <w:sz w:val="20"/>
                <w:szCs w:val="20"/>
              </w:rPr>
              <w:t>Plan obowiązujący na dzień 30.06.201</w:t>
            </w:r>
            <w:r>
              <w:rPr>
                <w:b/>
                <w:sz w:val="20"/>
                <w:szCs w:val="20"/>
              </w:rPr>
              <w:t>2</w:t>
            </w:r>
            <w:r w:rsidRPr="00B47295">
              <w:rPr>
                <w:b/>
                <w:sz w:val="20"/>
                <w:szCs w:val="20"/>
              </w:rPr>
              <w:t>r.</w:t>
            </w:r>
          </w:p>
        </w:tc>
      </w:tr>
      <w:tr w:rsidR="001C2911" w:rsidRPr="008A7593" w:rsidTr="00040EB3">
        <w:tc>
          <w:tcPr>
            <w:tcW w:w="868" w:type="dxa"/>
          </w:tcPr>
          <w:p w:rsidR="001C2911" w:rsidRDefault="001C2911" w:rsidP="00040EB3">
            <w:pPr>
              <w:jc w:val="both"/>
              <w:rPr>
                <w:b/>
              </w:rPr>
            </w:pPr>
            <w:r>
              <w:rPr>
                <w:b/>
              </w:rPr>
              <w:t>§ 1</w:t>
            </w:r>
          </w:p>
        </w:tc>
        <w:tc>
          <w:tcPr>
            <w:tcW w:w="3291" w:type="dxa"/>
          </w:tcPr>
          <w:p w:rsidR="001C2911" w:rsidRPr="008A7593" w:rsidRDefault="001C2911" w:rsidP="00040EB3">
            <w:pPr>
              <w:jc w:val="both"/>
              <w:rPr>
                <w:b/>
              </w:rPr>
            </w:pPr>
            <w:r>
              <w:rPr>
                <w:b/>
              </w:rPr>
              <w:t>Dochody</w:t>
            </w:r>
          </w:p>
        </w:tc>
        <w:tc>
          <w:tcPr>
            <w:tcW w:w="1800" w:type="dxa"/>
          </w:tcPr>
          <w:p w:rsidR="001C2911" w:rsidRPr="008A7593" w:rsidRDefault="001C2911" w:rsidP="00040EB3">
            <w:pPr>
              <w:jc w:val="right"/>
              <w:rPr>
                <w:b/>
                <w:sz w:val="22"/>
                <w:szCs w:val="22"/>
              </w:rPr>
            </w:pPr>
            <w:r>
              <w:rPr>
                <w:b/>
                <w:sz w:val="22"/>
                <w:szCs w:val="22"/>
              </w:rPr>
              <w:t>54.816.088,06</w:t>
            </w:r>
          </w:p>
        </w:tc>
        <w:tc>
          <w:tcPr>
            <w:tcW w:w="1781" w:type="dxa"/>
          </w:tcPr>
          <w:p w:rsidR="001C2911" w:rsidRPr="008A7593" w:rsidRDefault="001369AA" w:rsidP="00040EB3">
            <w:pPr>
              <w:jc w:val="right"/>
              <w:rPr>
                <w:b/>
                <w:sz w:val="22"/>
                <w:szCs w:val="22"/>
              </w:rPr>
            </w:pPr>
            <w:r>
              <w:rPr>
                <w:b/>
                <w:sz w:val="22"/>
                <w:szCs w:val="22"/>
              </w:rPr>
              <w:t>1.289.823,00</w:t>
            </w:r>
          </w:p>
        </w:tc>
        <w:tc>
          <w:tcPr>
            <w:tcW w:w="1620" w:type="dxa"/>
          </w:tcPr>
          <w:p w:rsidR="001C2911" w:rsidRPr="008A7593" w:rsidRDefault="008B6101" w:rsidP="00040EB3">
            <w:pPr>
              <w:jc w:val="right"/>
              <w:rPr>
                <w:b/>
                <w:sz w:val="22"/>
                <w:szCs w:val="22"/>
              </w:rPr>
            </w:pPr>
            <w:r>
              <w:rPr>
                <w:b/>
                <w:sz w:val="22"/>
                <w:szCs w:val="22"/>
              </w:rPr>
              <w:t>56.105.911,06</w:t>
            </w:r>
          </w:p>
        </w:tc>
      </w:tr>
      <w:tr w:rsidR="001C2911" w:rsidRPr="008A7593" w:rsidTr="00040EB3">
        <w:tc>
          <w:tcPr>
            <w:tcW w:w="868" w:type="dxa"/>
          </w:tcPr>
          <w:p w:rsidR="001C2911" w:rsidRPr="008A7593" w:rsidRDefault="001C2911" w:rsidP="00040EB3">
            <w:pPr>
              <w:jc w:val="both"/>
              <w:rPr>
                <w:i/>
                <w:sz w:val="18"/>
                <w:szCs w:val="18"/>
              </w:rPr>
            </w:pPr>
          </w:p>
        </w:tc>
        <w:tc>
          <w:tcPr>
            <w:tcW w:w="3291" w:type="dxa"/>
          </w:tcPr>
          <w:p w:rsidR="001C2911" w:rsidRPr="008A7593" w:rsidRDefault="001C2911" w:rsidP="00040EB3">
            <w:pPr>
              <w:jc w:val="both"/>
              <w:rPr>
                <w:i/>
                <w:sz w:val="18"/>
                <w:szCs w:val="18"/>
              </w:rPr>
            </w:pPr>
            <w:r w:rsidRPr="008A7593">
              <w:rPr>
                <w:i/>
                <w:sz w:val="18"/>
                <w:szCs w:val="18"/>
              </w:rPr>
              <w:t>w tym:</w:t>
            </w:r>
          </w:p>
        </w:tc>
        <w:tc>
          <w:tcPr>
            <w:tcW w:w="1800" w:type="dxa"/>
          </w:tcPr>
          <w:p w:rsidR="001C2911" w:rsidRPr="008A7593" w:rsidRDefault="001C2911" w:rsidP="00040EB3">
            <w:pPr>
              <w:jc w:val="right"/>
              <w:rPr>
                <w:i/>
                <w:sz w:val="22"/>
                <w:szCs w:val="22"/>
              </w:rPr>
            </w:pPr>
          </w:p>
        </w:tc>
        <w:tc>
          <w:tcPr>
            <w:tcW w:w="1781" w:type="dxa"/>
          </w:tcPr>
          <w:p w:rsidR="001C2911" w:rsidRPr="008A7593" w:rsidRDefault="001C2911" w:rsidP="00040EB3">
            <w:pPr>
              <w:jc w:val="right"/>
              <w:rPr>
                <w:i/>
                <w:sz w:val="22"/>
                <w:szCs w:val="22"/>
              </w:rPr>
            </w:pPr>
          </w:p>
        </w:tc>
        <w:tc>
          <w:tcPr>
            <w:tcW w:w="1620" w:type="dxa"/>
          </w:tcPr>
          <w:p w:rsidR="001C2911" w:rsidRPr="008A7593" w:rsidRDefault="001C2911" w:rsidP="00040EB3">
            <w:pPr>
              <w:jc w:val="right"/>
              <w:rPr>
                <w:i/>
                <w:sz w:val="22"/>
                <w:szCs w:val="22"/>
              </w:rPr>
            </w:pP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dochody bieżące</w:t>
            </w:r>
          </w:p>
        </w:tc>
        <w:tc>
          <w:tcPr>
            <w:tcW w:w="1800" w:type="dxa"/>
          </w:tcPr>
          <w:p w:rsidR="008B6101" w:rsidRPr="008A7593" w:rsidRDefault="008B6101" w:rsidP="00040EB3">
            <w:pPr>
              <w:jc w:val="right"/>
              <w:rPr>
                <w:i/>
                <w:sz w:val="22"/>
                <w:szCs w:val="22"/>
              </w:rPr>
            </w:pPr>
            <w:r>
              <w:rPr>
                <w:i/>
                <w:sz w:val="22"/>
                <w:szCs w:val="22"/>
              </w:rPr>
              <w:t>43.172.717,06</w:t>
            </w:r>
          </w:p>
        </w:tc>
        <w:tc>
          <w:tcPr>
            <w:tcW w:w="1781" w:type="dxa"/>
          </w:tcPr>
          <w:p w:rsidR="008B6101" w:rsidRPr="00B47295" w:rsidRDefault="001369AA" w:rsidP="001369AA">
            <w:pPr>
              <w:jc w:val="right"/>
              <w:rPr>
                <w:i/>
                <w:sz w:val="20"/>
                <w:szCs w:val="20"/>
              </w:rPr>
            </w:pPr>
            <w:r>
              <w:rPr>
                <w:i/>
                <w:sz w:val="20"/>
                <w:szCs w:val="20"/>
              </w:rPr>
              <w:t>879.939,00</w:t>
            </w:r>
          </w:p>
        </w:tc>
        <w:tc>
          <w:tcPr>
            <w:tcW w:w="1620" w:type="dxa"/>
          </w:tcPr>
          <w:p w:rsidR="008B6101" w:rsidRPr="00B47295" w:rsidRDefault="001369AA" w:rsidP="00040EB3">
            <w:pPr>
              <w:jc w:val="right"/>
              <w:rPr>
                <w:i/>
                <w:sz w:val="20"/>
                <w:szCs w:val="20"/>
              </w:rPr>
            </w:pPr>
            <w:r>
              <w:rPr>
                <w:i/>
                <w:sz w:val="20"/>
                <w:szCs w:val="20"/>
              </w:rPr>
              <w:t>44.052.656,06</w:t>
            </w: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dochody majątkowe</w:t>
            </w:r>
          </w:p>
        </w:tc>
        <w:tc>
          <w:tcPr>
            <w:tcW w:w="1800" w:type="dxa"/>
          </w:tcPr>
          <w:p w:rsidR="008B6101" w:rsidRPr="00B47295" w:rsidRDefault="008B6101" w:rsidP="00040EB3">
            <w:pPr>
              <w:jc w:val="right"/>
              <w:rPr>
                <w:i/>
                <w:sz w:val="20"/>
                <w:szCs w:val="20"/>
              </w:rPr>
            </w:pPr>
            <w:r>
              <w:rPr>
                <w:i/>
                <w:sz w:val="20"/>
                <w:szCs w:val="20"/>
              </w:rPr>
              <w:t>11.643.371,00</w:t>
            </w:r>
          </w:p>
        </w:tc>
        <w:tc>
          <w:tcPr>
            <w:tcW w:w="1781" w:type="dxa"/>
          </w:tcPr>
          <w:p w:rsidR="008B6101" w:rsidRPr="00B47295" w:rsidRDefault="001369AA" w:rsidP="00040EB3">
            <w:pPr>
              <w:jc w:val="right"/>
              <w:rPr>
                <w:i/>
                <w:sz w:val="20"/>
                <w:szCs w:val="20"/>
              </w:rPr>
            </w:pPr>
            <w:r>
              <w:rPr>
                <w:i/>
                <w:sz w:val="20"/>
                <w:szCs w:val="20"/>
              </w:rPr>
              <w:t>409.884,00</w:t>
            </w:r>
          </w:p>
        </w:tc>
        <w:tc>
          <w:tcPr>
            <w:tcW w:w="1620" w:type="dxa"/>
          </w:tcPr>
          <w:p w:rsidR="008B6101" w:rsidRPr="00B47295" w:rsidRDefault="001369AA" w:rsidP="00040EB3">
            <w:pPr>
              <w:jc w:val="right"/>
              <w:rPr>
                <w:i/>
                <w:sz w:val="20"/>
                <w:szCs w:val="20"/>
              </w:rPr>
            </w:pPr>
            <w:r>
              <w:rPr>
                <w:i/>
                <w:sz w:val="20"/>
                <w:szCs w:val="20"/>
              </w:rPr>
              <w:t>12.053.255,00</w:t>
            </w:r>
          </w:p>
        </w:tc>
      </w:tr>
      <w:tr w:rsidR="008B6101" w:rsidRPr="008A7593" w:rsidTr="00040EB3">
        <w:tc>
          <w:tcPr>
            <w:tcW w:w="868" w:type="dxa"/>
          </w:tcPr>
          <w:p w:rsidR="008B6101" w:rsidRDefault="008B6101" w:rsidP="00040EB3">
            <w:pPr>
              <w:jc w:val="both"/>
              <w:rPr>
                <w:b/>
              </w:rPr>
            </w:pPr>
            <w:r>
              <w:rPr>
                <w:b/>
              </w:rPr>
              <w:t>§ 2</w:t>
            </w:r>
          </w:p>
        </w:tc>
        <w:tc>
          <w:tcPr>
            <w:tcW w:w="3291" w:type="dxa"/>
          </w:tcPr>
          <w:p w:rsidR="008B6101" w:rsidRPr="008A7593" w:rsidRDefault="008B6101" w:rsidP="00040EB3">
            <w:pPr>
              <w:jc w:val="both"/>
              <w:rPr>
                <w:b/>
              </w:rPr>
            </w:pPr>
            <w:r>
              <w:rPr>
                <w:b/>
              </w:rPr>
              <w:t>Wydatki</w:t>
            </w:r>
          </w:p>
        </w:tc>
        <w:tc>
          <w:tcPr>
            <w:tcW w:w="1800" w:type="dxa"/>
          </w:tcPr>
          <w:p w:rsidR="008B6101" w:rsidRPr="008A7593" w:rsidRDefault="008B6101" w:rsidP="00040EB3">
            <w:pPr>
              <w:jc w:val="right"/>
              <w:rPr>
                <w:b/>
              </w:rPr>
            </w:pPr>
            <w:r>
              <w:rPr>
                <w:b/>
              </w:rPr>
              <w:t>57.966.236,00</w:t>
            </w:r>
          </w:p>
        </w:tc>
        <w:tc>
          <w:tcPr>
            <w:tcW w:w="1781" w:type="dxa"/>
          </w:tcPr>
          <w:p w:rsidR="008B6101" w:rsidRPr="008A7593" w:rsidRDefault="001369AA" w:rsidP="00040EB3">
            <w:pPr>
              <w:jc w:val="right"/>
              <w:rPr>
                <w:b/>
              </w:rPr>
            </w:pPr>
            <w:r>
              <w:rPr>
                <w:b/>
              </w:rPr>
              <w:t>1.897.323,00</w:t>
            </w:r>
          </w:p>
        </w:tc>
        <w:tc>
          <w:tcPr>
            <w:tcW w:w="1620" w:type="dxa"/>
          </w:tcPr>
          <w:p w:rsidR="008B6101" w:rsidRPr="008A7593" w:rsidRDefault="008B6101" w:rsidP="00040EB3">
            <w:pPr>
              <w:jc w:val="right"/>
              <w:rPr>
                <w:b/>
              </w:rPr>
            </w:pPr>
            <w:r>
              <w:rPr>
                <w:b/>
              </w:rPr>
              <w:t>59.863.559,00</w:t>
            </w:r>
          </w:p>
        </w:tc>
      </w:tr>
      <w:tr w:rsidR="008B6101" w:rsidRPr="008A7593" w:rsidTr="00040EB3">
        <w:trPr>
          <w:trHeight w:val="229"/>
        </w:trPr>
        <w:tc>
          <w:tcPr>
            <w:tcW w:w="868" w:type="dxa"/>
          </w:tcPr>
          <w:p w:rsidR="008B6101" w:rsidRPr="00BD7D68" w:rsidRDefault="008B6101" w:rsidP="00040EB3">
            <w:pPr>
              <w:jc w:val="both"/>
              <w:rPr>
                <w:i/>
                <w:sz w:val="18"/>
                <w:szCs w:val="18"/>
              </w:rPr>
            </w:pPr>
          </w:p>
        </w:tc>
        <w:tc>
          <w:tcPr>
            <w:tcW w:w="3291" w:type="dxa"/>
          </w:tcPr>
          <w:p w:rsidR="008B6101" w:rsidRPr="00BD7D68" w:rsidRDefault="008B6101" w:rsidP="00040EB3">
            <w:pPr>
              <w:jc w:val="both"/>
              <w:rPr>
                <w:i/>
                <w:sz w:val="18"/>
                <w:szCs w:val="18"/>
              </w:rPr>
            </w:pPr>
            <w:r w:rsidRPr="00BD7D68">
              <w:rPr>
                <w:i/>
                <w:sz w:val="18"/>
                <w:szCs w:val="18"/>
              </w:rPr>
              <w:t>w tym:</w:t>
            </w:r>
          </w:p>
        </w:tc>
        <w:tc>
          <w:tcPr>
            <w:tcW w:w="1800" w:type="dxa"/>
          </w:tcPr>
          <w:p w:rsidR="008B6101" w:rsidRPr="008A7593" w:rsidRDefault="008B6101" w:rsidP="00040EB3">
            <w:pPr>
              <w:jc w:val="right"/>
            </w:pPr>
          </w:p>
        </w:tc>
        <w:tc>
          <w:tcPr>
            <w:tcW w:w="1781" w:type="dxa"/>
          </w:tcPr>
          <w:p w:rsidR="008B6101" w:rsidRPr="008A7593" w:rsidRDefault="008B6101" w:rsidP="00040EB3">
            <w:pPr>
              <w:jc w:val="right"/>
            </w:pPr>
          </w:p>
        </w:tc>
        <w:tc>
          <w:tcPr>
            <w:tcW w:w="1620" w:type="dxa"/>
          </w:tcPr>
          <w:p w:rsidR="008B6101" w:rsidRPr="008A7593" w:rsidRDefault="008B6101" w:rsidP="00040EB3">
            <w:pPr>
              <w:jc w:val="right"/>
            </w:pP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wydatki bieżące</w:t>
            </w:r>
          </w:p>
        </w:tc>
        <w:tc>
          <w:tcPr>
            <w:tcW w:w="1800" w:type="dxa"/>
          </w:tcPr>
          <w:p w:rsidR="008B6101" w:rsidRPr="00B47295" w:rsidRDefault="008B6101" w:rsidP="00447B2D">
            <w:pPr>
              <w:jc w:val="right"/>
              <w:rPr>
                <w:i/>
                <w:sz w:val="20"/>
                <w:szCs w:val="20"/>
              </w:rPr>
            </w:pPr>
            <w:r>
              <w:rPr>
                <w:i/>
                <w:sz w:val="20"/>
                <w:szCs w:val="20"/>
              </w:rPr>
              <w:t>40.</w:t>
            </w:r>
            <w:r w:rsidR="00447B2D">
              <w:rPr>
                <w:i/>
                <w:sz w:val="20"/>
                <w:szCs w:val="20"/>
              </w:rPr>
              <w:t>149</w:t>
            </w:r>
            <w:r>
              <w:rPr>
                <w:i/>
                <w:sz w:val="20"/>
                <w:szCs w:val="20"/>
              </w:rPr>
              <w:t>.879,00</w:t>
            </w:r>
          </w:p>
        </w:tc>
        <w:tc>
          <w:tcPr>
            <w:tcW w:w="1781" w:type="dxa"/>
          </w:tcPr>
          <w:p w:rsidR="008B6101" w:rsidRPr="00B47295" w:rsidRDefault="00447B2D" w:rsidP="00040EB3">
            <w:pPr>
              <w:jc w:val="right"/>
              <w:rPr>
                <w:i/>
                <w:sz w:val="20"/>
                <w:szCs w:val="20"/>
              </w:rPr>
            </w:pPr>
            <w:r>
              <w:rPr>
                <w:i/>
                <w:sz w:val="20"/>
                <w:szCs w:val="20"/>
              </w:rPr>
              <w:t>1.171.536,00</w:t>
            </w:r>
          </w:p>
        </w:tc>
        <w:tc>
          <w:tcPr>
            <w:tcW w:w="1620" w:type="dxa"/>
          </w:tcPr>
          <w:p w:rsidR="008B6101" w:rsidRPr="00B47295" w:rsidRDefault="001369AA" w:rsidP="00040EB3">
            <w:pPr>
              <w:jc w:val="right"/>
              <w:rPr>
                <w:i/>
                <w:sz w:val="20"/>
                <w:szCs w:val="20"/>
              </w:rPr>
            </w:pPr>
            <w:r>
              <w:rPr>
                <w:i/>
                <w:sz w:val="20"/>
                <w:szCs w:val="20"/>
              </w:rPr>
              <w:t>41.321.415,00</w:t>
            </w: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wydatki majątkowe</w:t>
            </w:r>
          </w:p>
        </w:tc>
        <w:tc>
          <w:tcPr>
            <w:tcW w:w="1800" w:type="dxa"/>
          </w:tcPr>
          <w:p w:rsidR="008B6101" w:rsidRPr="00B47295" w:rsidRDefault="008B6101" w:rsidP="00040EB3">
            <w:pPr>
              <w:jc w:val="right"/>
              <w:rPr>
                <w:i/>
                <w:sz w:val="20"/>
                <w:szCs w:val="20"/>
              </w:rPr>
            </w:pPr>
            <w:r>
              <w:rPr>
                <w:i/>
                <w:sz w:val="20"/>
                <w:szCs w:val="20"/>
              </w:rPr>
              <w:t>17.816.357,00</w:t>
            </w:r>
          </w:p>
        </w:tc>
        <w:tc>
          <w:tcPr>
            <w:tcW w:w="1781" w:type="dxa"/>
          </w:tcPr>
          <w:p w:rsidR="008B6101" w:rsidRPr="00B47295" w:rsidRDefault="001369AA" w:rsidP="00040EB3">
            <w:pPr>
              <w:jc w:val="right"/>
              <w:rPr>
                <w:i/>
                <w:sz w:val="20"/>
                <w:szCs w:val="20"/>
              </w:rPr>
            </w:pPr>
            <w:r>
              <w:rPr>
                <w:i/>
                <w:sz w:val="20"/>
                <w:szCs w:val="20"/>
              </w:rPr>
              <w:t>725.787,00</w:t>
            </w:r>
          </w:p>
        </w:tc>
        <w:tc>
          <w:tcPr>
            <w:tcW w:w="1620" w:type="dxa"/>
          </w:tcPr>
          <w:p w:rsidR="008B6101" w:rsidRPr="00B47295" w:rsidRDefault="001369AA" w:rsidP="00040EB3">
            <w:pPr>
              <w:jc w:val="right"/>
              <w:rPr>
                <w:i/>
                <w:sz w:val="20"/>
                <w:szCs w:val="20"/>
              </w:rPr>
            </w:pPr>
            <w:r>
              <w:rPr>
                <w:i/>
                <w:sz w:val="20"/>
                <w:szCs w:val="20"/>
              </w:rPr>
              <w:t>18.542.144,00</w:t>
            </w:r>
          </w:p>
        </w:tc>
      </w:tr>
      <w:tr w:rsidR="008B6101" w:rsidRPr="008A7593" w:rsidTr="00040EB3">
        <w:tc>
          <w:tcPr>
            <w:tcW w:w="868" w:type="dxa"/>
          </w:tcPr>
          <w:p w:rsidR="008B6101" w:rsidRDefault="008B6101" w:rsidP="00040EB3">
            <w:pPr>
              <w:jc w:val="both"/>
              <w:rPr>
                <w:b/>
              </w:rPr>
            </w:pPr>
            <w:r>
              <w:rPr>
                <w:b/>
              </w:rPr>
              <w:t>§ 3</w:t>
            </w:r>
          </w:p>
        </w:tc>
        <w:tc>
          <w:tcPr>
            <w:tcW w:w="3291" w:type="dxa"/>
          </w:tcPr>
          <w:p w:rsidR="008B6101" w:rsidRPr="00BD7D68" w:rsidRDefault="008B6101" w:rsidP="00040EB3">
            <w:pPr>
              <w:jc w:val="both"/>
              <w:rPr>
                <w:b/>
              </w:rPr>
            </w:pPr>
            <w:r>
              <w:rPr>
                <w:b/>
              </w:rPr>
              <w:t>Deficyt budżetu</w:t>
            </w:r>
          </w:p>
        </w:tc>
        <w:tc>
          <w:tcPr>
            <w:tcW w:w="1800" w:type="dxa"/>
          </w:tcPr>
          <w:p w:rsidR="008B6101" w:rsidRPr="00BD7D68" w:rsidRDefault="008B6101" w:rsidP="008B6101">
            <w:pPr>
              <w:jc w:val="right"/>
              <w:rPr>
                <w:b/>
              </w:rPr>
            </w:pPr>
            <w:r>
              <w:rPr>
                <w:b/>
              </w:rPr>
              <w:t>-3.150.147,94</w:t>
            </w:r>
          </w:p>
        </w:tc>
        <w:tc>
          <w:tcPr>
            <w:tcW w:w="1781" w:type="dxa"/>
          </w:tcPr>
          <w:p w:rsidR="008B6101" w:rsidRPr="00991544" w:rsidRDefault="001369AA" w:rsidP="00040EB3">
            <w:pPr>
              <w:jc w:val="right"/>
              <w:rPr>
                <w:b/>
                <w:sz w:val="22"/>
                <w:szCs w:val="22"/>
              </w:rPr>
            </w:pPr>
            <w:r>
              <w:rPr>
                <w:b/>
                <w:sz w:val="22"/>
                <w:szCs w:val="22"/>
              </w:rPr>
              <w:t>-607.500,00</w:t>
            </w:r>
          </w:p>
        </w:tc>
        <w:tc>
          <w:tcPr>
            <w:tcW w:w="1620" w:type="dxa"/>
          </w:tcPr>
          <w:p w:rsidR="008B6101" w:rsidRPr="00991544" w:rsidRDefault="00DB5180" w:rsidP="00040EB3">
            <w:pPr>
              <w:jc w:val="right"/>
              <w:rPr>
                <w:b/>
              </w:rPr>
            </w:pPr>
            <w:r>
              <w:rPr>
                <w:b/>
              </w:rPr>
              <w:t>-3.757.647,94</w:t>
            </w: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Przychody</w:t>
            </w:r>
          </w:p>
        </w:tc>
        <w:tc>
          <w:tcPr>
            <w:tcW w:w="1800" w:type="dxa"/>
          </w:tcPr>
          <w:p w:rsidR="008B6101" w:rsidRPr="00B47295" w:rsidRDefault="008B6101" w:rsidP="00040EB3">
            <w:pPr>
              <w:jc w:val="right"/>
              <w:rPr>
                <w:i/>
                <w:sz w:val="20"/>
                <w:szCs w:val="20"/>
              </w:rPr>
            </w:pPr>
            <w:r>
              <w:rPr>
                <w:i/>
                <w:sz w:val="20"/>
                <w:szCs w:val="20"/>
              </w:rPr>
              <w:t>4.389.097,00</w:t>
            </w:r>
          </w:p>
        </w:tc>
        <w:tc>
          <w:tcPr>
            <w:tcW w:w="1781" w:type="dxa"/>
          </w:tcPr>
          <w:p w:rsidR="008B6101" w:rsidRPr="00B47295" w:rsidRDefault="00DB5180" w:rsidP="00040EB3">
            <w:pPr>
              <w:jc w:val="right"/>
              <w:rPr>
                <w:i/>
                <w:sz w:val="20"/>
                <w:szCs w:val="20"/>
              </w:rPr>
            </w:pPr>
            <w:r>
              <w:rPr>
                <w:i/>
                <w:sz w:val="20"/>
                <w:szCs w:val="20"/>
              </w:rPr>
              <w:t>607.500,00</w:t>
            </w:r>
          </w:p>
        </w:tc>
        <w:tc>
          <w:tcPr>
            <w:tcW w:w="1620" w:type="dxa"/>
          </w:tcPr>
          <w:p w:rsidR="008B6101" w:rsidRPr="00B47295" w:rsidRDefault="00DB5180" w:rsidP="00040EB3">
            <w:pPr>
              <w:jc w:val="right"/>
              <w:rPr>
                <w:i/>
                <w:sz w:val="20"/>
                <w:szCs w:val="20"/>
              </w:rPr>
            </w:pPr>
            <w:r>
              <w:rPr>
                <w:i/>
                <w:sz w:val="20"/>
                <w:szCs w:val="20"/>
              </w:rPr>
              <w:t>4.996.597,00</w:t>
            </w: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Rozchody</w:t>
            </w:r>
          </w:p>
        </w:tc>
        <w:tc>
          <w:tcPr>
            <w:tcW w:w="1800" w:type="dxa"/>
          </w:tcPr>
          <w:p w:rsidR="008B6101" w:rsidRPr="00B47295" w:rsidRDefault="008B6101" w:rsidP="00040EB3">
            <w:pPr>
              <w:jc w:val="right"/>
              <w:rPr>
                <w:i/>
                <w:sz w:val="20"/>
                <w:szCs w:val="20"/>
              </w:rPr>
            </w:pPr>
            <w:r>
              <w:rPr>
                <w:i/>
                <w:sz w:val="20"/>
                <w:szCs w:val="20"/>
              </w:rPr>
              <w:t>1.238.949,06</w:t>
            </w:r>
          </w:p>
        </w:tc>
        <w:tc>
          <w:tcPr>
            <w:tcW w:w="1781" w:type="dxa"/>
          </w:tcPr>
          <w:p w:rsidR="008B6101" w:rsidRPr="00B47295" w:rsidRDefault="001369AA" w:rsidP="00040EB3">
            <w:pPr>
              <w:jc w:val="right"/>
              <w:rPr>
                <w:i/>
                <w:sz w:val="20"/>
                <w:szCs w:val="20"/>
              </w:rPr>
            </w:pPr>
            <w:r>
              <w:rPr>
                <w:i/>
                <w:sz w:val="20"/>
                <w:szCs w:val="20"/>
              </w:rPr>
              <w:t>0,00</w:t>
            </w:r>
          </w:p>
        </w:tc>
        <w:tc>
          <w:tcPr>
            <w:tcW w:w="1620" w:type="dxa"/>
          </w:tcPr>
          <w:p w:rsidR="008B6101" w:rsidRPr="00B47295" w:rsidRDefault="00DB5180" w:rsidP="00040EB3">
            <w:pPr>
              <w:jc w:val="right"/>
              <w:rPr>
                <w:i/>
                <w:sz w:val="20"/>
                <w:szCs w:val="20"/>
              </w:rPr>
            </w:pPr>
            <w:r>
              <w:rPr>
                <w:i/>
                <w:sz w:val="20"/>
                <w:szCs w:val="20"/>
              </w:rPr>
              <w:t>1.238.949,06</w:t>
            </w:r>
          </w:p>
        </w:tc>
      </w:tr>
      <w:tr w:rsidR="008B6101" w:rsidRPr="008A7593" w:rsidTr="00040EB3">
        <w:tc>
          <w:tcPr>
            <w:tcW w:w="868" w:type="dxa"/>
          </w:tcPr>
          <w:p w:rsidR="008B6101" w:rsidRPr="00BD7D68" w:rsidRDefault="008B6101" w:rsidP="00040EB3">
            <w:pPr>
              <w:jc w:val="both"/>
              <w:rPr>
                <w:b/>
              </w:rPr>
            </w:pPr>
            <w:r>
              <w:rPr>
                <w:b/>
              </w:rPr>
              <w:t>§ 4</w:t>
            </w:r>
          </w:p>
        </w:tc>
        <w:tc>
          <w:tcPr>
            <w:tcW w:w="3291" w:type="dxa"/>
          </w:tcPr>
          <w:p w:rsidR="008B6101" w:rsidRPr="00BD7D68" w:rsidRDefault="008B6101" w:rsidP="00040EB3">
            <w:pPr>
              <w:jc w:val="both"/>
              <w:rPr>
                <w:b/>
              </w:rPr>
            </w:pPr>
            <w:r w:rsidRPr="00BD7D68">
              <w:rPr>
                <w:b/>
              </w:rPr>
              <w:t>Rezerwy</w:t>
            </w:r>
          </w:p>
        </w:tc>
        <w:tc>
          <w:tcPr>
            <w:tcW w:w="1800" w:type="dxa"/>
          </w:tcPr>
          <w:p w:rsidR="008B6101" w:rsidRPr="00BD7D68" w:rsidRDefault="008B6101" w:rsidP="00040EB3">
            <w:pPr>
              <w:jc w:val="right"/>
              <w:rPr>
                <w:b/>
              </w:rPr>
            </w:pPr>
            <w:r>
              <w:rPr>
                <w:b/>
              </w:rPr>
              <w:t>184.568,00</w:t>
            </w:r>
          </w:p>
        </w:tc>
        <w:tc>
          <w:tcPr>
            <w:tcW w:w="1781" w:type="dxa"/>
          </w:tcPr>
          <w:p w:rsidR="008B6101" w:rsidRPr="00991544" w:rsidRDefault="001369AA" w:rsidP="00040EB3">
            <w:pPr>
              <w:jc w:val="right"/>
              <w:rPr>
                <w:b/>
              </w:rPr>
            </w:pPr>
            <w:r>
              <w:rPr>
                <w:b/>
              </w:rPr>
              <w:t>-72.568,00</w:t>
            </w:r>
          </w:p>
        </w:tc>
        <w:tc>
          <w:tcPr>
            <w:tcW w:w="1620" w:type="dxa"/>
          </w:tcPr>
          <w:p w:rsidR="008B6101" w:rsidRPr="00991544" w:rsidRDefault="00DB5180" w:rsidP="00040EB3">
            <w:pPr>
              <w:jc w:val="right"/>
              <w:rPr>
                <w:b/>
              </w:rPr>
            </w:pPr>
            <w:r>
              <w:rPr>
                <w:b/>
              </w:rPr>
              <w:t>112.000,00</w:t>
            </w:r>
          </w:p>
        </w:tc>
      </w:tr>
      <w:tr w:rsidR="008B6101" w:rsidRPr="008A7593" w:rsidTr="00040EB3">
        <w:tc>
          <w:tcPr>
            <w:tcW w:w="868" w:type="dxa"/>
          </w:tcPr>
          <w:p w:rsidR="008B6101" w:rsidRPr="00BD7D68" w:rsidRDefault="008B6101" w:rsidP="00040EB3">
            <w:pPr>
              <w:jc w:val="both"/>
              <w:rPr>
                <w:i/>
                <w:sz w:val="18"/>
                <w:szCs w:val="18"/>
              </w:rPr>
            </w:pPr>
          </w:p>
        </w:tc>
        <w:tc>
          <w:tcPr>
            <w:tcW w:w="3291" w:type="dxa"/>
          </w:tcPr>
          <w:p w:rsidR="008B6101" w:rsidRPr="00BD7D68" w:rsidRDefault="008B6101" w:rsidP="00040EB3">
            <w:pPr>
              <w:jc w:val="both"/>
              <w:rPr>
                <w:i/>
                <w:sz w:val="18"/>
                <w:szCs w:val="18"/>
              </w:rPr>
            </w:pPr>
            <w:r w:rsidRPr="00BD7D68">
              <w:rPr>
                <w:i/>
                <w:sz w:val="18"/>
                <w:szCs w:val="18"/>
              </w:rPr>
              <w:t>w tym:</w:t>
            </w:r>
          </w:p>
        </w:tc>
        <w:tc>
          <w:tcPr>
            <w:tcW w:w="1800" w:type="dxa"/>
          </w:tcPr>
          <w:p w:rsidR="008B6101" w:rsidRPr="008A7593" w:rsidRDefault="008B6101" w:rsidP="00040EB3">
            <w:pPr>
              <w:jc w:val="right"/>
            </w:pPr>
          </w:p>
        </w:tc>
        <w:tc>
          <w:tcPr>
            <w:tcW w:w="1781" w:type="dxa"/>
          </w:tcPr>
          <w:p w:rsidR="008B6101" w:rsidRPr="008A7593" w:rsidRDefault="008B6101" w:rsidP="00040EB3">
            <w:pPr>
              <w:jc w:val="right"/>
            </w:pPr>
          </w:p>
        </w:tc>
        <w:tc>
          <w:tcPr>
            <w:tcW w:w="1620" w:type="dxa"/>
          </w:tcPr>
          <w:p w:rsidR="008B6101" w:rsidRPr="008A7593" w:rsidRDefault="008B6101" w:rsidP="00040EB3">
            <w:pPr>
              <w:jc w:val="right"/>
            </w:pP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ogólna</w:t>
            </w:r>
          </w:p>
        </w:tc>
        <w:tc>
          <w:tcPr>
            <w:tcW w:w="1800" w:type="dxa"/>
          </w:tcPr>
          <w:p w:rsidR="008B6101" w:rsidRPr="00B47295" w:rsidRDefault="008B6101" w:rsidP="00040EB3">
            <w:pPr>
              <w:jc w:val="right"/>
              <w:rPr>
                <w:i/>
                <w:sz w:val="20"/>
                <w:szCs w:val="20"/>
              </w:rPr>
            </w:pPr>
            <w:r>
              <w:rPr>
                <w:i/>
                <w:sz w:val="20"/>
                <w:szCs w:val="20"/>
              </w:rPr>
              <w:t>72.568,00</w:t>
            </w:r>
          </w:p>
        </w:tc>
        <w:tc>
          <w:tcPr>
            <w:tcW w:w="1781" w:type="dxa"/>
          </w:tcPr>
          <w:p w:rsidR="008B6101" w:rsidRPr="00B47295" w:rsidRDefault="001369AA" w:rsidP="00040EB3">
            <w:pPr>
              <w:jc w:val="right"/>
              <w:rPr>
                <w:i/>
                <w:sz w:val="20"/>
                <w:szCs w:val="20"/>
              </w:rPr>
            </w:pPr>
            <w:r>
              <w:rPr>
                <w:i/>
                <w:sz w:val="20"/>
                <w:szCs w:val="20"/>
              </w:rPr>
              <w:t>-72.568,00</w:t>
            </w:r>
          </w:p>
        </w:tc>
        <w:tc>
          <w:tcPr>
            <w:tcW w:w="1620" w:type="dxa"/>
          </w:tcPr>
          <w:p w:rsidR="008B6101" w:rsidRPr="00B47295" w:rsidRDefault="00DB5180" w:rsidP="00040EB3">
            <w:pPr>
              <w:jc w:val="right"/>
              <w:rPr>
                <w:i/>
                <w:sz w:val="20"/>
                <w:szCs w:val="20"/>
              </w:rPr>
            </w:pPr>
            <w:r>
              <w:rPr>
                <w:i/>
                <w:sz w:val="20"/>
                <w:szCs w:val="20"/>
              </w:rPr>
              <w:t>0,00</w:t>
            </w:r>
          </w:p>
        </w:tc>
      </w:tr>
      <w:tr w:rsidR="008B6101" w:rsidRPr="008A7593" w:rsidTr="00040EB3">
        <w:tc>
          <w:tcPr>
            <w:tcW w:w="868" w:type="dxa"/>
          </w:tcPr>
          <w:p w:rsidR="008B6101" w:rsidRPr="00BD7D68" w:rsidRDefault="008B6101" w:rsidP="00040EB3">
            <w:pPr>
              <w:jc w:val="both"/>
              <w:rPr>
                <w:i/>
                <w:sz w:val="22"/>
                <w:szCs w:val="22"/>
              </w:rPr>
            </w:pPr>
          </w:p>
        </w:tc>
        <w:tc>
          <w:tcPr>
            <w:tcW w:w="3291" w:type="dxa"/>
          </w:tcPr>
          <w:p w:rsidR="008B6101" w:rsidRPr="00B47295" w:rsidRDefault="008B6101" w:rsidP="00040EB3">
            <w:pPr>
              <w:jc w:val="both"/>
              <w:rPr>
                <w:i/>
                <w:sz w:val="20"/>
                <w:szCs w:val="20"/>
              </w:rPr>
            </w:pPr>
            <w:r w:rsidRPr="00B47295">
              <w:rPr>
                <w:i/>
                <w:sz w:val="20"/>
                <w:szCs w:val="20"/>
              </w:rPr>
              <w:t>celowa</w:t>
            </w:r>
          </w:p>
        </w:tc>
        <w:tc>
          <w:tcPr>
            <w:tcW w:w="1800" w:type="dxa"/>
          </w:tcPr>
          <w:p w:rsidR="008B6101" w:rsidRPr="00B47295" w:rsidRDefault="008B6101" w:rsidP="00040EB3">
            <w:pPr>
              <w:jc w:val="right"/>
              <w:rPr>
                <w:i/>
                <w:sz w:val="20"/>
                <w:szCs w:val="20"/>
              </w:rPr>
            </w:pPr>
            <w:r>
              <w:rPr>
                <w:i/>
                <w:sz w:val="20"/>
                <w:szCs w:val="20"/>
              </w:rPr>
              <w:t>112.000,00</w:t>
            </w:r>
          </w:p>
        </w:tc>
        <w:tc>
          <w:tcPr>
            <w:tcW w:w="1781" w:type="dxa"/>
          </w:tcPr>
          <w:p w:rsidR="008B6101" w:rsidRPr="00B47295" w:rsidRDefault="001369AA" w:rsidP="00040EB3">
            <w:pPr>
              <w:jc w:val="right"/>
              <w:rPr>
                <w:i/>
                <w:sz w:val="20"/>
                <w:szCs w:val="20"/>
              </w:rPr>
            </w:pPr>
            <w:r>
              <w:rPr>
                <w:i/>
                <w:sz w:val="20"/>
                <w:szCs w:val="20"/>
              </w:rPr>
              <w:t>0,00</w:t>
            </w:r>
          </w:p>
        </w:tc>
        <w:tc>
          <w:tcPr>
            <w:tcW w:w="1620" w:type="dxa"/>
          </w:tcPr>
          <w:p w:rsidR="008B6101" w:rsidRPr="00B47295" w:rsidRDefault="00DB5180" w:rsidP="00040EB3">
            <w:pPr>
              <w:jc w:val="right"/>
              <w:rPr>
                <w:i/>
                <w:sz w:val="20"/>
                <w:szCs w:val="20"/>
              </w:rPr>
            </w:pPr>
            <w:r>
              <w:rPr>
                <w:i/>
                <w:sz w:val="20"/>
                <w:szCs w:val="20"/>
              </w:rPr>
              <w:t>112.000,00</w:t>
            </w:r>
          </w:p>
        </w:tc>
      </w:tr>
      <w:tr w:rsidR="008B6101" w:rsidRPr="008A7593" w:rsidTr="00040EB3">
        <w:tc>
          <w:tcPr>
            <w:tcW w:w="868" w:type="dxa"/>
          </w:tcPr>
          <w:p w:rsidR="008B6101" w:rsidRDefault="008B6101" w:rsidP="00040EB3">
            <w:pPr>
              <w:rPr>
                <w:b/>
              </w:rPr>
            </w:pPr>
            <w:r>
              <w:rPr>
                <w:b/>
              </w:rPr>
              <w:t>§ 5</w:t>
            </w:r>
          </w:p>
        </w:tc>
        <w:tc>
          <w:tcPr>
            <w:tcW w:w="3291" w:type="dxa"/>
          </w:tcPr>
          <w:p w:rsidR="008B6101" w:rsidRPr="00542EFE" w:rsidRDefault="008B6101" w:rsidP="00040EB3">
            <w:pPr>
              <w:rPr>
                <w:b/>
                <w:sz w:val="22"/>
                <w:szCs w:val="22"/>
              </w:rPr>
            </w:pPr>
            <w:r>
              <w:rPr>
                <w:b/>
                <w:sz w:val="22"/>
                <w:szCs w:val="22"/>
              </w:rPr>
              <w:t>Dochody i wydatki związane         z realizacją zadań z zakresu administracji rządowej</w:t>
            </w:r>
          </w:p>
        </w:tc>
        <w:tc>
          <w:tcPr>
            <w:tcW w:w="1800" w:type="dxa"/>
          </w:tcPr>
          <w:p w:rsidR="008B6101" w:rsidRPr="000A11AD" w:rsidRDefault="008B6101" w:rsidP="00040EB3">
            <w:pPr>
              <w:jc w:val="right"/>
              <w:rPr>
                <w:b/>
              </w:rPr>
            </w:pPr>
            <w:r>
              <w:rPr>
                <w:b/>
              </w:rPr>
              <w:t>6.297.550,00</w:t>
            </w:r>
          </w:p>
        </w:tc>
        <w:tc>
          <w:tcPr>
            <w:tcW w:w="1781" w:type="dxa"/>
          </w:tcPr>
          <w:p w:rsidR="008B6101" w:rsidRPr="000A11AD" w:rsidRDefault="001369AA" w:rsidP="00040EB3">
            <w:pPr>
              <w:jc w:val="right"/>
              <w:rPr>
                <w:b/>
              </w:rPr>
            </w:pPr>
            <w:r>
              <w:rPr>
                <w:b/>
              </w:rPr>
              <w:t>423.642,00</w:t>
            </w:r>
          </w:p>
        </w:tc>
        <w:tc>
          <w:tcPr>
            <w:tcW w:w="1620" w:type="dxa"/>
          </w:tcPr>
          <w:p w:rsidR="008B6101" w:rsidRPr="000A11AD" w:rsidRDefault="00DB5180" w:rsidP="00040EB3">
            <w:pPr>
              <w:jc w:val="right"/>
              <w:rPr>
                <w:b/>
              </w:rPr>
            </w:pPr>
            <w:r>
              <w:rPr>
                <w:b/>
              </w:rPr>
              <w:t>6.721.192,00</w:t>
            </w:r>
          </w:p>
        </w:tc>
      </w:tr>
      <w:tr w:rsidR="008B6101" w:rsidRPr="008A7593" w:rsidTr="00040EB3">
        <w:tc>
          <w:tcPr>
            <w:tcW w:w="868" w:type="dxa"/>
          </w:tcPr>
          <w:p w:rsidR="008B6101" w:rsidRDefault="008B6101" w:rsidP="00040EB3">
            <w:pPr>
              <w:rPr>
                <w:b/>
              </w:rPr>
            </w:pPr>
            <w:r>
              <w:rPr>
                <w:b/>
              </w:rPr>
              <w:t>§ 6</w:t>
            </w:r>
          </w:p>
        </w:tc>
        <w:tc>
          <w:tcPr>
            <w:tcW w:w="3291" w:type="dxa"/>
          </w:tcPr>
          <w:p w:rsidR="008B6101" w:rsidRDefault="008B6101" w:rsidP="00040EB3">
            <w:pPr>
              <w:rPr>
                <w:b/>
                <w:sz w:val="22"/>
                <w:szCs w:val="22"/>
              </w:rPr>
            </w:pPr>
            <w:r>
              <w:rPr>
                <w:b/>
                <w:sz w:val="22"/>
                <w:szCs w:val="22"/>
              </w:rPr>
              <w:t>Dochody i wydatki związane         z realizacją zadań własnych</w:t>
            </w:r>
          </w:p>
        </w:tc>
        <w:tc>
          <w:tcPr>
            <w:tcW w:w="1800" w:type="dxa"/>
          </w:tcPr>
          <w:p w:rsidR="008B6101" w:rsidRPr="000A11AD" w:rsidRDefault="008B6101" w:rsidP="00040EB3">
            <w:pPr>
              <w:jc w:val="right"/>
              <w:rPr>
                <w:b/>
              </w:rPr>
            </w:pPr>
            <w:r>
              <w:rPr>
                <w:b/>
              </w:rPr>
              <w:t>402.954,00</w:t>
            </w:r>
          </w:p>
        </w:tc>
        <w:tc>
          <w:tcPr>
            <w:tcW w:w="1781" w:type="dxa"/>
          </w:tcPr>
          <w:p w:rsidR="008B6101" w:rsidRPr="000A11AD" w:rsidRDefault="001369AA" w:rsidP="00040EB3">
            <w:pPr>
              <w:jc w:val="right"/>
              <w:rPr>
                <w:b/>
              </w:rPr>
            </w:pPr>
            <w:r>
              <w:rPr>
                <w:b/>
              </w:rPr>
              <w:t>214.456,00</w:t>
            </w:r>
          </w:p>
        </w:tc>
        <w:tc>
          <w:tcPr>
            <w:tcW w:w="1620" w:type="dxa"/>
          </w:tcPr>
          <w:p w:rsidR="008B6101" w:rsidRPr="000A11AD" w:rsidRDefault="00DB5180" w:rsidP="00040EB3">
            <w:pPr>
              <w:jc w:val="right"/>
              <w:rPr>
                <w:b/>
              </w:rPr>
            </w:pPr>
            <w:r>
              <w:rPr>
                <w:b/>
              </w:rPr>
              <w:t>617.410,00</w:t>
            </w:r>
          </w:p>
        </w:tc>
      </w:tr>
      <w:tr w:rsidR="008B6101" w:rsidRPr="008A7593" w:rsidTr="00040EB3">
        <w:tc>
          <w:tcPr>
            <w:tcW w:w="868" w:type="dxa"/>
          </w:tcPr>
          <w:p w:rsidR="008B6101" w:rsidRDefault="008B6101" w:rsidP="00040EB3">
            <w:pPr>
              <w:rPr>
                <w:b/>
              </w:rPr>
            </w:pPr>
            <w:r>
              <w:rPr>
                <w:b/>
              </w:rPr>
              <w:t>§ 7</w:t>
            </w:r>
          </w:p>
        </w:tc>
        <w:tc>
          <w:tcPr>
            <w:tcW w:w="3291" w:type="dxa"/>
          </w:tcPr>
          <w:p w:rsidR="008B6101" w:rsidRDefault="008B6101" w:rsidP="00040EB3">
            <w:pPr>
              <w:rPr>
                <w:b/>
                <w:sz w:val="22"/>
                <w:szCs w:val="22"/>
              </w:rPr>
            </w:pPr>
            <w:r>
              <w:rPr>
                <w:b/>
                <w:sz w:val="22"/>
                <w:szCs w:val="22"/>
              </w:rPr>
              <w:t>Dotacje udzielone z budżetu Gminy</w:t>
            </w:r>
          </w:p>
        </w:tc>
        <w:tc>
          <w:tcPr>
            <w:tcW w:w="1800" w:type="dxa"/>
          </w:tcPr>
          <w:p w:rsidR="008B6101" w:rsidRDefault="008B6101" w:rsidP="00040EB3">
            <w:pPr>
              <w:jc w:val="right"/>
              <w:rPr>
                <w:b/>
              </w:rPr>
            </w:pPr>
            <w:r>
              <w:rPr>
                <w:b/>
              </w:rPr>
              <w:t>4.146.000,00</w:t>
            </w:r>
          </w:p>
        </w:tc>
        <w:tc>
          <w:tcPr>
            <w:tcW w:w="1781" w:type="dxa"/>
          </w:tcPr>
          <w:p w:rsidR="008B6101" w:rsidRDefault="001369AA" w:rsidP="00040EB3">
            <w:pPr>
              <w:jc w:val="right"/>
              <w:rPr>
                <w:b/>
              </w:rPr>
            </w:pPr>
            <w:r>
              <w:rPr>
                <w:b/>
              </w:rPr>
              <w:t>50.000,00</w:t>
            </w:r>
          </w:p>
        </w:tc>
        <w:tc>
          <w:tcPr>
            <w:tcW w:w="1620" w:type="dxa"/>
          </w:tcPr>
          <w:p w:rsidR="008B6101" w:rsidRDefault="00DB5180" w:rsidP="00040EB3">
            <w:pPr>
              <w:jc w:val="right"/>
              <w:rPr>
                <w:b/>
              </w:rPr>
            </w:pPr>
            <w:r>
              <w:rPr>
                <w:b/>
              </w:rPr>
              <w:t>4.196.000,00</w:t>
            </w:r>
          </w:p>
        </w:tc>
      </w:tr>
      <w:tr w:rsidR="008B6101" w:rsidRPr="008A7593" w:rsidTr="00040EB3">
        <w:tc>
          <w:tcPr>
            <w:tcW w:w="868" w:type="dxa"/>
          </w:tcPr>
          <w:p w:rsidR="008B6101" w:rsidRDefault="008B6101" w:rsidP="00040EB3">
            <w:pPr>
              <w:rPr>
                <w:b/>
              </w:rPr>
            </w:pPr>
          </w:p>
        </w:tc>
        <w:tc>
          <w:tcPr>
            <w:tcW w:w="3291" w:type="dxa"/>
          </w:tcPr>
          <w:p w:rsidR="008B6101" w:rsidRPr="000A11AD" w:rsidRDefault="008B6101" w:rsidP="00040EB3">
            <w:pPr>
              <w:rPr>
                <w:i/>
                <w:sz w:val="18"/>
                <w:szCs w:val="18"/>
              </w:rPr>
            </w:pPr>
            <w:r>
              <w:rPr>
                <w:i/>
                <w:sz w:val="18"/>
                <w:szCs w:val="18"/>
              </w:rPr>
              <w:t>w tym</w:t>
            </w:r>
            <w:r w:rsidRPr="000A11AD">
              <w:rPr>
                <w:i/>
                <w:sz w:val="18"/>
                <w:szCs w:val="18"/>
              </w:rPr>
              <w:t>:</w:t>
            </w:r>
          </w:p>
        </w:tc>
        <w:tc>
          <w:tcPr>
            <w:tcW w:w="1800" w:type="dxa"/>
          </w:tcPr>
          <w:p w:rsidR="008B6101" w:rsidRDefault="008B6101" w:rsidP="00040EB3">
            <w:pPr>
              <w:jc w:val="right"/>
              <w:rPr>
                <w:b/>
              </w:rPr>
            </w:pPr>
          </w:p>
        </w:tc>
        <w:tc>
          <w:tcPr>
            <w:tcW w:w="1781" w:type="dxa"/>
          </w:tcPr>
          <w:p w:rsidR="008B6101" w:rsidRDefault="008B6101" w:rsidP="00040EB3">
            <w:pPr>
              <w:jc w:val="right"/>
              <w:rPr>
                <w:b/>
              </w:rPr>
            </w:pPr>
          </w:p>
        </w:tc>
        <w:tc>
          <w:tcPr>
            <w:tcW w:w="1620" w:type="dxa"/>
          </w:tcPr>
          <w:p w:rsidR="008B6101" w:rsidRDefault="008B6101" w:rsidP="00040EB3">
            <w:pPr>
              <w:jc w:val="right"/>
              <w:rPr>
                <w:b/>
              </w:rPr>
            </w:pPr>
          </w:p>
        </w:tc>
      </w:tr>
      <w:tr w:rsidR="008B6101" w:rsidRPr="008A7593" w:rsidTr="00040EB3">
        <w:tc>
          <w:tcPr>
            <w:tcW w:w="868" w:type="dxa"/>
          </w:tcPr>
          <w:p w:rsidR="008B6101" w:rsidRDefault="008B6101" w:rsidP="00040EB3">
            <w:pPr>
              <w:rPr>
                <w:b/>
              </w:rPr>
            </w:pPr>
          </w:p>
        </w:tc>
        <w:tc>
          <w:tcPr>
            <w:tcW w:w="3291" w:type="dxa"/>
          </w:tcPr>
          <w:p w:rsidR="008B6101" w:rsidRPr="000A11AD" w:rsidRDefault="008B6101" w:rsidP="00040EB3">
            <w:pPr>
              <w:rPr>
                <w:b/>
                <w:i/>
                <w:sz w:val="22"/>
                <w:szCs w:val="22"/>
              </w:rPr>
            </w:pPr>
            <w:r w:rsidRPr="000A11AD">
              <w:rPr>
                <w:b/>
                <w:i/>
                <w:sz w:val="22"/>
                <w:szCs w:val="22"/>
              </w:rPr>
              <w:t xml:space="preserve">1. dotacje dla jednostek sektora </w:t>
            </w:r>
          </w:p>
          <w:p w:rsidR="008B6101" w:rsidRPr="000A11AD" w:rsidRDefault="008B6101" w:rsidP="00040EB3">
            <w:pPr>
              <w:rPr>
                <w:b/>
                <w:i/>
                <w:sz w:val="22"/>
                <w:szCs w:val="22"/>
              </w:rPr>
            </w:pPr>
            <w:r w:rsidRPr="000A11AD">
              <w:rPr>
                <w:b/>
                <w:i/>
                <w:sz w:val="22"/>
                <w:szCs w:val="22"/>
              </w:rPr>
              <w:t xml:space="preserve">   finansów publicznych</w:t>
            </w:r>
          </w:p>
        </w:tc>
        <w:tc>
          <w:tcPr>
            <w:tcW w:w="1800" w:type="dxa"/>
          </w:tcPr>
          <w:p w:rsidR="008B6101" w:rsidRPr="000A11AD" w:rsidRDefault="008B6101" w:rsidP="00040EB3">
            <w:pPr>
              <w:jc w:val="right"/>
              <w:rPr>
                <w:b/>
                <w:i/>
                <w:sz w:val="22"/>
                <w:szCs w:val="22"/>
              </w:rPr>
            </w:pPr>
            <w:r>
              <w:rPr>
                <w:b/>
                <w:i/>
                <w:sz w:val="22"/>
                <w:szCs w:val="22"/>
              </w:rPr>
              <w:t>2.826.000,00</w:t>
            </w:r>
          </w:p>
        </w:tc>
        <w:tc>
          <w:tcPr>
            <w:tcW w:w="1781" w:type="dxa"/>
          </w:tcPr>
          <w:p w:rsidR="008B6101" w:rsidRPr="005112C1" w:rsidRDefault="001369AA" w:rsidP="00040EB3">
            <w:pPr>
              <w:jc w:val="right"/>
              <w:rPr>
                <w:b/>
                <w:i/>
                <w:sz w:val="22"/>
                <w:szCs w:val="22"/>
              </w:rPr>
            </w:pPr>
            <w:r>
              <w:rPr>
                <w:b/>
                <w:i/>
                <w:sz w:val="22"/>
                <w:szCs w:val="22"/>
              </w:rPr>
              <w:t>50.000,00</w:t>
            </w:r>
          </w:p>
        </w:tc>
        <w:tc>
          <w:tcPr>
            <w:tcW w:w="1620" w:type="dxa"/>
          </w:tcPr>
          <w:p w:rsidR="008B6101" w:rsidRPr="005112C1" w:rsidRDefault="00DB5180" w:rsidP="00040EB3">
            <w:pPr>
              <w:jc w:val="right"/>
              <w:rPr>
                <w:b/>
                <w:i/>
                <w:sz w:val="22"/>
                <w:szCs w:val="22"/>
              </w:rPr>
            </w:pPr>
            <w:r>
              <w:rPr>
                <w:b/>
                <w:i/>
                <w:sz w:val="22"/>
                <w:szCs w:val="22"/>
              </w:rPr>
              <w:t>2.876.000,00</w:t>
            </w:r>
          </w:p>
        </w:tc>
      </w:tr>
      <w:tr w:rsidR="008B6101" w:rsidRPr="008A7593" w:rsidTr="00040EB3">
        <w:tc>
          <w:tcPr>
            <w:tcW w:w="868" w:type="dxa"/>
          </w:tcPr>
          <w:p w:rsidR="008B6101" w:rsidRDefault="008B6101" w:rsidP="00040EB3">
            <w:pPr>
              <w:rPr>
                <w:b/>
              </w:rPr>
            </w:pPr>
          </w:p>
        </w:tc>
        <w:tc>
          <w:tcPr>
            <w:tcW w:w="3291" w:type="dxa"/>
          </w:tcPr>
          <w:p w:rsidR="008B6101" w:rsidRPr="000A11AD" w:rsidRDefault="008B6101" w:rsidP="00040EB3">
            <w:pPr>
              <w:rPr>
                <w:i/>
                <w:sz w:val="18"/>
                <w:szCs w:val="18"/>
              </w:rPr>
            </w:pPr>
            <w:r w:rsidRPr="000A11AD">
              <w:rPr>
                <w:i/>
                <w:sz w:val="18"/>
                <w:szCs w:val="18"/>
              </w:rPr>
              <w:t>z tego:</w:t>
            </w:r>
          </w:p>
        </w:tc>
        <w:tc>
          <w:tcPr>
            <w:tcW w:w="1800" w:type="dxa"/>
          </w:tcPr>
          <w:p w:rsidR="008B6101" w:rsidRPr="000A11AD" w:rsidRDefault="008B6101" w:rsidP="00040EB3">
            <w:pPr>
              <w:jc w:val="right"/>
              <w:rPr>
                <w:i/>
              </w:rPr>
            </w:pPr>
          </w:p>
        </w:tc>
        <w:tc>
          <w:tcPr>
            <w:tcW w:w="1781" w:type="dxa"/>
          </w:tcPr>
          <w:p w:rsidR="008B6101" w:rsidRPr="000A11AD" w:rsidRDefault="008B6101" w:rsidP="00040EB3">
            <w:pPr>
              <w:jc w:val="right"/>
              <w:rPr>
                <w:i/>
              </w:rPr>
            </w:pPr>
          </w:p>
        </w:tc>
        <w:tc>
          <w:tcPr>
            <w:tcW w:w="1620" w:type="dxa"/>
          </w:tcPr>
          <w:p w:rsidR="008B6101" w:rsidRPr="000A11AD" w:rsidRDefault="008B6101" w:rsidP="00040EB3">
            <w:pPr>
              <w:jc w:val="right"/>
              <w:rPr>
                <w:i/>
              </w:rPr>
            </w:pPr>
          </w:p>
        </w:tc>
      </w:tr>
      <w:tr w:rsidR="008B6101" w:rsidRPr="008A7593" w:rsidTr="00040EB3">
        <w:tc>
          <w:tcPr>
            <w:tcW w:w="868" w:type="dxa"/>
          </w:tcPr>
          <w:p w:rsidR="008B6101" w:rsidRDefault="008B6101" w:rsidP="00040EB3">
            <w:pPr>
              <w:rPr>
                <w:b/>
              </w:rPr>
            </w:pPr>
          </w:p>
        </w:tc>
        <w:tc>
          <w:tcPr>
            <w:tcW w:w="3291" w:type="dxa"/>
          </w:tcPr>
          <w:p w:rsidR="008B6101" w:rsidRPr="000A11AD" w:rsidRDefault="008B6101" w:rsidP="00040EB3">
            <w:pPr>
              <w:rPr>
                <w:i/>
                <w:sz w:val="20"/>
                <w:szCs w:val="20"/>
              </w:rPr>
            </w:pPr>
            <w:r w:rsidRPr="000A11AD">
              <w:rPr>
                <w:i/>
                <w:sz w:val="20"/>
                <w:szCs w:val="20"/>
              </w:rPr>
              <w:t>a) na zadania bieżące</w:t>
            </w:r>
          </w:p>
        </w:tc>
        <w:tc>
          <w:tcPr>
            <w:tcW w:w="1800" w:type="dxa"/>
          </w:tcPr>
          <w:p w:rsidR="008B6101" w:rsidRPr="000A11AD" w:rsidRDefault="008B6101" w:rsidP="00040EB3">
            <w:pPr>
              <w:jc w:val="right"/>
              <w:rPr>
                <w:i/>
                <w:sz w:val="20"/>
                <w:szCs w:val="20"/>
              </w:rPr>
            </w:pPr>
            <w:r>
              <w:rPr>
                <w:i/>
                <w:sz w:val="20"/>
                <w:szCs w:val="20"/>
              </w:rPr>
              <w:t>2.826.000,00</w:t>
            </w:r>
          </w:p>
        </w:tc>
        <w:tc>
          <w:tcPr>
            <w:tcW w:w="1781" w:type="dxa"/>
          </w:tcPr>
          <w:p w:rsidR="008B6101" w:rsidRPr="000A11AD" w:rsidRDefault="001369AA" w:rsidP="00040EB3">
            <w:pPr>
              <w:jc w:val="right"/>
              <w:rPr>
                <w:i/>
                <w:sz w:val="20"/>
                <w:szCs w:val="20"/>
              </w:rPr>
            </w:pPr>
            <w:r>
              <w:rPr>
                <w:i/>
                <w:sz w:val="20"/>
                <w:szCs w:val="20"/>
              </w:rPr>
              <w:t>0,00</w:t>
            </w:r>
          </w:p>
        </w:tc>
        <w:tc>
          <w:tcPr>
            <w:tcW w:w="1620" w:type="dxa"/>
          </w:tcPr>
          <w:p w:rsidR="008B6101" w:rsidRPr="000A11AD" w:rsidRDefault="00DB5180" w:rsidP="00040EB3">
            <w:pPr>
              <w:jc w:val="right"/>
              <w:rPr>
                <w:i/>
                <w:sz w:val="20"/>
                <w:szCs w:val="20"/>
              </w:rPr>
            </w:pPr>
            <w:r>
              <w:rPr>
                <w:i/>
                <w:sz w:val="20"/>
                <w:szCs w:val="20"/>
              </w:rPr>
              <w:t>2.826.000,00</w:t>
            </w:r>
          </w:p>
        </w:tc>
      </w:tr>
      <w:tr w:rsidR="008B6101" w:rsidRPr="008A7593" w:rsidTr="00040EB3">
        <w:tc>
          <w:tcPr>
            <w:tcW w:w="868" w:type="dxa"/>
          </w:tcPr>
          <w:p w:rsidR="008B6101" w:rsidRDefault="008B6101" w:rsidP="00040EB3">
            <w:pPr>
              <w:rPr>
                <w:b/>
              </w:rPr>
            </w:pPr>
          </w:p>
        </w:tc>
        <w:tc>
          <w:tcPr>
            <w:tcW w:w="3291" w:type="dxa"/>
          </w:tcPr>
          <w:p w:rsidR="008B6101" w:rsidRPr="000A11AD" w:rsidRDefault="008B6101" w:rsidP="00040EB3">
            <w:pPr>
              <w:rPr>
                <w:i/>
                <w:sz w:val="20"/>
                <w:szCs w:val="20"/>
              </w:rPr>
            </w:pPr>
            <w:r w:rsidRPr="000A11AD">
              <w:rPr>
                <w:i/>
                <w:sz w:val="20"/>
                <w:szCs w:val="20"/>
              </w:rPr>
              <w:t>b) na zadania majątkowe</w:t>
            </w:r>
          </w:p>
        </w:tc>
        <w:tc>
          <w:tcPr>
            <w:tcW w:w="1800" w:type="dxa"/>
          </w:tcPr>
          <w:p w:rsidR="008B6101" w:rsidRPr="000A11AD" w:rsidRDefault="008B6101" w:rsidP="00040EB3">
            <w:pPr>
              <w:jc w:val="right"/>
              <w:rPr>
                <w:i/>
                <w:sz w:val="20"/>
                <w:szCs w:val="20"/>
              </w:rPr>
            </w:pPr>
            <w:r>
              <w:rPr>
                <w:i/>
                <w:sz w:val="20"/>
                <w:szCs w:val="20"/>
              </w:rPr>
              <w:t>0,00</w:t>
            </w:r>
          </w:p>
        </w:tc>
        <w:tc>
          <w:tcPr>
            <w:tcW w:w="1781" w:type="dxa"/>
          </w:tcPr>
          <w:p w:rsidR="008B6101" w:rsidRPr="000A11AD" w:rsidRDefault="001369AA" w:rsidP="00040EB3">
            <w:pPr>
              <w:jc w:val="right"/>
              <w:rPr>
                <w:i/>
                <w:sz w:val="20"/>
                <w:szCs w:val="20"/>
              </w:rPr>
            </w:pPr>
            <w:r>
              <w:rPr>
                <w:i/>
                <w:sz w:val="20"/>
                <w:szCs w:val="20"/>
              </w:rPr>
              <w:t>50.000,00</w:t>
            </w:r>
          </w:p>
        </w:tc>
        <w:tc>
          <w:tcPr>
            <w:tcW w:w="1620" w:type="dxa"/>
          </w:tcPr>
          <w:p w:rsidR="008B6101" w:rsidRPr="000A11AD" w:rsidRDefault="00DB5180" w:rsidP="00040EB3">
            <w:pPr>
              <w:jc w:val="right"/>
              <w:rPr>
                <w:i/>
                <w:sz w:val="20"/>
                <w:szCs w:val="20"/>
              </w:rPr>
            </w:pPr>
            <w:r>
              <w:rPr>
                <w:i/>
                <w:sz w:val="20"/>
                <w:szCs w:val="20"/>
              </w:rPr>
              <w:t>50.000,00</w:t>
            </w:r>
          </w:p>
        </w:tc>
      </w:tr>
      <w:tr w:rsidR="008B6101" w:rsidRPr="00645428" w:rsidTr="00040EB3">
        <w:tc>
          <w:tcPr>
            <w:tcW w:w="868" w:type="dxa"/>
          </w:tcPr>
          <w:p w:rsidR="008B6101" w:rsidRPr="00645428" w:rsidRDefault="008B6101" w:rsidP="00040EB3">
            <w:pPr>
              <w:rPr>
                <w:b/>
                <w:sz w:val="22"/>
                <w:szCs w:val="22"/>
              </w:rPr>
            </w:pPr>
          </w:p>
        </w:tc>
        <w:tc>
          <w:tcPr>
            <w:tcW w:w="3291" w:type="dxa"/>
          </w:tcPr>
          <w:p w:rsidR="008B6101" w:rsidRDefault="008B6101" w:rsidP="00040EB3">
            <w:pPr>
              <w:rPr>
                <w:b/>
                <w:i/>
                <w:sz w:val="22"/>
                <w:szCs w:val="22"/>
              </w:rPr>
            </w:pPr>
            <w:r w:rsidRPr="00645428">
              <w:rPr>
                <w:b/>
                <w:i/>
                <w:sz w:val="22"/>
                <w:szCs w:val="22"/>
              </w:rPr>
              <w:t>2.</w:t>
            </w:r>
            <w:r>
              <w:rPr>
                <w:b/>
                <w:i/>
                <w:sz w:val="22"/>
                <w:szCs w:val="22"/>
              </w:rPr>
              <w:t xml:space="preserve"> dotacje dla jednostek spoza </w:t>
            </w:r>
          </w:p>
          <w:p w:rsidR="008B6101" w:rsidRPr="00645428" w:rsidRDefault="008B6101" w:rsidP="00040EB3">
            <w:pPr>
              <w:rPr>
                <w:b/>
                <w:i/>
                <w:sz w:val="22"/>
                <w:szCs w:val="22"/>
              </w:rPr>
            </w:pPr>
            <w:r>
              <w:rPr>
                <w:b/>
                <w:i/>
                <w:sz w:val="22"/>
                <w:szCs w:val="22"/>
              </w:rPr>
              <w:t xml:space="preserve">   sektora finansów publicznych</w:t>
            </w:r>
          </w:p>
        </w:tc>
        <w:tc>
          <w:tcPr>
            <w:tcW w:w="1800" w:type="dxa"/>
          </w:tcPr>
          <w:p w:rsidR="008B6101" w:rsidRPr="00645428" w:rsidRDefault="008B6101" w:rsidP="00040EB3">
            <w:pPr>
              <w:jc w:val="right"/>
              <w:rPr>
                <w:b/>
                <w:i/>
                <w:sz w:val="22"/>
                <w:szCs w:val="22"/>
              </w:rPr>
            </w:pPr>
            <w:r>
              <w:rPr>
                <w:b/>
                <w:i/>
                <w:sz w:val="22"/>
                <w:szCs w:val="22"/>
              </w:rPr>
              <w:t>1.320.000,00</w:t>
            </w:r>
          </w:p>
        </w:tc>
        <w:tc>
          <w:tcPr>
            <w:tcW w:w="1781" w:type="dxa"/>
          </w:tcPr>
          <w:p w:rsidR="008B6101" w:rsidRPr="00645428" w:rsidRDefault="001369AA" w:rsidP="00040EB3">
            <w:pPr>
              <w:jc w:val="right"/>
              <w:rPr>
                <w:b/>
                <w:i/>
                <w:sz w:val="22"/>
                <w:szCs w:val="22"/>
              </w:rPr>
            </w:pPr>
            <w:r>
              <w:rPr>
                <w:b/>
                <w:i/>
                <w:sz w:val="22"/>
                <w:szCs w:val="22"/>
              </w:rPr>
              <w:t>0,00</w:t>
            </w:r>
          </w:p>
        </w:tc>
        <w:tc>
          <w:tcPr>
            <w:tcW w:w="1620" w:type="dxa"/>
          </w:tcPr>
          <w:p w:rsidR="008B6101" w:rsidRPr="00645428" w:rsidRDefault="00DB5180" w:rsidP="00040EB3">
            <w:pPr>
              <w:jc w:val="right"/>
              <w:rPr>
                <w:b/>
                <w:i/>
                <w:sz w:val="22"/>
                <w:szCs w:val="22"/>
              </w:rPr>
            </w:pPr>
            <w:r>
              <w:rPr>
                <w:b/>
                <w:i/>
                <w:sz w:val="22"/>
                <w:szCs w:val="22"/>
              </w:rPr>
              <w:t>1.320.000,00</w:t>
            </w:r>
          </w:p>
        </w:tc>
      </w:tr>
      <w:tr w:rsidR="008B6101" w:rsidRPr="00645428" w:rsidTr="00040EB3">
        <w:tc>
          <w:tcPr>
            <w:tcW w:w="868" w:type="dxa"/>
          </w:tcPr>
          <w:p w:rsidR="008B6101" w:rsidRPr="00645428" w:rsidRDefault="008B6101" w:rsidP="00040EB3">
            <w:pPr>
              <w:rPr>
                <w:sz w:val="18"/>
                <w:szCs w:val="18"/>
              </w:rPr>
            </w:pPr>
          </w:p>
        </w:tc>
        <w:tc>
          <w:tcPr>
            <w:tcW w:w="3291" w:type="dxa"/>
          </w:tcPr>
          <w:p w:rsidR="008B6101" w:rsidRPr="00645428" w:rsidRDefault="008B6101" w:rsidP="00040EB3">
            <w:pPr>
              <w:rPr>
                <w:i/>
                <w:sz w:val="18"/>
                <w:szCs w:val="18"/>
              </w:rPr>
            </w:pPr>
            <w:r w:rsidRPr="00645428">
              <w:rPr>
                <w:i/>
                <w:sz w:val="18"/>
                <w:szCs w:val="18"/>
              </w:rPr>
              <w:t>z tego:</w:t>
            </w:r>
          </w:p>
        </w:tc>
        <w:tc>
          <w:tcPr>
            <w:tcW w:w="1800" w:type="dxa"/>
          </w:tcPr>
          <w:p w:rsidR="008B6101" w:rsidRDefault="008B6101" w:rsidP="00040EB3">
            <w:pPr>
              <w:jc w:val="right"/>
              <w:rPr>
                <w:b/>
                <w:i/>
                <w:sz w:val="22"/>
                <w:szCs w:val="22"/>
              </w:rPr>
            </w:pPr>
          </w:p>
        </w:tc>
        <w:tc>
          <w:tcPr>
            <w:tcW w:w="1781" w:type="dxa"/>
          </w:tcPr>
          <w:p w:rsidR="008B6101" w:rsidRPr="00645428" w:rsidRDefault="008B6101" w:rsidP="00040EB3">
            <w:pPr>
              <w:jc w:val="right"/>
              <w:rPr>
                <w:b/>
                <w:i/>
                <w:sz w:val="22"/>
                <w:szCs w:val="22"/>
              </w:rPr>
            </w:pPr>
          </w:p>
        </w:tc>
        <w:tc>
          <w:tcPr>
            <w:tcW w:w="1620" w:type="dxa"/>
          </w:tcPr>
          <w:p w:rsidR="008B6101" w:rsidRPr="00645428" w:rsidRDefault="008B6101" w:rsidP="00040EB3">
            <w:pPr>
              <w:jc w:val="right"/>
              <w:rPr>
                <w:b/>
                <w:i/>
                <w:sz w:val="22"/>
                <w:szCs w:val="22"/>
              </w:rPr>
            </w:pPr>
          </w:p>
        </w:tc>
      </w:tr>
      <w:tr w:rsidR="008B6101" w:rsidRPr="00645428" w:rsidTr="00040EB3">
        <w:tc>
          <w:tcPr>
            <w:tcW w:w="868" w:type="dxa"/>
          </w:tcPr>
          <w:p w:rsidR="008B6101" w:rsidRPr="00645428" w:rsidRDefault="008B6101" w:rsidP="00040EB3">
            <w:pPr>
              <w:rPr>
                <w:b/>
                <w:sz w:val="22"/>
                <w:szCs w:val="22"/>
              </w:rPr>
            </w:pPr>
          </w:p>
        </w:tc>
        <w:tc>
          <w:tcPr>
            <w:tcW w:w="3291" w:type="dxa"/>
          </w:tcPr>
          <w:p w:rsidR="008B6101" w:rsidRPr="000A11AD" w:rsidRDefault="008B6101" w:rsidP="00040EB3">
            <w:pPr>
              <w:rPr>
                <w:i/>
                <w:sz w:val="20"/>
                <w:szCs w:val="20"/>
              </w:rPr>
            </w:pPr>
            <w:r w:rsidRPr="000A11AD">
              <w:rPr>
                <w:i/>
                <w:sz w:val="20"/>
                <w:szCs w:val="20"/>
              </w:rPr>
              <w:t>a) na zadania bieżące</w:t>
            </w:r>
          </w:p>
        </w:tc>
        <w:tc>
          <w:tcPr>
            <w:tcW w:w="1800" w:type="dxa"/>
          </w:tcPr>
          <w:p w:rsidR="008B6101" w:rsidRPr="00645428" w:rsidRDefault="008B6101" w:rsidP="00040EB3">
            <w:pPr>
              <w:jc w:val="right"/>
              <w:rPr>
                <w:i/>
                <w:sz w:val="20"/>
                <w:szCs w:val="20"/>
              </w:rPr>
            </w:pPr>
            <w:r>
              <w:rPr>
                <w:i/>
                <w:sz w:val="20"/>
                <w:szCs w:val="20"/>
              </w:rPr>
              <w:t>1.320.000,00</w:t>
            </w:r>
          </w:p>
        </w:tc>
        <w:tc>
          <w:tcPr>
            <w:tcW w:w="1781" w:type="dxa"/>
          </w:tcPr>
          <w:p w:rsidR="008B6101" w:rsidRPr="00645428" w:rsidRDefault="001369AA" w:rsidP="00040EB3">
            <w:pPr>
              <w:jc w:val="right"/>
              <w:rPr>
                <w:i/>
                <w:sz w:val="20"/>
                <w:szCs w:val="20"/>
              </w:rPr>
            </w:pPr>
            <w:r>
              <w:rPr>
                <w:i/>
                <w:sz w:val="20"/>
                <w:szCs w:val="20"/>
              </w:rPr>
              <w:t>0,00</w:t>
            </w:r>
          </w:p>
        </w:tc>
        <w:tc>
          <w:tcPr>
            <w:tcW w:w="1620" w:type="dxa"/>
          </w:tcPr>
          <w:p w:rsidR="008B6101" w:rsidRPr="00645428" w:rsidRDefault="00DB5180" w:rsidP="00040EB3">
            <w:pPr>
              <w:jc w:val="right"/>
              <w:rPr>
                <w:i/>
                <w:sz w:val="20"/>
                <w:szCs w:val="20"/>
              </w:rPr>
            </w:pPr>
            <w:r>
              <w:rPr>
                <w:i/>
                <w:sz w:val="20"/>
                <w:szCs w:val="20"/>
              </w:rPr>
              <w:t>1.320.000,00</w:t>
            </w:r>
          </w:p>
        </w:tc>
      </w:tr>
      <w:tr w:rsidR="008B6101" w:rsidRPr="00645428" w:rsidTr="00040EB3">
        <w:tc>
          <w:tcPr>
            <w:tcW w:w="868" w:type="dxa"/>
          </w:tcPr>
          <w:p w:rsidR="008B6101" w:rsidRPr="00645428" w:rsidRDefault="008B6101" w:rsidP="00040EB3">
            <w:pPr>
              <w:rPr>
                <w:b/>
                <w:sz w:val="22"/>
                <w:szCs w:val="22"/>
              </w:rPr>
            </w:pPr>
            <w:r w:rsidRPr="00645428">
              <w:rPr>
                <w:b/>
              </w:rPr>
              <w:lastRenderedPageBreak/>
              <w:t xml:space="preserve">§ </w:t>
            </w:r>
            <w:r>
              <w:rPr>
                <w:b/>
              </w:rPr>
              <w:t>8</w:t>
            </w:r>
          </w:p>
        </w:tc>
        <w:tc>
          <w:tcPr>
            <w:tcW w:w="3291" w:type="dxa"/>
          </w:tcPr>
          <w:p w:rsidR="008B6101" w:rsidRPr="00645428" w:rsidRDefault="008B6101" w:rsidP="008B6101">
            <w:pPr>
              <w:rPr>
                <w:b/>
                <w:sz w:val="22"/>
                <w:szCs w:val="22"/>
              </w:rPr>
            </w:pPr>
            <w:r w:rsidRPr="00645428">
              <w:rPr>
                <w:b/>
                <w:sz w:val="22"/>
                <w:szCs w:val="22"/>
              </w:rPr>
              <w:t xml:space="preserve">Przychody i </w:t>
            </w:r>
            <w:r>
              <w:rPr>
                <w:b/>
                <w:sz w:val="22"/>
                <w:szCs w:val="22"/>
              </w:rPr>
              <w:t>koszty</w:t>
            </w:r>
            <w:r w:rsidRPr="00645428">
              <w:rPr>
                <w:b/>
                <w:sz w:val="22"/>
                <w:szCs w:val="22"/>
              </w:rPr>
              <w:t xml:space="preserve"> zakład</w:t>
            </w:r>
            <w:r>
              <w:rPr>
                <w:b/>
                <w:sz w:val="22"/>
                <w:szCs w:val="22"/>
              </w:rPr>
              <w:t>u</w:t>
            </w:r>
            <w:r w:rsidRPr="00645428">
              <w:rPr>
                <w:b/>
                <w:sz w:val="22"/>
                <w:szCs w:val="22"/>
              </w:rPr>
              <w:t xml:space="preserve"> budżetowego</w:t>
            </w:r>
          </w:p>
        </w:tc>
        <w:tc>
          <w:tcPr>
            <w:tcW w:w="1800" w:type="dxa"/>
          </w:tcPr>
          <w:p w:rsidR="008B6101" w:rsidRPr="00645428" w:rsidRDefault="008B6101" w:rsidP="00040EB3">
            <w:pPr>
              <w:jc w:val="right"/>
              <w:rPr>
                <w:b/>
                <w:sz w:val="20"/>
                <w:szCs w:val="20"/>
              </w:rPr>
            </w:pPr>
            <w:r>
              <w:rPr>
                <w:b/>
                <w:sz w:val="20"/>
                <w:szCs w:val="20"/>
              </w:rPr>
              <w:t>1.664.573,00</w:t>
            </w:r>
          </w:p>
        </w:tc>
        <w:tc>
          <w:tcPr>
            <w:tcW w:w="1781" w:type="dxa"/>
          </w:tcPr>
          <w:p w:rsidR="008B6101" w:rsidRPr="00645428" w:rsidRDefault="001369AA" w:rsidP="00040EB3">
            <w:pPr>
              <w:jc w:val="right"/>
              <w:rPr>
                <w:b/>
                <w:sz w:val="20"/>
                <w:szCs w:val="20"/>
              </w:rPr>
            </w:pPr>
            <w:r>
              <w:rPr>
                <w:b/>
                <w:sz w:val="20"/>
                <w:szCs w:val="20"/>
              </w:rPr>
              <w:t>0,00</w:t>
            </w:r>
          </w:p>
        </w:tc>
        <w:tc>
          <w:tcPr>
            <w:tcW w:w="1620" w:type="dxa"/>
          </w:tcPr>
          <w:p w:rsidR="008B6101" w:rsidRPr="00645428" w:rsidRDefault="00DB5180" w:rsidP="00040EB3">
            <w:pPr>
              <w:jc w:val="right"/>
              <w:rPr>
                <w:b/>
                <w:sz w:val="20"/>
                <w:szCs w:val="20"/>
              </w:rPr>
            </w:pPr>
            <w:r>
              <w:rPr>
                <w:b/>
                <w:sz w:val="20"/>
                <w:szCs w:val="20"/>
              </w:rPr>
              <w:t>1.664.573,00</w:t>
            </w:r>
          </w:p>
        </w:tc>
      </w:tr>
      <w:tr w:rsidR="008B6101" w:rsidRPr="00645428" w:rsidTr="00040EB3">
        <w:tc>
          <w:tcPr>
            <w:tcW w:w="868" w:type="dxa"/>
            <w:tcBorders>
              <w:bottom w:val="nil"/>
            </w:tcBorders>
          </w:tcPr>
          <w:p w:rsidR="008B6101" w:rsidRDefault="008B6101" w:rsidP="00040EB3">
            <w:pPr>
              <w:rPr>
                <w:b/>
              </w:rPr>
            </w:pPr>
            <w:r>
              <w:rPr>
                <w:b/>
              </w:rPr>
              <w:t>§ 9</w:t>
            </w:r>
          </w:p>
        </w:tc>
        <w:tc>
          <w:tcPr>
            <w:tcW w:w="3291" w:type="dxa"/>
            <w:tcBorders>
              <w:bottom w:val="nil"/>
            </w:tcBorders>
          </w:tcPr>
          <w:p w:rsidR="008B6101" w:rsidRDefault="008B6101" w:rsidP="00040EB3">
            <w:pPr>
              <w:rPr>
                <w:b/>
                <w:sz w:val="22"/>
                <w:szCs w:val="22"/>
              </w:rPr>
            </w:pPr>
            <w:r>
              <w:rPr>
                <w:b/>
                <w:sz w:val="22"/>
                <w:szCs w:val="22"/>
              </w:rPr>
              <w:t>Wyodrębnienie dochodów              i wydatków z opłat i kar za korzystanie ze środowiska</w:t>
            </w:r>
          </w:p>
        </w:tc>
        <w:tc>
          <w:tcPr>
            <w:tcW w:w="1800" w:type="dxa"/>
            <w:tcBorders>
              <w:bottom w:val="nil"/>
            </w:tcBorders>
          </w:tcPr>
          <w:p w:rsidR="008B6101" w:rsidRDefault="008B6101" w:rsidP="00040EB3">
            <w:pPr>
              <w:jc w:val="right"/>
              <w:rPr>
                <w:b/>
                <w:sz w:val="20"/>
                <w:szCs w:val="20"/>
              </w:rPr>
            </w:pPr>
          </w:p>
          <w:p w:rsidR="008B6101" w:rsidRDefault="008B6101" w:rsidP="00040EB3">
            <w:pPr>
              <w:jc w:val="right"/>
              <w:rPr>
                <w:b/>
                <w:sz w:val="20"/>
                <w:szCs w:val="20"/>
              </w:rPr>
            </w:pPr>
          </w:p>
          <w:p w:rsidR="008B6101" w:rsidRDefault="008B6101" w:rsidP="00040EB3">
            <w:pPr>
              <w:jc w:val="right"/>
              <w:rPr>
                <w:b/>
                <w:sz w:val="20"/>
                <w:szCs w:val="20"/>
              </w:rPr>
            </w:pPr>
          </w:p>
          <w:p w:rsidR="008B6101" w:rsidRDefault="008B6101" w:rsidP="00040EB3">
            <w:pPr>
              <w:jc w:val="right"/>
              <w:rPr>
                <w:b/>
                <w:sz w:val="20"/>
                <w:szCs w:val="20"/>
              </w:rPr>
            </w:pPr>
          </w:p>
        </w:tc>
        <w:tc>
          <w:tcPr>
            <w:tcW w:w="1781" w:type="dxa"/>
            <w:tcBorders>
              <w:bottom w:val="nil"/>
            </w:tcBorders>
          </w:tcPr>
          <w:p w:rsidR="008B6101" w:rsidRPr="00645428" w:rsidRDefault="008B6101" w:rsidP="00040EB3">
            <w:pPr>
              <w:jc w:val="right"/>
              <w:rPr>
                <w:b/>
                <w:sz w:val="20"/>
                <w:szCs w:val="20"/>
              </w:rPr>
            </w:pPr>
          </w:p>
        </w:tc>
        <w:tc>
          <w:tcPr>
            <w:tcW w:w="1620" w:type="dxa"/>
            <w:tcBorders>
              <w:bottom w:val="nil"/>
            </w:tcBorders>
          </w:tcPr>
          <w:p w:rsidR="008B6101" w:rsidRPr="00645428" w:rsidRDefault="008B6101" w:rsidP="00040EB3">
            <w:pPr>
              <w:jc w:val="right"/>
              <w:rPr>
                <w:b/>
                <w:sz w:val="20"/>
                <w:szCs w:val="20"/>
              </w:rPr>
            </w:pPr>
          </w:p>
        </w:tc>
      </w:tr>
      <w:tr w:rsidR="008B6101" w:rsidRPr="00645428" w:rsidTr="00040EB3">
        <w:tc>
          <w:tcPr>
            <w:tcW w:w="868" w:type="dxa"/>
            <w:tcBorders>
              <w:top w:val="nil"/>
              <w:bottom w:val="nil"/>
            </w:tcBorders>
          </w:tcPr>
          <w:p w:rsidR="008B6101" w:rsidRDefault="008B6101" w:rsidP="00040EB3">
            <w:pPr>
              <w:rPr>
                <w:b/>
              </w:rPr>
            </w:pPr>
          </w:p>
        </w:tc>
        <w:tc>
          <w:tcPr>
            <w:tcW w:w="3291" w:type="dxa"/>
            <w:tcBorders>
              <w:top w:val="nil"/>
              <w:bottom w:val="nil"/>
            </w:tcBorders>
          </w:tcPr>
          <w:p w:rsidR="008B6101" w:rsidRDefault="008B6101" w:rsidP="00040EB3">
            <w:pPr>
              <w:rPr>
                <w:b/>
                <w:sz w:val="22"/>
                <w:szCs w:val="22"/>
              </w:rPr>
            </w:pPr>
            <w:r>
              <w:rPr>
                <w:b/>
                <w:sz w:val="22"/>
                <w:szCs w:val="22"/>
              </w:rPr>
              <w:t>Dochody</w:t>
            </w:r>
          </w:p>
        </w:tc>
        <w:tc>
          <w:tcPr>
            <w:tcW w:w="1800" w:type="dxa"/>
            <w:tcBorders>
              <w:top w:val="nil"/>
              <w:bottom w:val="nil"/>
            </w:tcBorders>
          </w:tcPr>
          <w:p w:rsidR="008B6101" w:rsidRDefault="008B6101" w:rsidP="00040EB3">
            <w:pPr>
              <w:jc w:val="right"/>
              <w:rPr>
                <w:b/>
                <w:sz w:val="20"/>
                <w:szCs w:val="20"/>
              </w:rPr>
            </w:pPr>
            <w:r>
              <w:rPr>
                <w:b/>
                <w:sz w:val="20"/>
                <w:szCs w:val="20"/>
              </w:rPr>
              <w:t>270.000,00</w:t>
            </w:r>
          </w:p>
        </w:tc>
        <w:tc>
          <w:tcPr>
            <w:tcW w:w="1781" w:type="dxa"/>
            <w:tcBorders>
              <w:top w:val="nil"/>
              <w:bottom w:val="nil"/>
            </w:tcBorders>
          </w:tcPr>
          <w:p w:rsidR="008B6101" w:rsidRPr="00645428" w:rsidRDefault="001369AA" w:rsidP="00040EB3">
            <w:pPr>
              <w:jc w:val="right"/>
              <w:rPr>
                <w:b/>
                <w:sz w:val="20"/>
                <w:szCs w:val="20"/>
              </w:rPr>
            </w:pPr>
            <w:r>
              <w:rPr>
                <w:b/>
                <w:sz w:val="20"/>
                <w:szCs w:val="20"/>
              </w:rPr>
              <w:t>0,00</w:t>
            </w:r>
          </w:p>
        </w:tc>
        <w:tc>
          <w:tcPr>
            <w:tcW w:w="1620" w:type="dxa"/>
            <w:tcBorders>
              <w:top w:val="nil"/>
              <w:bottom w:val="nil"/>
            </w:tcBorders>
          </w:tcPr>
          <w:p w:rsidR="008B6101" w:rsidRPr="00645428" w:rsidRDefault="00DB5180" w:rsidP="00040EB3">
            <w:pPr>
              <w:jc w:val="right"/>
              <w:rPr>
                <w:b/>
                <w:sz w:val="20"/>
                <w:szCs w:val="20"/>
              </w:rPr>
            </w:pPr>
            <w:r>
              <w:rPr>
                <w:b/>
                <w:sz w:val="20"/>
                <w:szCs w:val="20"/>
              </w:rPr>
              <w:t>270.000,00</w:t>
            </w:r>
          </w:p>
        </w:tc>
      </w:tr>
      <w:tr w:rsidR="008B6101" w:rsidRPr="00645428" w:rsidTr="00040EB3">
        <w:tc>
          <w:tcPr>
            <w:tcW w:w="868" w:type="dxa"/>
            <w:tcBorders>
              <w:top w:val="nil"/>
            </w:tcBorders>
          </w:tcPr>
          <w:p w:rsidR="008B6101" w:rsidRDefault="008B6101" w:rsidP="00040EB3">
            <w:pPr>
              <w:rPr>
                <w:b/>
              </w:rPr>
            </w:pPr>
          </w:p>
        </w:tc>
        <w:tc>
          <w:tcPr>
            <w:tcW w:w="3291" w:type="dxa"/>
            <w:tcBorders>
              <w:top w:val="nil"/>
            </w:tcBorders>
          </w:tcPr>
          <w:p w:rsidR="008B6101" w:rsidRDefault="008B6101" w:rsidP="00040EB3">
            <w:pPr>
              <w:rPr>
                <w:b/>
                <w:sz w:val="22"/>
                <w:szCs w:val="22"/>
              </w:rPr>
            </w:pPr>
            <w:r>
              <w:rPr>
                <w:b/>
                <w:sz w:val="22"/>
                <w:szCs w:val="22"/>
              </w:rPr>
              <w:t>Wydatki</w:t>
            </w:r>
          </w:p>
        </w:tc>
        <w:tc>
          <w:tcPr>
            <w:tcW w:w="1800" w:type="dxa"/>
            <w:tcBorders>
              <w:top w:val="nil"/>
            </w:tcBorders>
          </w:tcPr>
          <w:p w:rsidR="008B6101" w:rsidRDefault="008B6101" w:rsidP="00040EB3">
            <w:pPr>
              <w:jc w:val="right"/>
              <w:rPr>
                <w:b/>
                <w:sz w:val="20"/>
                <w:szCs w:val="20"/>
              </w:rPr>
            </w:pPr>
            <w:r>
              <w:rPr>
                <w:b/>
                <w:sz w:val="20"/>
                <w:szCs w:val="20"/>
              </w:rPr>
              <w:t>270.000,00</w:t>
            </w:r>
          </w:p>
        </w:tc>
        <w:tc>
          <w:tcPr>
            <w:tcW w:w="1781" w:type="dxa"/>
            <w:tcBorders>
              <w:top w:val="nil"/>
            </w:tcBorders>
          </w:tcPr>
          <w:p w:rsidR="008B6101" w:rsidRPr="00645428" w:rsidRDefault="001369AA" w:rsidP="00040EB3">
            <w:pPr>
              <w:jc w:val="right"/>
              <w:rPr>
                <w:b/>
                <w:sz w:val="20"/>
                <w:szCs w:val="20"/>
              </w:rPr>
            </w:pPr>
            <w:r>
              <w:rPr>
                <w:b/>
                <w:sz w:val="20"/>
                <w:szCs w:val="20"/>
              </w:rPr>
              <w:t>183.287,00</w:t>
            </w:r>
          </w:p>
        </w:tc>
        <w:tc>
          <w:tcPr>
            <w:tcW w:w="1620" w:type="dxa"/>
            <w:tcBorders>
              <w:top w:val="nil"/>
            </w:tcBorders>
          </w:tcPr>
          <w:p w:rsidR="008B6101" w:rsidRPr="00645428" w:rsidRDefault="00DB5180" w:rsidP="00040EB3">
            <w:pPr>
              <w:jc w:val="right"/>
              <w:rPr>
                <w:b/>
                <w:sz w:val="20"/>
                <w:szCs w:val="20"/>
              </w:rPr>
            </w:pPr>
            <w:r>
              <w:rPr>
                <w:b/>
                <w:sz w:val="20"/>
                <w:szCs w:val="20"/>
              </w:rPr>
              <w:t>453.287,00</w:t>
            </w:r>
          </w:p>
        </w:tc>
      </w:tr>
      <w:tr w:rsidR="008B6101" w:rsidRPr="00645428" w:rsidTr="00040EB3">
        <w:tc>
          <w:tcPr>
            <w:tcW w:w="868" w:type="dxa"/>
          </w:tcPr>
          <w:p w:rsidR="008B6101" w:rsidRDefault="008B6101" w:rsidP="00040EB3">
            <w:pPr>
              <w:rPr>
                <w:b/>
              </w:rPr>
            </w:pPr>
            <w:r>
              <w:rPr>
                <w:b/>
              </w:rPr>
              <w:t>§ 10</w:t>
            </w:r>
          </w:p>
        </w:tc>
        <w:tc>
          <w:tcPr>
            <w:tcW w:w="3291" w:type="dxa"/>
          </w:tcPr>
          <w:p w:rsidR="008B6101" w:rsidRDefault="008B6101" w:rsidP="00040EB3">
            <w:pPr>
              <w:rPr>
                <w:b/>
                <w:sz w:val="22"/>
                <w:szCs w:val="22"/>
              </w:rPr>
            </w:pPr>
            <w:r>
              <w:rPr>
                <w:b/>
                <w:sz w:val="22"/>
                <w:szCs w:val="22"/>
              </w:rPr>
              <w:t>Dochody z tytułu wydawania zezwoleń na sprzedaż napojów alkoholowych przeznaczonych na realizację  programu :</w:t>
            </w:r>
          </w:p>
        </w:tc>
        <w:tc>
          <w:tcPr>
            <w:tcW w:w="1800" w:type="dxa"/>
            <w:vAlign w:val="center"/>
          </w:tcPr>
          <w:p w:rsidR="008B6101" w:rsidRPr="000D1BE6" w:rsidRDefault="008B6101" w:rsidP="00040EB3">
            <w:pPr>
              <w:jc w:val="right"/>
              <w:rPr>
                <w:b/>
                <w:sz w:val="22"/>
                <w:szCs w:val="22"/>
              </w:rPr>
            </w:pPr>
            <w:r>
              <w:rPr>
                <w:b/>
                <w:sz w:val="22"/>
                <w:szCs w:val="22"/>
              </w:rPr>
              <w:t>285.000,00</w:t>
            </w:r>
          </w:p>
        </w:tc>
        <w:tc>
          <w:tcPr>
            <w:tcW w:w="1781" w:type="dxa"/>
            <w:vAlign w:val="center"/>
          </w:tcPr>
          <w:p w:rsidR="008B6101" w:rsidRPr="000D1BE6" w:rsidRDefault="00D546E9" w:rsidP="00040EB3">
            <w:pPr>
              <w:jc w:val="right"/>
              <w:rPr>
                <w:b/>
                <w:sz w:val="22"/>
                <w:szCs w:val="22"/>
              </w:rPr>
            </w:pPr>
            <w:r>
              <w:rPr>
                <w:b/>
                <w:sz w:val="22"/>
                <w:szCs w:val="22"/>
              </w:rPr>
              <w:t>0,00</w:t>
            </w:r>
          </w:p>
        </w:tc>
        <w:tc>
          <w:tcPr>
            <w:tcW w:w="1620" w:type="dxa"/>
            <w:vAlign w:val="center"/>
          </w:tcPr>
          <w:p w:rsidR="008B6101" w:rsidRPr="000D1BE6" w:rsidRDefault="00DB5180" w:rsidP="00040EB3">
            <w:pPr>
              <w:jc w:val="right"/>
              <w:rPr>
                <w:b/>
                <w:sz w:val="22"/>
                <w:szCs w:val="22"/>
              </w:rPr>
            </w:pPr>
            <w:r>
              <w:rPr>
                <w:b/>
                <w:sz w:val="22"/>
                <w:szCs w:val="22"/>
              </w:rPr>
              <w:t>285.000,00</w:t>
            </w:r>
          </w:p>
        </w:tc>
      </w:tr>
      <w:tr w:rsidR="008B6101" w:rsidRPr="00645428" w:rsidTr="00040EB3">
        <w:tc>
          <w:tcPr>
            <w:tcW w:w="868" w:type="dxa"/>
          </w:tcPr>
          <w:p w:rsidR="008B6101" w:rsidRPr="000D1BE6" w:rsidRDefault="008B6101" w:rsidP="00040EB3"/>
        </w:tc>
        <w:tc>
          <w:tcPr>
            <w:tcW w:w="3291" w:type="dxa"/>
            <w:vAlign w:val="center"/>
          </w:tcPr>
          <w:p w:rsidR="008B6101" w:rsidRPr="000D1BE6" w:rsidRDefault="008B6101" w:rsidP="00040EB3">
            <w:pPr>
              <w:rPr>
                <w:sz w:val="22"/>
                <w:szCs w:val="22"/>
              </w:rPr>
            </w:pPr>
            <w:r w:rsidRPr="000D1BE6">
              <w:rPr>
                <w:sz w:val="22"/>
                <w:szCs w:val="22"/>
              </w:rPr>
              <w:t xml:space="preserve">- rozwiązywania problemów  </w:t>
            </w:r>
          </w:p>
          <w:p w:rsidR="008B6101" w:rsidRPr="000D1BE6" w:rsidRDefault="008B6101" w:rsidP="00040EB3">
            <w:pPr>
              <w:rPr>
                <w:sz w:val="22"/>
                <w:szCs w:val="22"/>
              </w:rPr>
            </w:pPr>
            <w:r w:rsidRPr="000D1BE6">
              <w:rPr>
                <w:sz w:val="22"/>
                <w:szCs w:val="22"/>
              </w:rPr>
              <w:t xml:space="preserve">  alkoholowych</w:t>
            </w:r>
          </w:p>
        </w:tc>
        <w:tc>
          <w:tcPr>
            <w:tcW w:w="1800" w:type="dxa"/>
            <w:vAlign w:val="bottom"/>
          </w:tcPr>
          <w:p w:rsidR="008B6101" w:rsidRPr="000D1BE6" w:rsidRDefault="008B6101" w:rsidP="00040EB3">
            <w:pPr>
              <w:jc w:val="right"/>
              <w:rPr>
                <w:sz w:val="20"/>
                <w:szCs w:val="20"/>
              </w:rPr>
            </w:pPr>
            <w:r>
              <w:rPr>
                <w:sz w:val="20"/>
                <w:szCs w:val="20"/>
              </w:rPr>
              <w:t>275.000,00</w:t>
            </w:r>
          </w:p>
        </w:tc>
        <w:tc>
          <w:tcPr>
            <w:tcW w:w="1781" w:type="dxa"/>
            <w:vAlign w:val="bottom"/>
          </w:tcPr>
          <w:p w:rsidR="008B6101" w:rsidRPr="000D1BE6" w:rsidRDefault="00D546E9" w:rsidP="00040EB3">
            <w:pPr>
              <w:jc w:val="right"/>
              <w:rPr>
                <w:sz w:val="20"/>
                <w:szCs w:val="20"/>
              </w:rPr>
            </w:pPr>
            <w:r>
              <w:rPr>
                <w:sz w:val="20"/>
                <w:szCs w:val="20"/>
              </w:rPr>
              <w:t>80.630,00</w:t>
            </w:r>
          </w:p>
        </w:tc>
        <w:tc>
          <w:tcPr>
            <w:tcW w:w="1620" w:type="dxa"/>
            <w:vAlign w:val="bottom"/>
          </w:tcPr>
          <w:p w:rsidR="008B6101" w:rsidRPr="000D1BE6" w:rsidRDefault="00DB5180" w:rsidP="00DB5180">
            <w:pPr>
              <w:jc w:val="right"/>
              <w:rPr>
                <w:sz w:val="20"/>
                <w:szCs w:val="20"/>
              </w:rPr>
            </w:pPr>
            <w:r>
              <w:rPr>
                <w:sz w:val="20"/>
                <w:szCs w:val="20"/>
              </w:rPr>
              <w:t>355.630,00</w:t>
            </w:r>
          </w:p>
        </w:tc>
      </w:tr>
      <w:tr w:rsidR="008B6101" w:rsidRPr="00645428" w:rsidTr="00040EB3">
        <w:tc>
          <w:tcPr>
            <w:tcW w:w="868" w:type="dxa"/>
          </w:tcPr>
          <w:p w:rsidR="008B6101" w:rsidRPr="000D1BE6" w:rsidRDefault="008B6101" w:rsidP="00040EB3"/>
        </w:tc>
        <w:tc>
          <w:tcPr>
            <w:tcW w:w="3291" w:type="dxa"/>
            <w:vAlign w:val="center"/>
          </w:tcPr>
          <w:p w:rsidR="008B6101" w:rsidRPr="000D1BE6" w:rsidRDefault="008B6101" w:rsidP="00040EB3">
            <w:pPr>
              <w:rPr>
                <w:sz w:val="22"/>
                <w:szCs w:val="22"/>
              </w:rPr>
            </w:pPr>
            <w:r w:rsidRPr="000D1BE6">
              <w:rPr>
                <w:sz w:val="22"/>
                <w:szCs w:val="22"/>
              </w:rPr>
              <w:t>- narkomani</w:t>
            </w:r>
            <w:r>
              <w:rPr>
                <w:sz w:val="22"/>
                <w:szCs w:val="22"/>
              </w:rPr>
              <w:t>i</w:t>
            </w:r>
          </w:p>
        </w:tc>
        <w:tc>
          <w:tcPr>
            <w:tcW w:w="1800" w:type="dxa"/>
            <w:vAlign w:val="bottom"/>
          </w:tcPr>
          <w:p w:rsidR="008B6101" w:rsidRPr="000D1BE6" w:rsidRDefault="008B6101" w:rsidP="00040EB3">
            <w:pPr>
              <w:jc w:val="right"/>
              <w:rPr>
                <w:sz w:val="20"/>
                <w:szCs w:val="20"/>
              </w:rPr>
            </w:pPr>
            <w:r>
              <w:rPr>
                <w:sz w:val="20"/>
                <w:szCs w:val="20"/>
              </w:rPr>
              <w:t>10.000,00</w:t>
            </w:r>
          </w:p>
        </w:tc>
        <w:tc>
          <w:tcPr>
            <w:tcW w:w="1781" w:type="dxa"/>
            <w:vAlign w:val="bottom"/>
          </w:tcPr>
          <w:p w:rsidR="008B6101" w:rsidRPr="000D1BE6" w:rsidRDefault="00D546E9" w:rsidP="00040EB3">
            <w:pPr>
              <w:jc w:val="right"/>
              <w:rPr>
                <w:sz w:val="20"/>
                <w:szCs w:val="20"/>
              </w:rPr>
            </w:pPr>
            <w:r>
              <w:rPr>
                <w:sz w:val="20"/>
                <w:szCs w:val="20"/>
              </w:rPr>
              <w:t>0,00</w:t>
            </w:r>
          </w:p>
        </w:tc>
        <w:tc>
          <w:tcPr>
            <w:tcW w:w="1620" w:type="dxa"/>
            <w:vAlign w:val="bottom"/>
          </w:tcPr>
          <w:p w:rsidR="008B6101" w:rsidRPr="000D1BE6" w:rsidRDefault="00DB5180" w:rsidP="00040EB3">
            <w:pPr>
              <w:jc w:val="right"/>
              <w:rPr>
                <w:sz w:val="20"/>
                <w:szCs w:val="20"/>
              </w:rPr>
            </w:pPr>
            <w:r>
              <w:rPr>
                <w:sz w:val="20"/>
                <w:szCs w:val="20"/>
              </w:rPr>
              <w:t>10.000,00</w:t>
            </w:r>
          </w:p>
        </w:tc>
      </w:tr>
      <w:tr w:rsidR="008B6101" w:rsidRPr="000D1BE6" w:rsidTr="00040EB3">
        <w:tc>
          <w:tcPr>
            <w:tcW w:w="868" w:type="dxa"/>
          </w:tcPr>
          <w:p w:rsidR="008B6101" w:rsidRPr="000D1BE6" w:rsidRDefault="008B6101" w:rsidP="00040EB3">
            <w:pPr>
              <w:rPr>
                <w:b/>
                <w:sz w:val="22"/>
                <w:szCs w:val="22"/>
              </w:rPr>
            </w:pPr>
            <w:r>
              <w:rPr>
                <w:b/>
                <w:sz w:val="22"/>
                <w:szCs w:val="22"/>
              </w:rPr>
              <w:t xml:space="preserve">§ </w:t>
            </w:r>
            <w:r w:rsidRPr="009F3F1E">
              <w:rPr>
                <w:b/>
              </w:rPr>
              <w:t>11</w:t>
            </w:r>
          </w:p>
        </w:tc>
        <w:tc>
          <w:tcPr>
            <w:tcW w:w="3291" w:type="dxa"/>
          </w:tcPr>
          <w:p w:rsidR="008B6101" w:rsidRPr="000D1BE6" w:rsidRDefault="008B6101" w:rsidP="00040EB3">
            <w:pPr>
              <w:rPr>
                <w:b/>
                <w:sz w:val="22"/>
                <w:szCs w:val="22"/>
              </w:rPr>
            </w:pPr>
            <w:r w:rsidRPr="000D1BE6">
              <w:rPr>
                <w:b/>
                <w:sz w:val="22"/>
                <w:szCs w:val="22"/>
              </w:rPr>
              <w:t>Fundusz sołecki</w:t>
            </w:r>
          </w:p>
        </w:tc>
        <w:tc>
          <w:tcPr>
            <w:tcW w:w="1800" w:type="dxa"/>
          </w:tcPr>
          <w:p w:rsidR="008B6101" w:rsidRPr="000D1BE6" w:rsidRDefault="008B6101" w:rsidP="00040EB3">
            <w:pPr>
              <w:jc w:val="right"/>
              <w:rPr>
                <w:b/>
                <w:sz w:val="22"/>
                <w:szCs w:val="22"/>
              </w:rPr>
            </w:pPr>
            <w:r>
              <w:rPr>
                <w:b/>
                <w:sz w:val="22"/>
                <w:szCs w:val="22"/>
              </w:rPr>
              <w:t>229.687,00</w:t>
            </w:r>
          </w:p>
        </w:tc>
        <w:tc>
          <w:tcPr>
            <w:tcW w:w="1781" w:type="dxa"/>
          </w:tcPr>
          <w:p w:rsidR="008B6101" w:rsidRPr="000D1BE6" w:rsidRDefault="008B6101" w:rsidP="00040EB3">
            <w:pPr>
              <w:jc w:val="right"/>
              <w:rPr>
                <w:b/>
                <w:sz w:val="22"/>
                <w:szCs w:val="22"/>
              </w:rPr>
            </w:pPr>
          </w:p>
        </w:tc>
        <w:tc>
          <w:tcPr>
            <w:tcW w:w="1620" w:type="dxa"/>
          </w:tcPr>
          <w:p w:rsidR="008B6101" w:rsidRPr="000D1BE6" w:rsidRDefault="00DB5180" w:rsidP="00040EB3">
            <w:pPr>
              <w:jc w:val="right"/>
              <w:rPr>
                <w:b/>
                <w:sz w:val="22"/>
                <w:szCs w:val="22"/>
              </w:rPr>
            </w:pPr>
            <w:r>
              <w:rPr>
                <w:b/>
                <w:sz w:val="22"/>
                <w:szCs w:val="22"/>
              </w:rPr>
              <w:t>229.687,00</w:t>
            </w:r>
          </w:p>
        </w:tc>
      </w:tr>
      <w:tr w:rsidR="008B6101" w:rsidRPr="000D1BE6" w:rsidTr="00040EB3">
        <w:tc>
          <w:tcPr>
            <w:tcW w:w="868" w:type="dxa"/>
          </w:tcPr>
          <w:p w:rsidR="008B6101" w:rsidRPr="000D1BE6" w:rsidRDefault="008B6101" w:rsidP="00040EB3">
            <w:pPr>
              <w:rPr>
                <w:b/>
                <w:sz w:val="22"/>
                <w:szCs w:val="22"/>
              </w:rPr>
            </w:pPr>
            <w:r>
              <w:rPr>
                <w:b/>
              </w:rPr>
              <w:t>§ 12</w:t>
            </w:r>
          </w:p>
        </w:tc>
        <w:tc>
          <w:tcPr>
            <w:tcW w:w="3291" w:type="dxa"/>
          </w:tcPr>
          <w:p w:rsidR="008B6101" w:rsidRPr="000D1BE6" w:rsidRDefault="008B6101" w:rsidP="00040EB3">
            <w:pPr>
              <w:rPr>
                <w:b/>
                <w:sz w:val="22"/>
                <w:szCs w:val="22"/>
              </w:rPr>
            </w:pPr>
            <w:r>
              <w:rPr>
                <w:b/>
                <w:sz w:val="22"/>
                <w:szCs w:val="22"/>
              </w:rPr>
              <w:t>Limit zobowiązań z tytułu kredytów i pożyczek oraz emitowanych papierów wartościowych</w:t>
            </w:r>
          </w:p>
        </w:tc>
        <w:tc>
          <w:tcPr>
            <w:tcW w:w="1800" w:type="dxa"/>
            <w:vAlign w:val="center"/>
          </w:tcPr>
          <w:p w:rsidR="008B6101" w:rsidRPr="000D1BE6" w:rsidRDefault="008B6101" w:rsidP="00040EB3">
            <w:pPr>
              <w:jc w:val="right"/>
              <w:rPr>
                <w:b/>
                <w:sz w:val="22"/>
                <w:szCs w:val="22"/>
              </w:rPr>
            </w:pPr>
            <w:r>
              <w:rPr>
                <w:b/>
                <w:sz w:val="22"/>
                <w:szCs w:val="22"/>
              </w:rPr>
              <w:t>6.889.097,00</w:t>
            </w:r>
          </w:p>
        </w:tc>
        <w:tc>
          <w:tcPr>
            <w:tcW w:w="1781" w:type="dxa"/>
            <w:vAlign w:val="center"/>
          </w:tcPr>
          <w:p w:rsidR="008B6101" w:rsidRPr="000D1BE6" w:rsidRDefault="00D546E9" w:rsidP="00040EB3">
            <w:pPr>
              <w:jc w:val="right"/>
              <w:rPr>
                <w:b/>
                <w:sz w:val="22"/>
                <w:szCs w:val="22"/>
              </w:rPr>
            </w:pPr>
            <w:r>
              <w:rPr>
                <w:b/>
                <w:sz w:val="22"/>
                <w:szCs w:val="22"/>
              </w:rPr>
              <w:t>0,00</w:t>
            </w:r>
          </w:p>
        </w:tc>
        <w:tc>
          <w:tcPr>
            <w:tcW w:w="1620" w:type="dxa"/>
            <w:vAlign w:val="center"/>
          </w:tcPr>
          <w:p w:rsidR="008B6101" w:rsidRDefault="001369AA" w:rsidP="00040EB3">
            <w:pPr>
              <w:jc w:val="right"/>
              <w:rPr>
                <w:b/>
                <w:sz w:val="22"/>
                <w:szCs w:val="22"/>
              </w:rPr>
            </w:pPr>
            <w:r>
              <w:rPr>
                <w:b/>
                <w:sz w:val="22"/>
                <w:szCs w:val="22"/>
              </w:rPr>
              <w:t>6.889.097,00</w:t>
            </w:r>
          </w:p>
        </w:tc>
      </w:tr>
      <w:tr w:rsidR="008B6101" w:rsidRPr="000D1BE6" w:rsidTr="00040EB3">
        <w:tc>
          <w:tcPr>
            <w:tcW w:w="868" w:type="dxa"/>
          </w:tcPr>
          <w:p w:rsidR="008B6101" w:rsidRDefault="008B6101" w:rsidP="00040EB3">
            <w:pPr>
              <w:rPr>
                <w:b/>
              </w:rPr>
            </w:pPr>
            <w:r>
              <w:rPr>
                <w:b/>
              </w:rPr>
              <w:t>§ 13</w:t>
            </w:r>
          </w:p>
        </w:tc>
        <w:tc>
          <w:tcPr>
            <w:tcW w:w="8492" w:type="dxa"/>
            <w:gridSpan w:val="4"/>
          </w:tcPr>
          <w:p w:rsidR="008B6101" w:rsidRDefault="008B6101" w:rsidP="00040EB3">
            <w:pPr>
              <w:rPr>
                <w:b/>
                <w:sz w:val="22"/>
                <w:szCs w:val="22"/>
              </w:rPr>
            </w:pPr>
            <w:r>
              <w:rPr>
                <w:b/>
                <w:sz w:val="22"/>
                <w:szCs w:val="22"/>
              </w:rPr>
              <w:t>Upoważnienie dla Burmistrza Rogoźna do:</w:t>
            </w:r>
          </w:p>
        </w:tc>
      </w:tr>
      <w:tr w:rsidR="008B6101" w:rsidRPr="000D1BE6" w:rsidTr="00040EB3">
        <w:tc>
          <w:tcPr>
            <w:tcW w:w="868" w:type="dxa"/>
          </w:tcPr>
          <w:p w:rsidR="008B6101" w:rsidRDefault="008B6101" w:rsidP="00040EB3">
            <w:pPr>
              <w:rPr>
                <w:b/>
              </w:rPr>
            </w:pPr>
          </w:p>
        </w:tc>
        <w:tc>
          <w:tcPr>
            <w:tcW w:w="8492" w:type="dxa"/>
            <w:gridSpan w:val="4"/>
          </w:tcPr>
          <w:p w:rsidR="008B6101" w:rsidRDefault="008B6101" w:rsidP="00040EB3">
            <w:pPr>
              <w:rPr>
                <w:b/>
                <w:sz w:val="22"/>
                <w:szCs w:val="22"/>
              </w:rPr>
            </w:pPr>
            <w:r w:rsidRPr="00754DD8">
              <w:rPr>
                <w:b/>
                <w:sz w:val="22"/>
                <w:szCs w:val="22"/>
              </w:rPr>
              <w:t>1) zaciągania kredytów i pożyczek oraz emisji papierów wartościowych:</w:t>
            </w:r>
          </w:p>
        </w:tc>
      </w:tr>
      <w:tr w:rsidR="008B6101" w:rsidRPr="000D1BE6" w:rsidTr="00040EB3">
        <w:tc>
          <w:tcPr>
            <w:tcW w:w="868" w:type="dxa"/>
          </w:tcPr>
          <w:p w:rsidR="008B6101" w:rsidRDefault="008B6101" w:rsidP="00040EB3">
            <w:pPr>
              <w:rPr>
                <w:b/>
              </w:rPr>
            </w:pPr>
          </w:p>
        </w:tc>
        <w:tc>
          <w:tcPr>
            <w:tcW w:w="3291" w:type="dxa"/>
          </w:tcPr>
          <w:p w:rsidR="008B6101" w:rsidRPr="00754DD8" w:rsidRDefault="008B6101" w:rsidP="00040EB3">
            <w:pPr>
              <w:rPr>
                <w:sz w:val="22"/>
                <w:szCs w:val="22"/>
              </w:rPr>
            </w:pPr>
            <w:r w:rsidRPr="00754DD8">
              <w:rPr>
                <w:sz w:val="22"/>
                <w:szCs w:val="22"/>
              </w:rPr>
              <w:t>a) na pokrycie</w:t>
            </w:r>
            <w:r>
              <w:rPr>
                <w:sz w:val="22"/>
                <w:szCs w:val="22"/>
              </w:rPr>
              <w:t xml:space="preserve"> występującego w ciągu roku budżetowego deficytu do wysokości</w:t>
            </w:r>
          </w:p>
        </w:tc>
        <w:tc>
          <w:tcPr>
            <w:tcW w:w="1800" w:type="dxa"/>
            <w:vAlign w:val="center"/>
          </w:tcPr>
          <w:p w:rsidR="008B6101" w:rsidRPr="00754DD8" w:rsidRDefault="008B6101" w:rsidP="00040EB3">
            <w:pPr>
              <w:jc w:val="right"/>
              <w:rPr>
                <w:sz w:val="22"/>
                <w:szCs w:val="22"/>
              </w:rPr>
            </w:pPr>
            <w:r>
              <w:rPr>
                <w:sz w:val="22"/>
                <w:szCs w:val="22"/>
              </w:rPr>
              <w:t>2.500.000,00</w:t>
            </w:r>
          </w:p>
        </w:tc>
        <w:tc>
          <w:tcPr>
            <w:tcW w:w="1781" w:type="dxa"/>
            <w:vAlign w:val="center"/>
          </w:tcPr>
          <w:p w:rsidR="008B6101" w:rsidRPr="00754DD8" w:rsidRDefault="00D546E9" w:rsidP="00040EB3">
            <w:pPr>
              <w:jc w:val="right"/>
              <w:rPr>
                <w:sz w:val="22"/>
                <w:szCs w:val="22"/>
              </w:rPr>
            </w:pPr>
            <w:r>
              <w:rPr>
                <w:sz w:val="22"/>
                <w:szCs w:val="22"/>
              </w:rPr>
              <w:t>0,00</w:t>
            </w:r>
          </w:p>
        </w:tc>
        <w:tc>
          <w:tcPr>
            <w:tcW w:w="1620" w:type="dxa"/>
            <w:vAlign w:val="center"/>
          </w:tcPr>
          <w:p w:rsidR="008B6101" w:rsidRPr="00754DD8" w:rsidRDefault="001369AA" w:rsidP="00040EB3">
            <w:pPr>
              <w:jc w:val="right"/>
              <w:rPr>
                <w:sz w:val="22"/>
                <w:szCs w:val="22"/>
              </w:rPr>
            </w:pPr>
            <w:r>
              <w:rPr>
                <w:sz w:val="22"/>
                <w:szCs w:val="22"/>
              </w:rPr>
              <w:t>2.500.000,00</w:t>
            </w:r>
          </w:p>
        </w:tc>
      </w:tr>
      <w:tr w:rsidR="008B6101" w:rsidRPr="000D1BE6" w:rsidTr="001369AA">
        <w:tc>
          <w:tcPr>
            <w:tcW w:w="868" w:type="dxa"/>
          </w:tcPr>
          <w:p w:rsidR="008B6101" w:rsidRPr="00754DD8" w:rsidRDefault="008B6101" w:rsidP="00040EB3"/>
        </w:tc>
        <w:tc>
          <w:tcPr>
            <w:tcW w:w="3291" w:type="dxa"/>
          </w:tcPr>
          <w:p w:rsidR="008B6101" w:rsidRPr="00754DD8" w:rsidRDefault="008B6101" w:rsidP="00040EB3">
            <w:pPr>
              <w:rPr>
                <w:sz w:val="22"/>
                <w:szCs w:val="22"/>
              </w:rPr>
            </w:pPr>
            <w:r w:rsidRPr="00754DD8">
              <w:rPr>
                <w:sz w:val="22"/>
                <w:szCs w:val="22"/>
              </w:rPr>
              <w:t>b)</w:t>
            </w:r>
            <w:r>
              <w:rPr>
                <w:sz w:val="22"/>
                <w:szCs w:val="22"/>
              </w:rPr>
              <w:t xml:space="preserve"> o którym mowa w art. 89 ust 1 pkt 2-4 ustawy o finansach publicznych z dnia 27 sierpnia 2009 roku do wysokości</w:t>
            </w:r>
          </w:p>
        </w:tc>
        <w:tc>
          <w:tcPr>
            <w:tcW w:w="1800" w:type="dxa"/>
            <w:vAlign w:val="center"/>
          </w:tcPr>
          <w:p w:rsidR="008B6101" w:rsidRPr="00754DD8" w:rsidRDefault="008B6101" w:rsidP="00040EB3">
            <w:pPr>
              <w:jc w:val="right"/>
              <w:rPr>
                <w:sz w:val="22"/>
                <w:szCs w:val="22"/>
              </w:rPr>
            </w:pPr>
            <w:r>
              <w:rPr>
                <w:sz w:val="22"/>
                <w:szCs w:val="22"/>
              </w:rPr>
              <w:t>6.889.097,00</w:t>
            </w:r>
          </w:p>
        </w:tc>
        <w:tc>
          <w:tcPr>
            <w:tcW w:w="1781" w:type="dxa"/>
            <w:vAlign w:val="center"/>
          </w:tcPr>
          <w:p w:rsidR="008B6101" w:rsidRPr="00754DD8" w:rsidRDefault="001369AA" w:rsidP="001369AA">
            <w:pPr>
              <w:jc w:val="right"/>
              <w:rPr>
                <w:sz w:val="22"/>
                <w:szCs w:val="22"/>
              </w:rPr>
            </w:pPr>
            <w:r>
              <w:rPr>
                <w:sz w:val="22"/>
                <w:szCs w:val="22"/>
              </w:rPr>
              <w:t>-2.500.000,00</w:t>
            </w:r>
          </w:p>
        </w:tc>
        <w:tc>
          <w:tcPr>
            <w:tcW w:w="1620" w:type="dxa"/>
            <w:vAlign w:val="center"/>
          </w:tcPr>
          <w:p w:rsidR="008B6101" w:rsidRPr="00754DD8" w:rsidRDefault="001369AA" w:rsidP="001369AA">
            <w:pPr>
              <w:jc w:val="right"/>
              <w:rPr>
                <w:sz w:val="22"/>
                <w:szCs w:val="22"/>
              </w:rPr>
            </w:pPr>
            <w:r>
              <w:rPr>
                <w:sz w:val="22"/>
                <w:szCs w:val="22"/>
              </w:rPr>
              <w:t>4.389.097,00</w:t>
            </w:r>
          </w:p>
        </w:tc>
      </w:tr>
      <w:tr w:rsidR="008B6101" w:rsidRPr="000D1BE6" w:rsidTr="00040EB3">
        <w:tc>
          <w:tcPr>
            <w:tcW w:w="868" w:type="dxa"/>
          </w:tcPr>
          <w:p w:rsidR="008B6101" w:rsidRDefault="008B6101" w:rsidP="00040EB3">
            <w:pPr>
              <w:rPr>
                <w:b/>
              </w:rPr>
            </w:pPr>
          </w:p>
        </w:tc>
        <w:tc>
          <w:tcPr>
            <w:tcW w:w="8492" w:type="dxa"/>
            <w:gridSpan w:val="4"/>
          </w:tcPr>
          <w:p w:rsidR="008B6101" w:rsidRPr="00754DD8" w:rsidRDefault="008B6101" w:rsidP="00040EB3">
            <w:pPr>
              <w:rPr>
                <w:sz w:val="22"/>
                <w:szCs w:val="22"/>
              </w:rPr>
            </w:pPr>
            <w:r w:rsidRPr="00754DD8">
              <w:rPr>
                <w:b/>
                <w:sz w:val="22"/>
                <w:szCs w:val="22"/>
              </w:rPr>
              <w:t>2) dokonywania zmian w budżecie polegających na przeniesieniach w planie wydatków:</w:t>
            </w:r>
          </w:p>
        </w:tc>
      </w:tr>
      <w:tr w:rsidR="008B6101" w:rsidRPr="000D1BE6" w:rsidTr="00040EB3">
        <w:tc>
          <w:tcPr>
            <w:tcW w:w="868" w:type="dxa"/>
          </w:tcPr>
          <w:p w:rsidR="008B6101" w:rsidRPr="00754DD8" w:rsidRDefault="008B6101" w:rsidP="00040EB3"/>
        </w:tc>
        <w:tc>
          <w:tcPr>
            <w:tcW w:w="8492" w:type="dxa"/>
            <w:gridSpan w:val="4"/>
          </w:tcPr>
          <w:p w:rsidR="008B6101" w:rsidRPr="00754DD8" w:rsidRDefault="008B6101" w:rsidP="00040EB3">
            <w:pPr>
              <w:rPr>
                <w:sz w:val="22"/>
                <w:szCs w:val="22"/>
              </w:rPr>
            </w:pPr>
            <w:r>
              <w:rPr>
                <w:sz w:val="22"/>
                <w:szCs w:val="22"/>
              </w:rPr>
              <w:t xml:space="preserve">     </w:t>
            </w:r>
            <w:r w:rsidRPr="00754DD8">
              <w:rPr>
                <w:sz w:val="22"/>
                <w:szCs w:val="22"/>
              </w:rPr>
              <w:t xml:space="preserve">a) </w:t>
            </w:r>
            <w:r>
              <w:rPr>
                <w:sz w:val="22"/>
                <w:szCs w:val="22"/>
              </w:rPr>
              <w:t>wynagrodzeń ze stosunku pracy między paragrafami i rozdziałami w ramach działu,</w:t>
            </w:r>
          </w:p>
        </w:tc>
      </w:tr>
      <w:tr w:rsidR="008B6101" w:rsidRPr="000D1BE6" w:rsidTr="00040EB3">
        <w:tc>
          <w:tcPr>
            <w:tcW w:w="868" w:type="dxa"/>
          </w:tcPr>
          <w:p w:rsidR="008B6101" w:rsidRDefault="008B6101" w:rsidP="00040EB3">
            <w:pPr>
              <w:rPr>
                <w:b/>
              </w:rPr>
            </w:pPr>
          </w:p>
        </w:tc>
        <w:tc>
          <w:tcPr>
            <w:tcW w:w="8492" w:type="dxa"/>
            <w:gridSpan w:val="4"/>
          </w:tcPr>
          <w:p w:rsidR="008B6101" w:rsidRPr="00754DD8" w:rsidRDefault="008B6101" w:rsidP="00040EB3">
            <w:pPr>
              <w:rPr>
                <w:sz w:val="22"/>
                <w:szCs w:val="22"/>
              </w:rPr>
            </w:pPr>
            <w:r>
              <w:rPr>
                <w:sz w:val="22"/>
                <w:szCs w:val="22"/>
              </w:rPr>
              <w:t xml:space="preserve">     b) majątkowych miedzy zadaniami w ramach działu jednorazowo do kwoty 10.000 zł,</w:t>
            </w:r>
          </w:p>
        </w:tc>
      </w:tr>
      <w:tr w:rsidR="008B6101" w:rsidRPr="000D1BE6" w:rsidTr="00040EB3">
        <w:tc>
          <w:tcPr>
            <w:tcW w:w="868" w:type="dxa"/>
          </w:tcPr>
          <w:p w:rsidR="008B6101" w:rsidRDefault="008B6101" w:rsidP="00040EB3">
            <w:pPr>
              <w:rPr>
                <w:b/>
              </w:rPr>
            </w:pPr>
          </w:p>
        </w:tc>
        <w:tc>
          <w:tcPr>
            <w:tcW w:w="8492" w:type="dxa"/>
            <w:gridSpan w:val="4"/>
          </w:tcPr>
          <w:p w:rsidR="008B6101" w:rsidRPr="00754DD8" w:rsidRDefault="008B6101" w:rsidP="00040EB3">
            <w:pPr>
              <w:rPr>
                <w:sz w:val="22"/>
                <w:szCs w:val="22"/>
              </w:rPr>
            </w:pPr>
            <w:r>
              <w:rPr>
                <w:b/>
                <w:sz w:val="22"/>
                <w:szCs w:val="22"/>
              </w:rPr>
              <w:t>3) przekazania uprawnień kierownikom jednostek organizacyjnych do dokonywania</w:t>
            </w:r>
            <w:r>
              <w:rPr>
                <w:b/>
                <w:sz w:val="22"/>
                <w:szCs w:val="22"/>
              </w:rPr>
              <w:br/>
              <w:t xml:space="preserve">    przeniesień planowanych wydatków między paragrafami, rozdziałami w ramach </w:t>
            </w:r>
            <w:r>
              <w:rPr>
                <w:b/>
                <w:sz w:val="22"/>
                <w:szCs w:val="22"/>
              </w:rPr>
              <w:br/>
              <w:t xml:space="preserve">    działu,</w:t>
            </w:r>
          </w:p>
        </w:tc>
      </w:tr>
      <w:tr w:rsidR="008B6101" w:rsidRPr="000D1BE6" w:rsidTr="00040EB3">
        <w:trPr>
          <w:trHeight w:val="1130"/>
        </w:trPr>
        <w:tc>
          <w:tcPr>
            <w:tcW w:w="868" w:type="dxa"/>
          </w:tcPr>
          <w:p w:rsidR="008B6101" w:rsidRDefault="008B6101" w:rsidP="00040EB3">
            <w:pPr>
              <w:rPr>
                <w:b/>
              </w:rPr>
            </w:pPr>
          </w:p>
        </w:tc>
        <w:tc>
          <w:tcPr>
            <w:tcW w:w="8492" w:type="dxa"/>
            <w:gridSpan w:val="4"/>
          </w:tcPr>
          <w:p w:rsidR="008B6101" w:rsidRPr="00A85D12" w:rsidRDefault="008B6101" w:rsidP="00040EB3">
            <w:pPr>
              <w:rPr>
                <w:b/>
                <w:sz w:val="22"/>
                <w:szCs w:val="22"/>
              </w:rPr>
            </w:pPr>
            <w:r w:rsidRPr="00A85D12">
              <w:rPr>
                <w:b/>
                <w:sz w:val="22"/>
                <w:szCs w:val="22"/>
              </w:rPr>
              <w:t xml:space="preserve">4) przekazania uprawnień kierownikom jednostek organizacyjnych do zaciągania </w:t>
            </w:r>
            <w:r>
              <w:rPr>
                <w:b/>
                <w:sz w:val="22"/>
                <w:szCs w:val="22"/>
              </w:rPr>
              <w:br/>
              <w:t xml:space="preserve">    </w:t>
            </w:r>
            <w:r w:rsidRPr="00A85D12">
              <w:rPr>
                <w:b/>
                <w:sz w:val="22"/>
                <w:szCs w:val="22"/>
              </w:rPr>
              <w:t xml:space="preserve">zobowiązań z tytułu umów, których realizacja w roku budżetowym i latach </w:t>
            </w:r>
            <w:r>
              <w:rPr>
                <w:b/>
                <w:sz w:val="22"/>
                <w:szCs w:val="22"/>
              </w:rPr>
              <w:br/>
              <w:t xml:space="preserve">    n</w:t>
            </w:r>
            <w:r w:rsidRPr="00A85D12">
              <w:rPr>
                <w:b/>
                <w:sz w:val="22"/>
                <w:szCs w:val="22"/>
              </w:rPr>
              <w:t xml:space="preserve">astępnych jest niezbędna do zapewnienia ciągłości działania jednostki i z których </w:t>
            </w:r>
            <w:r>
              <w:rPr>
                <w:b/>
                <w:sz w:val="22"/>
                <w:szCs w:val="22"/>
              </w:rPr>
              <w:br/>
              <w:t xml:space="preserve">    </w:t>
            </w:r>
            <w:r w:rsidRPr="00A85D12">
              <w:rPr>
                <w:b/>
                <w:sz w:val="22"/>
                <w:szCs w:val="22"/>
              </w:rPr>
              <w:t>wynikające płatności wykraczają poza rok budżetowy</w:t>
            </w:r>
            <w:r>
              <w:rPr>
                <w:b/>
                <w:sz w:val="22"/>
                <w:szCs w:val="22"/>
              </w:rPr>
              <w:t>,</w:t>
            </w:r>
          </w:p>
        </w:tc>
      </w:tr>
      <w:tr w:rsidR="008B6101" w:rsidRPr="000D1BE6" w:rsidTr="00040EB3">
        <w:tc>
          <w:tcPr>
            <w:tcW w:w="868" w:type="dxa"/>
          </w:tcPr>
          <w:p w:rsidR="008B6101" w:rsidRPr="00A85D12" w:rsidRDefault="008B6101" w:rsidP="00040EB3">
            <w:pPr>
              <w:rPr>
                <w:b/>
              </w:rPr>
            </w:pPr>
          </w:p>
        </w:tc>
        <w:tc>
          <w:tcPr>
            <w:tcW w:w="8492" w:type="dxa"/>
            <w:gridSpan w:val="4"/>
          </w:tcPr>
          <w:p w:rsidR="008B6101" w:rsidRPr="00A85D12" w:rsidRDefault="008B6101" w:rsidP="00040EB3">
            <w:pPr>
              <w:rPr>
                <w:b/>
                <w:sz w:val="22"/>
                <w:szCs w:val="22"/>
              </w:rPr>
            </w:pPr>
            <w:r w:rsidRPr="00A85D12">
              <w:rPr>
                <w:b/>
                <w:sz w:val="22"/>
                <w:szCs w:val="22"/>
              </w:rPr>
              <w:t>5) lokowania wolnych środków budżetowych na rachunkach w innych bankach</w:t>
            </w:r>
          </w:p>
        </w:tc>
      </w:tr>
      <w:tr w:rsidR="008B6101" w:rsidRPr="000D1BE6" w:rsidTr="00040EB3">
        <w:tc>
          <w:tcPr>
            <w:tcW w:w="868" w:type="dxa"/>
          </w:tcPr>
          <w:p w:rsidR="008B6101" w:rsidRPr="000D1BE6" w:rsidRDefault="008B6101" w:rsidP="00040EB3">
            <w:pPr>
              <w:rPr>
                <w:b/>
                <w:sz w:val="22"/>
                <w:szCs w:val="22"/>
              </w:rPr>
            </w:pPr>
            <w:r>
              <w:rPr>
                <w:b/>
              </w:rPr>
              <w:t>§ 14</w:t>
            </w:r>
          </w:p>
        </w:tc>
        <w:tc>
          <w:tcPr>
            <w:tcW w:w="8492" w:type="dxa"/>
            <w:gridSpan w:val="4"/>
          </w:tcPr>
          <w:p w:rsidR="008B6101" w:rsidRPr="0014205E" w:rsidRDefault="008B6101" w:rsidP="008B6101">
            <w:pPr>
              <w:rPr>
                <w:sz w:val="22"/>
                <w:szCs w:val="22"/>
              </w:rPr>
            </w:pPr>
            <w:r>
              <w:rPr>
                <w:sz w:val="22"/>
                <w:szCs w:val="22"/>
              </w:rPr>
              <w:t xml:space="preserve">Określono sumę, do której Burmistrz Rogoźna może samodzielnie zaciągać zobowiązania </w:t>
            </w:r>
            <w:r>
              <w:rPr>
                <w:sz w:val="22"/>
                <w:szCs w:val="22"/>
              </w:rPr>
              <w:br/>
              <w:t>w wysokości 6.500.000 zł.</w:t>
            </w:r>
          </w:p>
        </w:tc>
      </w:tr>
    </w:tbl>
    <w:p w:rsidR="001C2911" w:rsidRPr="000D1BE6" w:rsidRDefault="001C2911" w:rsidP="001C2911">
      <w:pPr>
        <w:jc w:val="both"/>
        <w:rPr>
          <w:b/>
          <w:sz w:val="22"/>
          <w:szCs w:val="22"/>
        </w:rPr>
      </w:pPr>
    </w:p>
    <w:p w:rsidR="001C2911" w:rsidRPr="008A7593" w:rsidRDefault="001C2911" w:rsidP="001C2911">
      <w:pPr>
        <w:ind w:left="340"/>
        <w:jc w:val="both"/>
      </w:pPr>
    </w:p>
    <w:p w:rsidR="001C2911" w:rsidRDefault="001C2911" w:rsidP="001C2911">
      <w:pPr>
        <w:rPr>
          <w:b/>
        </w:rPr>
      </w:pPr>
      <w:r>
        <w:t>W I półroczu 201</w:t>
      </w:r>
      <w:r w:rsidR="00D546E9">
        <w:t>2</w:t>
      </w:r>
      <w:r>
        <w:t xml:space="preserve"> </w:t>
      </w:r>
      <w:r w:rsidRPr="008A7593">
        <w:t xml:space="preserve">r. dochody </w:t>
      </w:r>
      <w:r w:rsidR="00D546E9">
        <w:t>zwiększono</w:t>
      </w:r>
      <w:r w:rsidRPr="008A7593">
        <w:t xml:space="preserve"> o kwotę </w:t>
      </w:r>
      <w:r w:rsidR="00355BDC">
        <w:rPr>
          <w:b/>
        </w:rPr>
        <w:t>1.289.823,</w:t>
      </w:r>
      <w:r>
        <w:rPr>
          <w:b/>
        </w:rPr>
        <w:t>00</w:t>
      </w:r>
      <w:r w:rsidRPr="008A7593">
        <w:rPr>
          <w:b/>
        </w:rPr>
        <w:t xml:space="preserve"> zł</w:t>
      </w:r>
      <w:r w:rsidRPr="008A7593">
        <w:t xml:space="preserve"> co stanowi</w:t>
      </w:r>
      <w:r w:rsidRPr="00B47295">
        <w:rPr>
          <w:b/>
        </w:rPr>
        <w:t xml:space="preserve"> </w:t>
      </w:r>
      <w:r w:rsidR="00355BDC">
        <w:rPr>
          <w:b/>
        </w:rPr>
        <w:t>2,35</w:t>
      </w:r>
      <w:r w:rsidRPr="008A7593">
        <w:rPr>
          <w:b/>
        </w:rPr>
        <w:t>%</w:t>
      </w:r>
      <w:r>
        <w:t xml:space="preserve"> planowanych dochodów.</w:t>
      </w:r>
      <w:r w:rsidRPr="008A7593">
        <w:t xml:space="preserve"> </w:t>
      </w:r>
      <w:r>
        <w:t>P</w:t>
      </w:r>
      <w:r w:rsidRPr="008A7593">
        <w:t xml:space="preserve">o zmianach plan wynosi </w:t>
      </w:r>
      <w:r w:rsidR="00355BDC">
        <w:rPr>
          <w:b/>
        </w:rPr>
        <w:t>56.105.911,06</w:t>
      </w:r>
      <w:r w:rsidRPr="00B47295">
        <w:rPr>
          <w:b/>
        </w:rPr>
        <w:t xml:space="preserve"> </w:t>
      </w:r>
      <w:r w:rsidRPr="008A7593">
        <w:rPr>
          <w:b/>
        </w:rPr>
        <w:t>zł.</w:t>
      </w:r>
    </w:p>
    <w:p w:rsidR="001C2911" w:rsidRDefault="001C2911" w:rsidP="001C2911">
      <w:pPr>
        <w:rPr>
          <w:b/>
        </w:rPr>
        <w:sectPr w:rsidR="001C2911" w:rsidSect="00040EB3">
          <w:pgSz w:w="11906" w:h="16838"/>
          <w:pgMar w:top="1134" w:right="1134" w:bottom="851" w:left="1418" w:header="709" w:footer="709" w:gutter="0"/>
          <w:cols w:space="708"/>
          <w:docGrid w:linePitch="360"/>
        </w:sectPr>
      </w:pPr>
    </w:p>
    <w:p w:rsidR="001C2911" w:rsidRPr="008A7593" w:rsidRDefault="001C2911" w:rsidP="001C2911">
      <w:pPr>
        <w:rPr>
          <w:b/>
        </w:rPr>
      </w:pPr>
    </w:p>
    <w:p w:rsidR="001C2911" w:rsidRPr="008A7593" w:rsidRDefault="001C2911" w:rsidP="001C2911">
      <w:pPr>
        <w:rPr>
          <w:b/>
        </w:rPr>
      </w:pPr>
    </w:p>
    <w:p w:rsidR="001C2911" w:rsidRPr="008A7593" w:rsidRDefault="001C2911" w:rsidP="001C2911">
      <w:r w:rsidRPr="008A7593">
        <w:t>Wprowadzone dochody spowodowały zmiany w następujących działach:</w:t>
      </w:r>
    </w:p>
    <w:tbl>
      <w:tblPr>
        <w:tblStyle w:val="Tabela-Siatka"/>
        <w:tblW w:w="0" w:type="auto"/>
        <w:tblInd w:w="108" w:type="dxa"/>
        <w:tblLook w:val="01E0" w:firstRow="1" w:lastRow="1" w:firstColumn="1" w:lastColumn="1" w:noHBand="0" w:noVBand="0"/>
      </w:tblPr>
      <w:tblGrid>
        <w:gridCol w:w="7560"/>
        <w:gridCol w:w="1650"/>
      </w:tblGrid>
      <w:tr w:rsidR="001C2911" w:rsidRPr="008A7593" w:rsidTr="00040EB3">
        <w:trPr>
          <w:tblHeader/>
        </w:trPr>
        <w:tc>
          <w:tcPr>
            <w:tcW w:w="7560" w:type="dxa"/>
            <w:tcBorders>
              <w:bottom w:val="single" w:sz="4" w:space="0" w:color="auto"/>
            </w:tcBorders>
          </w:tcPr>
          <w:p w:rsidR="001C2911" w:rsidRPr="008A7593" w:rsidRDefault="001C2911" w:rsidP="00040EB3">
            <w:pPr>
              <w:rPr>
                <w:b/>
              </w:rPr>
            </w:pPr>
            <w:r w:rsidRPr="008A7593">
              <w:rPr>
                <w:b/>
              </w:rPr>
              <w:t>Dział</w:t>
            </w:r>
          </w:p>
        </w:tc>
        <w:tc>
          <w:tcPr>
            <w:tcW w:w="1650" w:type="dxa"/>
            <w:tcBorders>
              <w:bottom w:val="single" w:sz="4" w:space="0" w:color="auto"/>
            </w:tcBorders>
          </w:tcPr>
          <w:p w:rsidR="001C2911" w:rsidRPr="008A7593" w:rsidRDefault="001C2911" w:rsidP="00040EB3">
            <w:pPr>
              <w:jc w:val="center"/>
              <w:rPr>
                <w:b/>
              </w:rPr>
            </w:pPr>
            <w:r w:rsidRPr="008A7593">
              <w:rPr>
                <w:b/>
              </w:rPr>
              <w:t>Kwota w zł</w:t>
            </w:r>
          </w:p>
        </w:tc>
      </w:tr>
      <w:tr w:rsidR="001C2911" w:rsidRPr="008A7593" w:rsidTr="00040EB3">
        <w:tc>
          <w:tcPr>
            <w:tcW w:w="7560" w:type="dxa"/>
            <w:tcBorders>
              <w:bottom w:val="single" w:sz="4" w:space="0" w:color="auto"/>
              <w:right w:val="single" w:sz="4" w:space="0" w:color="auto"/>
            </w:tcBorders>
          </w:tcPr>
          <w:p w:rsidR="001C2911" w:rsidRPr="0038629E" w:rsidRDefault="001C2911" w:rsidP="00040EB3">
            <w:pPr>
              <w:rPr>
                <w:sz w:val="22"/>
                <w:szCs w:val="22"/>
              </w:rPr>
            </w:pPr>
            <w:r w:rsidRPr="0038629E">
              <w:rPr>
                <w:sz w:val="22"/>
                <w:szCs w:val="22"/>
              </w:rPr>
              <w:t>Rolnictwo i łowiectwo</w:t>
            </w:r>
          </w:p>
        </w:tc>
        <w:tc>
          <w:tcPr>
            <w:tcW w:w="1650" w:type="dxa"/>
            <w:tcBorders>
              <w:left w:val="single" w:sz="4" w:space="0" w:color="auto"/>
              <w:bottom w:val="single" w:sz="4" w:space="0" w:color="auto"/>
            </w:tcBorders>
          </w:tcPr>
          <w:p w:rsidR="001C2911" w:rsidRPr="0038629E" w:rsidRDefault="00471E01" w:rsidP="00040EB3">
            <w:pPr>
              <w:jc w:val="right"/>
              <w:rPr>
                <w:sz w:val="22"/>
                <w:szCs w:val="22"/>
              </w:rPr>
            </w:pPr>
            <w:r>
              <w:rPr>
                <w:sz w:val="22"/>
                <w:szCs w:val="22"/>
              </w:rPr>
              <w:t>323.386,00</w:t>
            </w:r>
          </w:p>
        </w:tc>
      </w:tr>
      <w:tr w:rsidR="00471E01" w:rsidRPr="008A7593" w:rsidTr="00040EB3">
        <w:tc>
          <w:tcPr>
            <w:tcW w:w="7560" w:type="dxa"/>
            <w:tcBorders>
              <w:bottom w:val="single" w:sz="4" w:space="0" w:color="auto"/>
              <w:right w:val="single" w:sz="4" w:space="0" w:color="auto"/>
            </w:tcBorders>
          </w:tcPr>
          <w:p w:rsidR="00471E01" w:rsidRPr="0038629E" w:rsidRDefault="00471E01" w:rsidP="00471E01">
            <w:pPr>
              <w:rPr>
                <w:sz w:val="22"/>
                <w:szCs w:val="22"/>
              </w:rPr>
            </w:pPr>
            <w:r>
              <w:rPr>
                <w:sz w:val="22"/>
                <w:szCs w:val="22"/>
              </w:rPr>
              <w:t>Turystyka</w:t>
            </w:r>
          </w:p>
        </w:tc>
        <w:tc>
          <w:tcPr>
            <w:tcW w:w="1650" w:type="dxa"/>
            <w:tcBorders>
              <w:left w:val="single" w:sz="4" w:space="0" w:color="auto"/>
              <w:bottom w:val="single" w:sz="4" w:space="0" w:color="auto"/>
            </w:tcBorders>
          </w:tcPr>
          <w:p w:rsidR="00471E01" w:rsidRDefault="00471E01" w:rsidP="00040EB3">
            <w:pPr>
              <w:jc w:val="right"/>
              <w:rPr>
                <w:sz w:val="22"/>
                <w:szCs w:val="22"/>
              </w:rPr>
            </w:pPr>
            <w:r>
              <w:rPr>
                <w:sz w:val="22"/>
                <w:szCs w:val="22"/>
              </w:rPr>
              <w:t>56.539,00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Gospodarka mieszkaniowa</w:t>
            </w:r>
          </w:p>
        </w:tc>
        <w:tc>
          <w:tcPr>
            <w:tcW w:w="1650" w:type="dxa"/>
          </w:tcPr>
          <w:p w:rsidR="001C2911" w:rsidRPr="0038629E" w:rsidRDefault="00471E01" w:rsidP="00040EB3">
            <w:pPr>
              <w:jc w:val="right"/>
              <w:rPr>
                <w:sz w:val="22"/>
                <w:szCs w:val="22"/>
              </w:rPr>
            </w:pPr>
            <w:r>
              <w:rPr>
                <w:sz w:val="22"/>
                <w:szCs w:val="22"/>
              </w:rPr>
              <w:t>250.000,00</w:t>
            </w:r>
          </w:p>
        </w:tc>
      </w:tr>
      <w:tr w:rsidR="001C2911" w:rsidRPr="008A7593" w:rsidTr="00040EB3">
        <w:tc>
          <w:tcPr>
            <w:tcW w:w="7560" w:type="dxa"/>
          </w:tcPr>
          <w:p w:rsidR="001C2911" w:rsidRPr="0038629E" w:rsidRDefault="00471E01" w:rsidP="00471E01">
            <w:pPr>
              <w:rPr>
                <w:sz w:val="22"/>
                <w:szCs w:val="22"/>
              </w:rPr>
            </w:pPr>
            <w:r>
              <w:rPr>
                <w:sz w:val="22"/>
                <w:szCs w:val="22"/>
              </w:rPr>
              <w:t>Dochody od osób prawnych, od osób fizycznych i od innych jednostek nieposiadających osobowości prawnej oraz wydatki związane z ich poborem</w:t>
            </w:r>
          </w:p>
        </w:tc>
        <w:tc>
          <w:tcPr>
            <w:tcW w:w="1650" w:type="dxa"/>
          </w:tcPr>
          <w:p w:rsidR="001C2911" w:rsidRPr="0038629E" w:rsidRDefault="00471E01" w:rsidP="00040EB3">
            <w:pPr>
              <w:jc w:val="right"/>
              <w:rPr>
                <w:sz w:val="22"/>
                <w:szCs w:val="22"/>
              </w:rPr>
            </w:pPr>
            <w:r>
              <w:rPr>
                <w:sz w:val="22"/>
                <w:szCs w:val="22"/>
              </w:rPr>
              <w:t>-273.439,00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Różne rozliczenia</w:t>
            </w:r>
          </w:p>
        </w:tc>
        <w:tc>
          <w:tcPr>
            <w:tcW w:w="1650" w:type="dxa"/>
          </w:tcPr>
          <w:p w:rsidR="001C2911" w:rsidRPr="0038629E" w:rsidRDefault="00471E01" w:rsidP="00040EB3">
            <w:pPr>
              <w:jc w:val="right"/>
              <w:rPr>
                <w:sz w:val="22"/>
                <w:szCs w:val="22"/>
              </w:rPr>
            </w:pPr>
            <w:r>
              <w:rPr>
                <w:sz w:val="22"/>
                <w:szCs w:val="22"/>
              </w:rPr>
              <w:t>232.337,00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Pomoc społeczna</w:t>
            </w:r>
          </w:p>
        </w:tc>
        <w:tc>
          <w:tcPr>
            <w:tcW w:w="1650" w:type="dxa"/>
          </w:tcPr>
          <w:p w:rsidR="001C2911" w:rsidRPr="0038629E" w:rsidRDefault="00471E01" w:rsidP="00040EB3">
            <w:pPr>
              <w:jc w:val="right"/>
              <w:rPr>
                <w:sz w:val="22"/>
                <w:szCs w:val="22"/>
              </w:rPr>
            </w:pPr>
            <w:r>
              <w:rPr>
                <w:sz w:val="22"/>
                <w:szCs w:val="22"/>
              </w:rPr>
              <w:t>198.870,00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Edukacyjna opieka wychowawcza</w:t>
            </w:r>
          </w:p>
        </w:tc>
        <w:tc>
          <w:tcPr>
            <w:tcW w:w="1650" w:type="dxa"/>
          </w:tcPr>
          <w:p w:rsidR="001C2911" w:rsidRPr="0038629E" w:rsidRDefault="00471E01" w:rsidP="00040EB3">
            <w:pPr>
              <w:jc w:val="right"/>
              <w:rPr>
                <w:sz w:val="22"/>
                <w:szCs w:val="22"/>
              </w:rPr>
            </w:pPr>
            <w:r>
              <w:rPr>
                <w:sz w:val="22"/>
                <w:szCs w:val="22"/>
              </w:rPr>
              <w:t>148.785,00</w:t>
            </w:r>
          </w:p>
        </w:tc>
      </w:tr>
      <w:tr w:rsidR="00471E01" w:rsidRPr="008A7593" w:rsidTr="00040EB3">
        <w:tc>
          <w:tcPr>
            <w:tcW w:w="7560" w:type="dxa"/>
          </w:tcPr>
          <w:p w:rsidR="00471E01" w:rsidRPr="0038629E" w:rsidRDefault="00471E01" w:rsidP="00040EB3">
            <w:pPr>
              <w:rPr>
                <w:sz w:val="22"/>
                <w:szCs w:val="22"/>
              </w:rPr>
            </w:pPr>
            <w:r w:rsidRPr="0038629E">
              <w:rPr>
                <w:sz w:val="22"/>
                <w:szCs w:val="22"/>
              </w:rPr>
              <w:t>Kultura i ochrona dziedzictwa narodowego</w:t>
            </w:r>
          </w:p>
        </w:tc>
        <w:tc>
          <w:tcPr>
            <w:tcW w:w="1650" w:type="dxa"/>
          </w:tcPr>
          <w:p w:rsidR="00471E01" w:rsidRPr="0038629E" w:rsidRDefault="00471E01" w:rsidP="00040EB3">
            <w:pPr>
              <w:jc w:val="right"/>
              <w:rPr>
                <w:sz w:val="22"/>
                <w:szCs w:val="22"/>
              </w:rPr>
            </w:pPr>
            <w:r>
              <w:rPr>
                <w:sz w:val="22"/>
                <w:szCs w:val="22"/>
              </w:rPr>
              <w:t>236.483,00</w:t>
            </w:r>
          </w:p>
        </w:tc>
      </w:tr>
      <w:tr w:rsidR="00471E01" w:rsidRPr="008A7593" w:rsidTr="00040EB3">
        <w:tc>
          <w:tcPr>
            <w:tcW w:w="7560" w:type="dxa"/>
          </w:tcPr>
          <w:p w:rsidR="00471E01" w:rsidRPr="0038629E" w:rsidRDefault="00471E01" w:rsidP="00471E01">
            <w:pPr>
              <w:rPr>
                <w:sz w:val="22"/>
                <w:szCs w:val="22"/>
              </w:rPr>
            </w:pPr>
            <w:r w:rsidRPr="0038629E">
              <w:rPr>
                <w:sz w:val="22"/>
                <w:szCs w:val="22"/>
              </w:rPr>
              <w:t xml:space="preserve">Kultura </w:t>
            </w:r>
            <w:r>
              <w:rPr>
                <w:sz w:val="22"/>
                <w:szCs w:val="22"/>
              </w:rPr>
              <w:t>fizyczna</w:t>
            </w:r>
          </w:p>
        </w:tc>
        <w:tc>
          <w:tcPr>
            <w:tcW w:w="1650" w:type="dxa"/>
          </w:tcPr>
          <w:p w:rsidR="00471E01" w:rsidRPr="0038629E" w:rsidRDefault="00471E01" w:rsidP="00040EB3">
            <w:pPr>
              <w:jc w:val="right"/>
              <w:rPr>
                <w:sz w:val="22"/>
                <w:szCs w:val="22"/>
              </w:rPr>
            </w:pPr>
            <w:r>
              <w:rPr>
                <w:sz w:val="22"/>
                <w:szCs w:val="22"/>
              </w:rPr>
              <w:t>116.862,00</w:t>
            </w:r>
          </w:p>
        </w:tc>
      </w:tr>
      <w:tr w:rsidR="00471E01" w:rsidRPr="008A7593" w:rsidTr="00040EB3">
        <w:tc>
          <w:tcPr>
            <w:tcW w:w="7560" w:type="dxa"/>
          </w:tcPr>
          <w:p w:rsidR="00471E01" w:rsidRPr="008A7593" w:rsidRDefault="00471E01" w:rsidP="00040EB3">
            <w:pPr>
              <w:jc w:val="right"/>
              <w:rPr>
                <w:b/>
              </w:rPr>
            </w:pPr>
            <w:r w:rsidRPr="008A7593">
              <w:rPr>
                <w:b/>
              </w:rPr>
              <w:t>RAZEM</w:t>
            </w:r>
          </w:p>
        </w:tc>
        <w:tc>
          <w:tcPr>
            <w:tcW w:w="1650" w:type="dxa"/>
          </w:tcPr>
          <w:p w:rsidR="00471E01" w:rsidRPr="008A7593" w:rsidRDefault="00471E01" w:rsidP="00040EB3">
            <w:pPr>
              <w:jc w:val="right"/>
              <w:rPr>
                <w:b/>
              </w:rPr>
            </w:pPr>
            <w:r>
              <w:rPr>
                <w:b/>
              </w:rPr>
              <w:t>1.289.823,00</w:t>
            </w:r>
          </w:p>
        </w:tc>
      </w:tr>
    </w:tbl>
    <w:p w:rsidR="001C2911" w:rsidRPr="008A7593" w:rsidRDefault="001C2911" w:rsidP="001C2911"/>
    <w:p w:rsidR="001C2911" w:rsidRPr="008A7593" w:rsidRDefault="001C2911" w:rsidP="001C2911">
      <w:pPr>
        <w:jc w:val="both"/>
        <w:rPr>
          <w:b/>
        </w:rPr>
      </w:pPr>
      <w:r w:rsidRPr="008A7593">
        <w:t>Wydatki w I półroczu 20</w:t>
      </w:r>
      <w:r>
        <w:t>1</w:t>
      </w:r>
      <w:r w:rsidR="00471E01">
        <w:t>2</w:t>
      </w:r>
      <w:r w:rsidRPr="008A7593">
        <w:t xml:space="preserve">r. </w:t>
      </w:r>
      <w:r w:rsidR="00471E01">
        <w:t xml:space="preserve">zwiększono </w:t>
      </w:r>
      <w:r w:rsidRPr="008A7593">
        <w:t xml:space="preserve">o kwotę </w:t>
      </w:r>
      <w:r w:rsidR="00471E01">
        <w:rPr>
          <w:b/>
        </w:rPr>
        <w:t>1.897.323,00</w:t>
      </w:r>
      <w:r w:rsidRPr="008A7593">
        <w:rPr>
          <w:b/>
        </w:rPr>
        <w:t xml:space="preserve"> zł</w:t>
      </w:r>
      <w:r w:rsidRPr="008A7593">
        <w:t xml:space="preserve"> co stanowi</w:t>
      </w:r>
      <w:r w:rsidRPr="008A7593">
        <w:rPr>
          <w:b/>
        </w:rPr>
        <w:t xml:space="preserve"> </w:t>
      </w:r>
      <w:r w:rsidR="00471E01">
        <w:rPr>
          <w:b/>
        </w:rPr>
        <w:t>3,27</w:t>
      </w:r>
      <w:r w:rsidRPr="008A7593">
        <w:rPr>
          <w:b/>
        </w:rPr>
        <w:t>%</w:t>
      </w:r>
      <w:r w:rsidRPr="008A7593">
        <w:t xml:space="preserve"> planowanych wydatków, po zmianie plan wynosi </w:t>
      </w:r>
      <w:r w:rsidR="00471E01">
        <w:rPr>
          <w:b/>
        </w:rPr>
        <w:t>59.863.559,00</w:t>
      </w:r>
      <w:r w:rsidRPr="008A7593">
        <w:rPr>
          <w:b/>
        </w:rPr>
        <w:t xml:space="preserve"> zł.</w:t>
      </w:r>
    </w:p>
    <w:p w:rsidR="001C2911" w:rsidRPr="008A7593" w:rsidRDefault="001C2911" w:rsidP="001C2911">
      <w:pPr>
        <w:jc w:val="both"/>
        <w:rPr>
          <w:b/>
        </w:rPr>
      </w:pPr>
    </w:p>
    <w:p w:rsidR="001C2911" w:rsidRPr="008A7593" w:rsidRDefault="001C2911" w:rsidP="001C2911">
      <w:pPr>
        <w:jc w:val="both"/>
      </w:pPr>
      <w:r w:rsidRPr="008A7593">
        <w:t>Wprowadzone wydatki oraz dokonane przesunięcia spowodowały zmiany</w:t>
      </w:r>
      <w:r>
        <w:t xml:space="preserve"> </w:t>
      </w:r>
      <w:r w:rsidRPr="008A7593">
        <w:t>w następujących działach:</w:t>
      </w:r>
    </w:p>
    <w:tbl>
      <w:tblPr>
        <w:tblStyle w:val="Tabela-Siatka"/>
        <w:tblW w:w="0" w:type="auto"/>
        <w:tblInd w:w="108" w:type="dxa"/>
        <w:tblLook w:val="01E0" w:firstRow="1" w:lastRow="1" w:firstColumn="1" w:lastColumn="1" w:noHBand="0" w:noVBand="0"/>
      </w:tblPr>
      <w:tblGrid>
        <w:gridCol w:w="7560"/>
        <w:gridCol w:w="1650"/>
      </w:tblGrid>
      <w:tr w:rsidR="001C2911" w:rsidRPr="008A7593" w:rsidTr="00040EB3">
        <w:tc>
          <w:tcPr>
            <w:tcW w:w="7560" w:type="dxa"/>
          </w:tcPr>
          <w:p w:rsidR="001C2911" w:rsidRPr="008A7593" w:rsidRDefault="001C2911" w:rsidP="00040EB3">
            <w:pPr>
              <w:jc w:val="both"/>
              <w:rPr>
                <w:b/>
              </w:rPr>
            </w:pPr>
            <w:r w:rsidRPr="008A7593">
              <w:rPr>
                <w:b/>
              </w:rPr>
              <w:t>Dział</w:t>
            </w:r>
          </w:p>
        </w:tc>
        <w:tc>
          <w:tcPr>
            <w:tcW w:w="1650" w:type="dxa"/>
          </w:tcPr>
          <w:p w:rsidR="001C2911" w:rsidRPr="008A7593" w:rsidRDefault="001C2911" w:rsidP="00040EB3">
            <w:pPr>
              <w:jc w:val="center"/>
              <w:rPr>
                <w:b/>
              </w:rPr>
            </w:pPr>
            <w:r w:rsidRPr="008A7593">
              <w:rPr>
                <w:b/>
              </w:rPr>
              <w:t>Kwota w zł</w:t>
            </w:r>
          </w:p>
        </w:tc>
      </w:tr>
      <w:tr w:rsidR="001C2911" w:rsidRPr="008A7593" w:rsidTr="00040EB3">
        <w:tc>
          <w:tcPr>
            <w:tcW w:w="7560" w:type="dxa"/>
          </w:tcPr>
          <w:p w:rsidR="001C2911" w:rsidRPr="0038629E" w:rsidRDefault="001C2911" w:rsidP="00040EB3">
            <w:pPr>
              <w:rPr>
                <w:sz w:val="22"/>
                <w:szCs w:val="22"/>
              </w:rPr>
            </w:pPr>
            <w:r w:rsidRPr="0038629E">
              <w:rPr>
                <w:sz w:val="22"/>
                <w:szCs w:val="22"/>
              </w:rPr>
              <w:t>Rolnictwo i łowiectwo</w:t>
            </w:r>
          </w:p>
        </w:tc>
        <w:tc>
          <w:tcPr>
            <w:tcW w:w="1650" w:type="dxa"/>
          </w:tcPr>
          <w:p w:rsidR="001C2911" w:rsidRPr="0038629E" w:rsidRDefault="00471E01" w:rsidP="00040EB3">
            <w:pPr>
              <w:jc w:val="right"/>
              <w:rPr>
                <w:sz w:val="22"/>
                <w:szCs w:val="22"/>
              </w:rPr>
            </w:pPr>
            <w:r>
              <w:rPr>
                <w:sz w:val="22"/>
                <w:szCs w:val="22"/>
              </w:rPr>
              <w:t>323.386,00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Transport i łączność</w:t>
            </w:r>
          </w:p>
        </w:tc>
        <w:tc>
          <w:tcPr>
            <w:tcW w:w="1650" w:type="dxa"/>
          </w:tcPr>
          <w:p w:rsidR="001C2911" w:rsidRPr="0038629E" w:rsidRDefault="00471E01" w:rsidP="00040EB3">
            <w:pPr>
              <w:jc w:val="right"/>
              <w:rPr>
                <w:sz w:val="22"/>
                <w:szCs w:val="22"/>
              </w:rPr>
            </w:pPr>
            <w:r>
              <w:rPr>
                <w:sz w:val="22"/>
                <w:szCs w:val="22"/>
              </w:rPr>
              <w:t>122.568,00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Gospodarka mieszkaniowa</w:t>
            </w:r>
          </w:p>
        </w:tc>
        <w:tc>
          <w:tcPr>
            <w:tcW w:w="1650" w:type="dxa"/>
          </w:tcPr>
          <w:p w:rsidR="001C2911" w:rsidRPr="0038629E" w:rsidRDefault="00471E01" w:rsidP="00040EB3">
            <w:pPr>
              <w:jc w:val="right"/>
              <w:rPr>
                <w:sz w:val="22"/>
                <w:szCs w:val="22"/>
              </w:rPr>
            </w:pPr>
            <w:r>
              <w:rPr>
                <w:sz w:val="22"/>
                <w:szCs w:val="22"/>
              </w:rPr>
              <w:t>25.889,00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Różne rozliczenia</w:t>
            </w:r>
          </w:p>
        </w:tc>
        <w:tc>
          <w:tcPr>
            <w:tcW w:w="1650" w:type="dxa"/>
          </w:tcPr>
          <w:p w:rsidR="001C2911" w:rsidRPr="0038629E" w:rsidRDefault="00471E01" w:rsidP="00040EB3">
            <w:pPr>
              <w:jc w:val="right"/>
              <w:rPr>
                <w:sz w:val="22"/>
                <w:szCs w:val="22"/>
              </w:rPr>
            </w:pPr>
            <w:r>
              <w:rPr>
                <w:sz w:val="22"/>
                <w:szCs w:val="22"/>
              </w:rPr>
              <w:t>-72.568,00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Oświata i wychowanie</w:t>
            </w:r>
          </w:p>
        </w:tc>
        <w:tc>
          <w:tcPr>
            <w:tcW w:w="1650" w:type="dxa"/>
          </w:tcPr>
          <w:p w:rsidR="001C2911" w:rsidRPr="0038629E" w:rsidRDefault="00471E01" w:rsidP="00040EB3">
            <w:pPr>
              <w:jc w:val="right"/>
              <w:rPr>
                <w:sz w:val="22"/>
                <w:szCs w:val="22"/>
              </w:rPr>
            </w:pPr>
            <w:r>
              <w:rPr>
                <w:sz w:val="22"/>
                <w:szCs w:val="22"/>
              </w:rPr>
              <w:t>396.953,00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Ochrona zdrowia</w:t>
            </w:r>
          </w:p>
        </w:tc>
        <w:tc>
          <w:tcPr>
            <w:tcW w:w="1650" w:type="dxa"/>
          </w:tcPr>
          <w:p w:rsidR="001C2911" w:rsidRPr="0038629E" w:rsidRDefault="00471E01" w:rsidP="00040EB3">
            <w:pPr>
              <w:jc w:val="right"/>
              <w:rPr>
                <w:sz w:val="22"/>
                <w:szCs w:val="22"/>
              </w:rPr>
            </w:pPr>
            <w:r>
              <w:rPr>
                <w:sz w:val="22"/>
                <w:szCs w:val="22"/>
              </w:rPr>
              <w:t>80.630,00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Pomoc społeczna</w:t>
            </w:r>
          </w:p>
        </w:tc>
        <w:tc>
          <w:tcPr>
            <w:tcW w:w="1650" w:type="dxa"/>
          </w:tcPr>
          <w:p w:rsidR="001C2911" w:rsidRPr="0038629E" w:rsidRDefault="00471E01" w:rsidP="00040EB3">
            <w:pPr>
              <w:jc w:val="right"/>
              <w:rPr>
                <w:sz w:val="22"/>
                <w:szCs w:val="22"/>
              </w:rPr>
            </w:pPr>
            <w:r>
              <w:rPr>
                <w:sz w:val="22"/>
                <w:szCs w:val="22"/>
              </w:rPr>
              <w:t>198.870,00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Edukacyjna opieka wychowawcza</w:t>
            </w:r>
          </w:p>
        </w:tc>
        <w:tc>
          <w:tcPr>
            <w:tcW w:w="1650" w:type="dxa"/>
          </w:tcPr>
          <w:p w:rsidR="001C2911" w:rsidRPr="0038629E" w:rsidRDefault="00471E01" w:rsidP="00040EB3">
            <w:pPr>
              <w:jc w:val="right"/>
              <w:rPr>
                <w:sz w:val="22"/>
                <w:szCs w:val="22"/>
              </w:rPr>
            </w:pPr>
            <w:r>
              <w:rPr>
                <w:sz w:val="22"/>
                <w:szCs w:val="22"/>
              </w:rPr>
              <w:t>154.421,00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Gospodarka komunalna i ochrona środowiska</w:t>
            </w:r>
          </w:p>
        </w:tc>
        <w:tc>
          <w:tcPr>
            <w:tcW w:w="1650" w:type="dxa"/>
          </w:tcPr>
          <w:p w:rsidR="001C2911" w:rsidRPr="0038629E" w:rsidRDefault="00471E01" w:rsidP="00040EB3">
            <w:pPr>
              <w:jc w:val="right"/>
              <w:rPr>
                <w:sz w:val="22"/>
                <w:szCs w:val="22"/>
              </w:rPr>
            </w:pPr>
            <w:r>
              <w:rPr>
                <w:sz w:val="22"/>
                <w:szCs w:val="22"/>
              </w:rPr>
              <w:t>663.287,00</w:t>
            </w:r>
          </w:p>
        </w:tc>
      </w:tr>
      <w:tr w:rsidR="001C2911" w:rsidRPr="008A7593" w:rsidTr="00040EB3">
        <w:tc>
          <w:tcPr>
            <w:tcW w:w="7560" w:type="dxa"/>
          </w:tcPr>
          <w:p w:rsidR="001C2911" w:rsidRPr="0038629E" w:rsidRDefault="001C2911" w:rsidP="00040EB3">
            <w:pPr>
              <w:rPr>
                <w:sz w:val="22"/>
                <w:szCs w:val="22"/>
              </w:rPr>
            </w:pPr>
            <w:r w:rsidRPr="0038629E">
              <w:rPr>
                <w:sz w:val="22"/>
                <w:szCs w:val="22"/>
              </w:rPr>
              <w:t>Kultura fizyczna</w:t>
            </w:r>
          </w:p>
        </w:tc>
        <w:tc>
          <w:tcPr>
            <w:tcW w:w="1650" w:type="dxa"/>
          </w:tcPr>
          <w:p w:rsidR="001C2911" w:rsidRPr="0038629E" w:rsidRDefault="00471E01" w:rsidP="00040EB3">
            <w:pPr>
              <w:jc w:val="right"/>
              <w:rPr>
                <w:sz w:val="22"/>
                <w:szCs w:val="22"/>
              </w:rPr>
            </w:pPr>
            <w:r>
              <w:rPr>
                <w:sz w:val="22"/>
                <w:szCs w:val="22"/>
              </w:rPr>
              <w:t>3.887,00</w:t>
            </w:r>
          </w:p>
        </w:tc>
      </w:tr>
      <w:tr w:rsidR="001C2911" w:rsidRPr="008A7593" w:rsidTr="00040EB3">
        <w:tc>
          <w:tcPr>
            <w:tcW w:w="7560" w:type="dxa"/>
          </w:tcPr>
          <w:p w:rsidR="001C2911" w:rsidRPr="008A7593" w:rsidRDefault="001C2911" w:rsidP="00040EB3">
            <w:pPr>
              <w:jc w:val="right"/>
            </w:pPr>
            <w:r w:rsidRPr="008A7593">
              <w:t>RAZEM:</w:t>
            </w:r>
          </w:p>
        </w:tc>
        <w:tc>
          <w:tcPr>
            <w:tcW w:w="1650" w:type="dxa"/>
          </w:tcPr>
          <w:p w:rsidR="001C2911" w:rsidRPr="008A7593" w:rsidRDefault="00471E01" w:rsidP="00040EB3">
            <w:pPr>
              <w:jc w:val="right"/>
              <w:rPr>
                <w:b/>
              </w:rPr>
            </w:pPr>
            <w:r>
              <w:rPr>
                <w:b/>
              </w:rPr>
              <w:t>1.897.323,00</w:t>
            </w:r>
          </w:p>
        </w:tc>
      </w:tr>
    </w:tbl>
    <w:p w:rsidR="001C2911" w:rsidRPr="006650DC" w:rsidRDefault="001C2911" w:rsidP="001C2911">
      <w:pPr>
        <w:jc w:val="both"/>
        <w:rPr>
          <w:b/>
        </w:rPr>
      </w:pPr>
    </w:p>
    <w:p w:rsidR="001C2911" w:rsidRPr="00CB5C13" w:rsidRDefault="001C2911" w:rsidP="001C2911">
      <w:pPr>
        <w:jc w:val="both"/>
      </w:pPr>
      <w:r w:rsidRPr="00CB5C13">
        <w:t xml:space="preserve">Planowany deficyt budżetowy po zmianach wynosi  </w:t>
      </w:r>
      <w:r w:rsidR="00471E01" w:rsidRPr="00471E01">
        <w:rPr>
          <w:b/>
        </w:rPr>
        <w:t>3.757.647,94</w:t>
      </w:r>
      <w:r w:rsidRPr="00471E01">
        <w:rPr>
          <w:b/>
        </w:rPr>
        <w:t xml:space="preserve"> zł</w:t>
      </w:r>
    </w:p>
    <w:p w:rsidR="001C2911" w:rsidRPr="00702E89" w:rsidRDefault="001C2911" w:rsidP="001C2911">
      <w:pPr>
        <w:jc w:val="both"/>
        <w:rPr>
          <w:b/>
        </w:rPr>
      </w:pPr>
      <w:r w:rsidRPr="00702E89">
        <w:rPr>
          <w:b/>
        </w:rPr>
        <w:t xml:space="preserve">Przychody w kwocie </w:t>
      </w:r>
      <w:r w:rsidR="00471E01">
        <w:rPr>
          <w:b/>
        </w:rPr>
        <w:t>4.996.597,00</w:t>
      </w:r>
      <w:r w:rsidRPr="00702E89">
        <w:rPr>
          <w:b/>
        </w:rPr>
        <w:t xml:space="preserve"> zł</w:t>
      </w:r>
    </w:p>
    <w:p w:rsidR="001C2911" w:rsidRPr="008A7593" w:rsidRDefault="001C2911" w:rsidP="001C2911">
      <w:pPr>
        <w:jc w:val="both"/>
        <w:rPr>
          <w:b/>
        </w:rPr>
      </w:pPr>
      <w:r w:rsidRPr="00CB5C13">
        <w:t>Po zmianach Uchwałą Nr X</w:t>
      </w:r>
      <w:r w:rsidR="006E3059">
        <w:t>XII</w:t>
      </w:r>
      <w:r w:rsidRPr="00CB5C13">
        <w:t>/</w:t>
      </w:r>
      <w:r w:rsidR="006E3059">
        <w:t>171</w:t>
      </w:r>
      <w:r w:rsidRPr="00CB5C13">
        <w:t>/201</w:t>
      </w:r>
      <w:r w:rsidR="006E3059">
        <w:t>2</w:t>
      </w:r>
      <w:r w:rsidRPr="00CB5C13">
        <w:t xml:space="preserve"> Rady Miejskiej w Rogoźnie z dnia</w:t>
      </w:r>
      <w:r>
        <w:t xml:space="preserve"> </w:t>
      </w:r>
      <w:r w:rsidR="006E3059">
        <w:t xml:space="preserve">30 </w:t>
      </w:r>
      <w:r w:rsidRPr="00CB5C13">
        <w:t>maja 201</w:t>
      </w:r>
      <w:r w:rsidR="006E3059">
        <w:t>2</w:t>
      </w:r>
      <w:r w:rsidRPr="00CB5C13">
        <w:t xml:space="preserve"> roku wprowadzono przychody w  kwocie </w:t>
      </w:r>
      <w:r w:rsidR="006E3059">
        <w:t>607.500</w:t>
      </w:r>
      <w:r w:rsidRPr="00CB5C13">
        <w:t xml:space="preserve"> zł z tytułu innych</w:t>
      </w:r>
      <w:r>
        <w:t xml:space="preserve"> </w:t>
      </w:r>
      <w:r w:rsidRPr="00CB5C13">
        <w:t>rozliczeń krajowych – wolne środki jako nadwyżka środków pieniężnych</w:t>
      </w:r>
      <w:r>
        <w:t xml:space="preserve"> </w:t>
      </w:r>
      <w:r w:rsidRPr="00CB5C13">
        <w:t xml:space="preserve">na rachunku bieżącym budżetu wynikająca </w:t>
      </w:r>
      <w:r>
        <w:br/>
      </w:r>
      <w:r w:rsidRPr="00CB5C13">
        <w:t>z rozliczeń kredytów i pożyczek z lat ubiegłych</w:t>
      </w:r>
      <w:r>
        <w:t xml:space="preserve"> </w:t>
      </w:r>
      <w:r w:rsidRPr="00CB5C13">
        <w:t xml:space="preserve">z przeznaczeniem na wydatki majątkowe. </w:t>
      </w:r>
    </w:p>
    <w:p w:rsidR="001C2911" w:rsidRPr="008A7593" w:rsidRDefault="001C2911" w:rsidP="001C2911">
      <w:pPr>
        <w:jc w:val="both"/>
        <w:rPr>
          <w:b/>
        </w:rPr>
      </w:pPr>
      <w:r w:rsidRPr="008A7593">
        <w:rPr>
          <w:b/>
        </w:rPr>
        <w:t>Rozchody w kwocie</w:t>
      </w:r>
      <w:r>
        <w:rPr>
          <w:b/>
        </w:rPr>
        <w:t xml:space="preserve"> </w:t>
      </w:r>
      <w:r w:rsidR="006E3059">
        <w:rPr>
          <w:b/>
        </w:rPr>
        <w:t>1.238.949,06</w:t>
      </w:r>
      <w:r>
        <w:rPr>
          <w:b/>
        </w:rPr>
        <w:t xml:space="preserve"> </w:t>
      </w:r>
      <w:r w:rsidRPr="008A7593">
        <w:rPr>
          <w:b/>
        </w:rPr>
        <w:t>zł w tym na:</w:t>
      </w:r>
    </w:p>
    <w:p w:rsidR="00447B2D" w:rsidRDefault="00447B2D" w:rsidP="00447B2D">
      <w:pPr>
        <w:tabs>
          <w:tab w:val="left" w:pos="284"/>
        </w:tabs>
        <w:ind w:left="284" w:hanging="284"/>
        <w:jc w:val="both"/>
        <w:rPr>
          <w:b/>
        </w:rPr>
      </w:pPr>
      <w:r>
        <w:t>-</w:t>
      </w:r>
      <w:r>
        <w:tab/>
      </w:r>
      <w:r w:rsidR="001C2911" w:rsidRPr="008A7593">
        <w:t>spłatę rat pożyczki zaciągniętej w 2005 roku z Wojewódzkiego Funduszu Ochrony Środowiska i Gospodarki Wodnej w Poznaniu na „Budowę kanalizacji odcinającej dopływ ścieków do Jeziora Rogozińskiego i rzeki Wełny etap I</w:t>
      </w:r>
      <w:r w:rsidR="001C2911">
        <w:t xml:space="preserve"> </w:t>
      </w:r>
      <w:r w:rsidR="001C2911" w:rsidRPr="008A7593">
        <w:t>( z wyłączeniem etapu I a)”</w:t>
      </w:r>
      <w:r w:rsidR="001C2911" w:rsidRPr="008A7593">
        <w:rPr>
          <w:b/>
        </w:rPr>
        <w:t xml:space="preserve"> w kwocie </w:t>
      </w:r>
      <w:r w:rsidR="006E3059">
        <w:rPr>
          <w:b/>
        </w:rPr>
        <w:t>403.549,06</w:t>
      </w:r>
      <w:r w:rsidR="001C2911" w:rsidRPr="008A7593">
        <w:rPr>
          <w:b/>
        </w:rPr>
        <w:t xml:space="preserve"> zł,</w:t>
      </w:r>
      <w:r w:rsidR="006E3059">
        <w:rPr>
          <w:b/>
        </w:rPr>
        <w:t xml:space="preserve"> </w:t>
      </w:r>
    </w:p>
    <w:p w:rsidR="001C2911" w:rsidRPr="00CC0F5B" w:rsidRDefault="00447B2D" w:rsidP="00447B2D">
      <w:pPr>
        <w:tabs>
          <w:tab w:val="left" w:pos="284"/>
        </w:tabs>
        <w:ind w:left="284" w:hanging="284"/>
        <w:jc w:val="both"/>
      </w:pPr>
      <w:r>
        <w:rPr>
          <w:b/>
        </w:rPr>
        <w:t>-</w:t>
      </w:r>
      <w:r>
        <w:rPr>
          <w:b/>
        </w:rPr>
        <w:tab/>
      </w:r>
      <w:r w:rsidR="001C2911" w:rsidRPr="008A7593">
        <w:t>spłatę rat kredytu zaciągniętego w 2008 roku w Banku Spółdzielczym w Czarnkowie</w:t>
      </w:r>
      <w:r w:rsidR="001C2911">
        <w:br/>
      </w:r>
      <w:r w:rsidR="001C2911" w:rsidRPr="008A7593">
        <w:t xml:space="preserve">na finansowanie planowanego deficytu 2008 roku </w:t>
      </w:r>
      <w:r w:rsidR="001C2911" w:rsidRPr="008A7593">
        <w:rPr>
          <w:b/>
        </w:rPr>
        <w:t xml:space="preserve"> w kwocie</w:t>
      </w:r>
      <w:r w:rsidR="001C2911" w:rsidRPr="008A7593">
        <w:t xml:space="preserve"> </w:t>
      </w:r>
      <w:r w:rsidR="001C2911" w:rsidRPr="008A7593">
        <w:rPr>
          <w:b/>
        </w:rPr>
        <w:t>103.400 zł</w:t>
      </w:r>
      <w:r>
        <w:rPr>
          <w:b/>
        </w:rPr>
        <w:t>,</w:t>
      </w:r>
    </w:p>
    <w:p w:rsidR="001C2911" w:rsidRDefault="00447B2D" w:rsidP="00447B2D">
      <w:pPr>
        <w:tabs>
          <w:tab w:val="left" w:pos="284"/>
        </w:tabs>
        <w:ind w:left="284" w:hanging="284"/>
        <w:jc w:val="both"/>
        <w:rPr>
          <w:b/>
        </w:rPr>
      </w:pPr>
      <w:r>
        <w:t>-</w:t>
      </w:r>
      <w:r>
        <w:tab/>
      </w:r>
      <w:r w:rsidR="001C2911" w:rsidRPr="00CC0F5B">
        <w:t>spłatę</w:t>
      </w:r>
      <w:r w:rsidR="001C2911">
        <w:t xml:space="preserve"> rat kredytu zaciągniętego w 2009</w:t>
      </w:r>
      <w:r w:rsidR="001C2911" w:rsidRPr="008A7593">
        <w:t xml:space="preserve"> roku w</w:t>
      </w:r>
      <w:r w:rsidR="001C2911">
        <w:t xml:space="preserve"> ING Bank Śląski Spółka Akcyjna </w:t>
      </w:r>
      <w:r>
        <w:br/>
      </w:r>
      <w:r w:rsidR="001C2911">
        <w:t xml:space="preserve">w Katowicach na finansowanie planowanego deficytu 2009 roku </w:t>
      </w:r>
      <w:r w:rsidR="001C2911">
        <w:rPr>
          <w:b/>
        </w:rPr>
        <w:t>w kwocie 732.000 zł.</w:t>
      </w:r>
    </w:p>
    <w:p w:rsidR="006E3059" w:rsidRDefault="006E3059">
      <w:pPr>
        <w:spacing w:after="200" w:line="276" w:lineRule="auto"/>
        <w:rPr>
          <w:b/>
        </w:rPr>
      </w:pPr>
      <w:r>
        <w:rPr>
          <w:b/>
        </w:rPr>
        <w:br w:type="page"/>
      </w:r>
    </w:p>
    <w:p w:rsidR="006E3059" w:rsidRPr="00CC0F5B" w:rsidRDefault="006E3059" w:rsidP="001C2911">
      <w:pPr>
        <w:jc w:val="both"/>
      </w:pPr>
    </w:p>
    <w:p w:rsidR="001C2911" w:rsidRPr="008A7593" w:rsidRDefault="001C2911" w:rsidP="001C2911">
      <w:pPr>
        <w:pStyle w:val="Rozdziay"/>
        <w:rPr>
          <w:rFonts w:eastAsia="Arial Unicode MS"/>
          <w:sz w:val="24"/>
          <w:szCs w:val="24"/>
        </w:rPr>
      </w:pPr>
      <w:r w:rsidRPr="008A7593">
        <w:rPr>
          <w:rFonts w:eastAsia="Arial Unicode MS"/>
          <w:sz w:val="24"/>
          <w:szCs w:val="24"/>
        </w:rPr>
        <w:t>Wykonanie dochodów budżetowych.</w:t>
      </w:r>
    </w:p>
    <w:p w:rsidR="001C2911" w:rsidRPr="008A7593" w:rsidRDefault="001C2911" w:rsidP="001C2911">
      <w:pPr>
        <w:pStyle w:val="Podrozdzia"/>
        <w:tabs>
          <w:tab w:val="left" w:pos="1080"/>
        </w:tabs>
        <w:ind w:left="1080" w:hanging="683"/>
        <w:rPr>
          <w:rFonts w:eastAsia="Arial Unicode MS"/>
          <w:sz w:val="24"/>
          <w:szCs w:val="24"/>
        </w:rPr>
      </w:pPr>
      <w:r w:rsidRPr="008A7593">
        <w:rPr>
          <w:rFonts w:eastAsia="Arial Unicode MS"/>
          <w:sz w:val="24"/>
          <w:szCs w:val="24"/>
        </w:rPr>
        <w:tab/>
        <w:t>Wykonanie dochodów w poszczególnych grupach przedstawia tabela:</w:t>
      </w:r>
    </w:p>
    <w:tbl>
      <w:tblPr>
        <w:tblStyle w:val="Tabela-Siatka"/>
        <w:tblW w:w="9367" w:type="dxa"/>
        <w:tblInd w:w="468" w:type="dxa"/>
        <w:tblLayout w:type="fixed"/>
        <w:tblLook w:val="01E0" w:firstRow="1" w:lastRow="1" w:firstColumn="1" w:lastColumn="1" w:noHBand="0" w:noVBand="0"/>
      </w:tblPr>
      <w:tblGrid>
        <w:gridCol w:w="4140"/>
        <w:gridCol w:w="1620"/>
        <w:gridCol w:w="1535"/>
        <w:gridCol w:w="985"/>
        <w:gridCol w:w="7"/>
        <w:gridCol w:w="1073"/>
        <w:gridCol w:w="7"/>
      </w:tblGrid>
      <w:tr w:rsidR="001C2911" w:rsidRPr="008A7593" w:rsidTr="00F06C23">
        <w:trPr>
          <w:gridAfter w:val="1"/>
          <w:wAfter w:w="7" w:type="dxa"/>
          <w:trHeight w:val="1160"/>
        </w:trPr>
        <w:tc>
          <w:tcPr>
            <w:tcW w:w="4140" w:type="dxa"/>
          </w:tcPr>
          <w:p w:rsidR="001C2911" w:rsidRPr="00FF45A0" w:rsidRDefault="001C2911" w:rsidP="00040EB3">
            <w:pPr>
              <w:rPr>
                <w:sz w:val="22"/>
                <w:szCs w:val="22"/>
              </w:rPr>
            </w:pPr>
          </w:p>
        </w:tc>
        <w:tc>
          <w:tcPr>
            <w:tcW w:w="1620" w:type="dxa"/>
          </w:tcPr>
          <w:p w:rsidR="001C2911" w:rsidRPr="00FF45A0" w:rsidRDefault="001C2911" w:rsidP="00040EB3">
            <w:pPr>
              <w:jc w:val="center"/>
              <w:rPr>
                <w:b/>
                <w:sz w:val="22"/>
                <w:szCs w:val="22"/>
              </w:rPr>
            </w:pPr>
            <w:r w:rsidRPr="00FF45A0">
              <w:rPr>
                <w:b/>
                <w:sz w:val="22"/>
                <w:szCs w:val="22"/>
              </w:rPr>
              <w:t>Plan dochodów</w:t>
            </w:r>
          </w:p>
        </w:tc>
        <w:tc>
          <w:tcPr>
            <w:tcW w:w="1535" w:type="dxa"/>
          </w:tcPr>
          <w:p w:rsidR="001C2911" w:rsidRPr="00FF45A0" w:rsidRDefault="001C2911" w:rsidP="006E3059">
            <w:pPr>
              <w:jc w:val="center"/>
              <w:rPr>
                <w:b/>
                <w:sz w:val="22"/>
                <w:szCs w:val="22"/>
              </w:rPr>
            </w:pPr>
            <w:r w:rsidRPr="00FF45A0">
              <w:rPr>
                <w:b/>
                <w:sz w:val="22"/>
                <w:szCs w:val="22"/>
              </w:rPr>
              <w:t>Wykonanie dochodów na dzień 30.06.20</w:t>
            </w:r>
            <w:r>
              <w:rPr>
                <w:b/>
                <w:sz w:val="22"/>
                <w:szCs w:val="22"/>
              </w:rPr>
              <w:t>1</w:t>
            </w:r>
            <w:r w:rsidR="006E3059">
              <w:rPr>
                <w:b/>
                <w:sz w:val="22"/>
                <w:szCs w:val="22"/>
              </w:rPr>
              <w:t>2</w:t>
            </w:r>
            <w:r w:rsidRPr="00FF45A0">
              <w:rPr>
                <w:b/>
                <w:sz w:val="22"/>
                <w:szCs w:val="22"/>
              </w:rPr>
              <w:t>r.</w:t>
            </w:r>
          </w:p>
        </w:tc>
        <w:tc>
          <w:tcPr>
            <w:tcW w:w="985" w:type="dxa"/>
          </w:tcPr>
          <w:p w:rsidR="001C2911" w:rsidRPr="00FF45A0" w:rsidRDefault="001C2911" w:rsidP="00040EB3">
            <w:pPr>
              <w:jc w:val="center"/>
              <w:rPr>
                <w:b/>
                <w:sz w:val="20"/>
                <w:szCs w:val="20"/>
              </w:rPr>
            </w:pPr>
            <w:r w:rsidRPr="00FF45A0">
              <w:rPr>
                <w:b/>
                <w:sz w:val="20"/>
                <w:szCs w:val="20"/>
              </w:rPr>
              <w:t xml:space="preserve">% </w:t>
            </w:r>
            <w:r w:rsidRPr="00FF45A0">
              <w:rPr>
                <w:b/>
                <w:sz w:val="16"/>
                <w:szCs w:val="16"/>
              </w:rPr>
              <w:t>wykonania</w:t>
            </w:r>
          </w:p>
        </w:tc>
        <w:tc>
          <w:tcPr>
            <w:tcW w:w="1080" w:type="dxa"/>
            <w:gridSpan w:val="2"/>
          </w:tcPr>
          <w:p w:rsidR="001C2911" w:rsidRPr="00494A3B" w:rsidRDefault="001C2911" w:rsidP="00040EB3">
            <w:pPr>
              <w:jc w:val="center"/>
              <w:rPr>
                <w:b/>
                <w:sz w:val="16"/>
                <w:szCs w:val="16"/>
              </w:rPr>
            </w:pPr>
            <w:r w:rsidRPr="00494A3B">
              <w:rPr>
                <w:b/>
                <w:sz w:val="16"/>
                <w:szCs w:val="16"/>
              </w:rPr>
              <w:t xml:space="preserve">Udział % </w:t>
            </w:r>
          </w:p>
          <w:p w:rsidR="001C2911" w:rsidRPr="00FF45A0" w:rsidRDefault="001C2911" w:rsidP="00040EB3">
            <w:pPr>
              <w:jc w:val="center"/>
              <w:rPr>
                <w:b/>
                <w:sz w:val="22"/>
                <w:szCs w:val="22"/>
              </w:rPr>
            </w:pPr>
            <w:r w:rsidRPr="00494A3B">
              <w:rPr>
                <w:b/>
                <w:sz w:val="16"/>
                <w:szCs w:val="16"/>
              </w:rPr>
              <w:t>w wykonanych dochodach</w:t>
            </w:r>
          </w:p>
        </w:tc>
      </w:tr>
      <w:tr w:rsidR="001C2911" w:rsidRPr="008A7593" w:rsidTr="00F06C23">
        <w:trPr>
          <w:gridAfter w:val="1"/>
          <w:wAfter w:w="7" w:type="dxa"/>
        </w:trPr>
        <w:tc>
          <w:tcPr>
            <w:tcW w:w="4140" w:type="dxa"/>
          </w:tcPr>
          <w:p w:rsidR="001C2911" w:rsidRPr="00FF45A0" w:rsidRDefault="001C2911" w:rsidP="00040EB3">
            <w:pPr>
              <w:rPr>
                <w:b/>
                <w:sz w:val="20"/>
                <w:szCs w:val="20"/>
              </w:rPr>
            </w:pPr>
            <w:r w:rsidRPr="00FF45A0">
              <w:rPr>
                <w:b/>
                <w:sz w:val="20"/>
                <w:szCs w:val="20"/>
              </w:rPr>
              <w:t>Subwencja ogólna</w:t>
            </w:r>
          </w:p>
        </w:tc>
        <w:tc>
          <w:tcPr>
            <w:tcW w:w="1620" w:type="dxa"/>
            <w:vAlign w:val="center"/>
          </w:tcPr>
          <w:p w:rsidR="001C2911" w:rsidRPr="00FF45A0" w:rsidRDefault="00040EB3" w:rsidP="00040EB3">
            <w:pPr>
              <w:jc w:val="right"/>
              <w:rPr>
                <w:b/>
                <w:sz w:val="20"/>
                <w:szCs w:val="20"/>
              </w:rPr>
            </w:pPr>
            <w:r>
              <w:rPr>
                <w:b/>
                <w:sz w:val="20"/>
                <w:szCs w:val="20"/>
              </w:rPr>
              <w:t>15.585.105,00</w:t>
            </w:r>
          </w:p>
        </w:tc>
        <w:tc>
          <w:tcPr>
            <w:tcW w:w="1535" w:type="dxa"/>
            <w:vAlign w:val="center"/>
          </w:tcPr>
          <w:p w:rsidR="001C2911" w:rsidRPr="00FF45A0" w:rsidRDefault="00040EB3" w:rsidP="00040EB3">
            <w:pPr>
              <w:jc w:val="right"/>
              <w:rPr>
                <w:b/>
                <w:sz w:val="20"/>
                <w:szCs w:val="20"/>
              </w:rPr>
            </w:pPr>
            <w:r>
              <w:rPr>
                <w:b/>
                <w:sz w:val="20"/>
                <w:szCs w:val="20"/>
              </w:rPr>
              <w:t>9.147.554,00</w:t>
            </w:r>
          </w:p>
        </w:tc>
        <w:tc>
          <w:tcPr>
            <w:tcW w:w="985" w:type="dxa"/>
            <w:vAlign w:val="center"/>
          </w:tcPr>
          <w:p w:rsidR="001C2911" w:rsidRPr="00FF45A0" w:rsidRDefault="00040EB3" w:rsidP="00447B2D">
            <w:pPr>
              <w:jc w:val="right"/>
              <w:rPr>
                <w:b/>
                <w:sz w:val="20"/>
                <w:szCs w:val="20"/>
              </w:rPr>
            </w:pPr>
            <w:r>
              <w:rPr>
                <w:b/>
                <w:sz w:val="20"/>
                <w:szCs w:val="20"/>
              </w:rPr>
              <w:t>58,6</w:t>
            </w:r>
            <w:r w:rsidR="00447B2D">
              <w:rPr>
                <w:b/>
                <w:sz w:val="20"/>
                <w:szCs w:val="20"/>
              </w:rPr>
              <w:t>9</w:t>
            </w:r>
          </w:p>
        </w:tc>
        <w:tc>
          <w:tcPr>
            <w:tcW w:w="1080" w:type="dxa"/>
            <w:gridSpan w:val="2"/>
          </w:tcPr>
          <w:p w:rsidR="001C2911" w:rsidRPr="00FF45A0" w:rsidRDefault="00F06C23" w:rsidP="00040EB3">
            <w:pPr>
              <w:jc w:val="center"/>
              <w:rPr>
                <w:b/>
                <w:sz w:val="20"/>
                <w:szCs w:val="20"/>
              </w:rPr>
            </w:pPr>
            <w:r>
              <w:rPr>
                <w:b/>
                <w:sz w:val="20"/>
                <w:szCs w:val="20"/>
              </w:rPr>
              <w:t>31,95</w:t>
            </w:r>
          </w:p>
        </w:tc>
      </w:tr>
      <w:tr w:rsidR="001C2911" w:rsidRPr="008A7593" w:rsidTr="00F06C23">
        <w:trPr>
          <w:gridAfter w:val="1"/>
          <w:wAfter w:w="7" w:type="dxa"/>
        </w:trPr>
        <w:tc>
          <w:tcPr>
            <w:tcW w:w="4140" w:type="dxa"/>
            <w:tcBorders>
              <w:bottom w:val="nil"/>
            </w:tcBorders>
          </w:tcPr>
          <w:p w:rsidR="001C2911" w:rsidRPr="00FF45A0" w:rsidRDefault="00040EB3" w:rsidP="00040EB3">
            <w:pPr>
              <w:rPr>
                <w:sz w:val="20"/>
                <w:szCs w:val="20"/>
              </w:rPr>
            </w:pPr>
            <w:r>
              <w:rPr>
                <w:sz w:val="20"/>
                <w:szCs w:val="20"/>
              </w:rPr>
              <w:t>- oświatowa</w:t>
            </w:r>
          </w:p>
        </w:tc>
        <w:tc>
          <w:tcPr>
            <w:tcW w:w="1620" w:type="dxa"/>
            <w:tcBorders>
              <w:bottom w:val="nil"/>
            </w:tcBorders>
            <w:vAlign w:val="center"/>
          </w:tcPr>
          <w:p w:rsidR="001C2911" w:rsidRPr="00FF45A0" w:rsidRDefault="00040EB3" w:rsidP="00040EB3">
            <w:pPr>
              <w:jc w:val="right"/>
              <w:rPr>
                <w:sz w:val="20"/>
                <w:szCs w:val="20"/>
              </w:rPr>
            </w:pPr>
            <w:r>
              <w:rPr>
                <w:sz w:val="20"/>
                <w:szCs w:val="20"/>
              </w:rPr>
              <w:t>11.743.342,00</w:t>
            </w:r>
          </w:p>
        </w:tc>
        <w:tc>
          <w:tcPr>
            <w:tcW w:w="1535" w:type="dxa"/>
            <w:tcBorders>
              <w:bottom w:val="nil"/>
            </w:tcBorders>
            <w:vAlign w:val="center"/>
          </w:tcPr>
          <w:p w:rsidR="00040EB3" w:rsidRPr="00FF45A0" w:rsidRDefault="00040EB3" w:rsidP="00040EB3">
            <w:pPr>
              <w:jc w:val="right"/>
              <w:rPr>
                <w:sz w:val="20"/>
                <w:szCs w:val="20"/>
              </w:rPr>
            </w:pPr>
            <w:r>
              <w:rPr>
                <w:sz w:val="20"/>
                <w:szCs w:val="20"/>
              </w:rPr>
              <w:t>7.226.672,00</w:t>
            </w:r>
          </w:p>
        </w:tc>
        <w:tc>
          <w:tcPr>
            <w:tcW w:w="985" w:type="dxa"/>
            <w:tcBorders>
              <w:bottom w:val="nil"/>
            </w:tcBorders>
            <w:vAlign w:val="center"/>
          </w:tcPr>
          <w:p w:rsidR="001C2911" w:rsidRPr="00FF45A0" w:rsidRDefault="00040EB3" w:rsidP="00040EB3">
            <w:pPr>
              <w:jc w:val="right"/>
              <w:rPr>
                <w:sz w:val="20"/>
                <w:szCs w:val="20"/>
              </w:rPr>
            </w:pPr>
            <w:r>
              <w:rPr>
                <w:sz w:val="20"/>
                <w:szCs w:val="20"/>
              </w:rPr>
              <w:t>61,54</w:t>
            </w:r>
          </w:p>
        </w:tc>
        <w:tc>
          <w:tcPr>
            <w:tcW w:w="1080" w:type="dxa"/>
            <w:gridSpan w:val="2"/>
            <w:tcBorders>
              <w:bottom w:val="nil"/>
            </w:tcBorders>
          </w:tcPr>
          <w:p w:rsidR="001C2911" w:rsidRPr="00FF45A0" w:rsidRDefault="00F06C23" w:rsidP="00040EB3">
            <w:pPr>
              <w:jc w:val="center"/>
              <w:rPr>
                <w:sz w:val="20"/>
                <w:szCs w:val="20"/>
              </w:rPr>
            </w:pPr>
            <w:r>
              <w:rPr>
                <w:sz w:val="20"/>
                <w:szCs w:val="20"/>
              </w:rPr>
              <w:t>25,24</w:t>
            </w:r>
          </w:p>
        </w:tc>
      </w:tr>
      <w:tr w:rsidR="001C2911" w:rsidRPr="008A7593" w:rsidTr="00F06C23">
        <w:trPr>
          <w:gridAfter w:val="1"/>
          <w:wAfter w:w="7" w:type="dxa"/>
        </w:trPr>
        <w:tc>
          <w:tcPr>
            <w:tcW w:w="4140" w:type="dxa"/>
            <w:tcBorders>
              <w:top w:val="nil"/>
              <w:bottom w:val="nil"/>
            </w:tcBorders>
          </w:tcPr>
          <w:p w:rsidR="001C2911" w:rsidRPr="00FF45A0" w:rsidRDefault="001C2911" w:rsidP="00040EB3">
            <w:pPr>
              <w:rPr>
                <w:sz w:val="20"/>
                <w:szCs w:val="20"/>
              </w:rPr>
            </w:pPr>
            <w:r w:rsidRPr="00FF45A0">
              <w:rPr>
                <w:sz w:val="20"/>
                <w:szCs w:val="20"/>
              </w:rPr>
              <w:t xml:space="preserve">- </w:t>
            </w:r>
            <w:r w:rsidR="00040EB3">
              <w:rPr>
                <w:sz w:val="20"/>
                <w:szCs w:val="20"/>
              </w:rPr>
              <w:t>wyrównawcza</w:t>
            </w:r>
          </w:p>
        </w:tc>
        <w:tc>
          <w:tcPr>
            <w:tcW w:w="1620" w:type="dxa"/>
            <w:tcBorders>
              <w:top w:val="nil"/>
              <w:bottom w:val="nil"/>
            </w:tcBorders>
            <w:vAlign w:val="center"/>
          </w:tcPr>
          <w:p w:rsidR="001C2911" w:rsidRPr="00FF45A0" w:rsidRDefault="00040EB3" w:rsidP="00040EB3">
            <w:pPr>
              <w:jc w:val="right"/>
              <w:rPr>
                <w:sz w:val="20"/>
                <w:szCs w:val="20"/>
              </w:rPr>
            </w:pPr>
            <w:r>
              <w:rPr>
                <w:sz w:val="20"/>
                <w:szCs w:val="20"/>
              </w:rPr>
              <w:t>3.601.604,00</w:t>
            </w:r>
          </w:p>
        </w:tc>
        <w:tc>
          <w:tcPr>
            <w:tcW w:w="1535" w:type="dxa"/>
            <w:tcBorders>
              <w:top w:val="nil"/>
              <w:bottom w:val="nil"/>
            </w:tcBorders>
            <w:vAlign w:val="center"/>
          </w:tcPr>
          <w:p w:rsidR="001C2911" w:rsidRPr="00FF45A0" w:rsidRDefault="00040EB3" w:rsidP="00040EB3">
            <w:pPr>
              <w:jc w:val="right"/>
              <w:rPr>
                <w:sz w:val="20"/>
                <w:szCs w:val="20"/>
              </w:rPr>
            </w:pPr>
            <w:r>
              <w:rPr>
                <w:sz w:val="20"/>
                <w:szCs w:val="20"/>
              </w:rPr>
              <w:t>1.800.804,00</w:t>
            </w:r>
          </w:p>
        </w:tc>
        <w:tc>
          <w:tcPr>
            <w:tcW w:w="985" w:type="dxa"/>
            <w:tcBorders>
              <w:top w:val="nil"/>
              <w:bottom w:val="nil"/>
            </w:tcBorders>
            <w:vAlign w:val="center"/>
          </w:tcPr>
          <w:p w:rsidR="001C2911" w:rsidRPr="00FF45A0" w:rsidRDefault="00040EB3" w:rsidP="00040EB3">
            <w:pPr>
              <w:jc w:val="right"/>
              <w:rPr>
                <w:sz w:val="20"/>
                <w:szCs w:val="20"/>
              </w:rPr>
            </w:pPr>
            <w:r>
              <w:rPr>
                <w:sz w:val="20"/>
                <w:szCs w:val="20"/>
              </w:rPr>
              <w:t>50,20</w:t>
            </w:r>
          </w:p>
        </w:tc>
        <w:tc>
          <w:tcPr>
            <w:tcW w:w="1080" w:type="dxa"/>
            <w:gridSpan w:val="2"/>
            <w:tcBorders>
              <w:top w:val="nil"/>
              <w:bottom w:val="nil"/>
            </w:tcBorders>
          </w:tcPr>
          <w:p w:rsidR="001C2911" w:rsidRPr="00FF45A0" w:rsidRDefault="00F06C23" w:rsidP="00F06C23">
            <w:pPr>
              <w:jc w:val="center"/>
              <w:rPr>
                <w:sz w:val="20"/>
                <w:szCs w:val="20"/>
              </w:rPr>
            </w:pPr>
            <w:r>
              <w:rPr>
                <w:sz w:val="20"/>
                <w:szCs w:val="20"/>
              </w:rPr>
              <w:t>6,29</w:t>
            </w:r>
          </w:p>
        </w:tc>
      </w:tr>
      <w:tr w:rsidR="001C2911" w:rsidRPr="008A7593" w:rsidTr="00F06C23">
        <w:trPr>
          <w:gridAfter w:val="1"/>
          <w:wAfter w:w="7" w:type="dxa"/>
        </w:trPr>
        <w:tc>
          <w:tcPr>
            <w:tcW w:w="4140" w:type="dxa"/>
            <w:tcBorders>
              <w:top w:val="nil"/>
            </w:tcBorders>
          </w:tcPr>
          <w:p w:rsidR="001C2911" w:rsidRPr="00FF45A0" w:rsidRDefault="00040EB3" w:rsidP="00040EB3">
            <w:pPr>
              <w:rPr>
                <w:sz w:val="20"/>
                <w:szCs w:val="20"/>
              </w:rPr>
            </w:pPr>
            <w:r>
              <w:rPr>
                <w:sz w:val="20"/>
                <w:szCs w:val="20"/>
              </w:rPr>
              <w:t>- równoważąca</w:t>
            </w:r>
          </w:p>
        </w:tc>
        <w:tc>
          <w:tcPr>
            <w:tcW w:w="1620" w:type="dxa"/>
            <w:tcBorders>
              <w:top w:val="nil"/>
            </w:tcBorders>
            <w:vAlign w:val="center"/>
          </w:tcPr>
          <w:p w:rsidR="001C2911" w:rsidRPr="00FF45A0" w:rsidRDefault="00040EB3" w:rsidP="00040EB3">
            <w:pPr>
              <w:jc w:val="right"/>
              <w:rPr>
                <w:sz w:val="20"/>
                <w:szCs w:val="20"/>
              </w:rPr>
            </w:pPr>
            <w:r>
              <w:rPr>
                <w:sz w:val="20"/>
                <w:szCs w:val="20"/>
              </w:rPr>
              <w:t>240.159,00</w:t>
            </w:r>
          </w:p>
        </w:tc>
        <w:tc>
          <w:tcPr>
            <w:tcW w:w="1535" w:type="dxa"/>
            <w:tcBorders>
              <w:top w:val="nil"/>
            </w:tcBorders>
            <w:vAlign w:val="center"/>
          </w:tcPr>
          <w:p w:rsidR="001C2911" w:rsidRPr="00FF45A0" w:rsidRDefault="00040EB3" w:rsidP="00040EB3">
            <w:pPr>
              <w:jc w:val="right"/>
              <w:rPr>
                <w:sz w:val="20"/>
                <w:szCs w:val="20"/>
              </w:rPr>
            </w:pPr>
            <w:r>
              <w:rPr>
                <w:sz w:val="20"/>
                <w:szCs w:val="20"/>
              </w:rPr>
              <w:t>120.078,00</w:t>
            </w:r>
          </w:p>
        </w:tc>
        <w:tc>
          <w:tcPr>
            <w:tcW w:w="985" w:type="dxa"/>
            <w:tcBorders>
              <w:top w:val="nil"/>
            </w:tcBorders>
            <w:vAlign w:val="center"/>
          </w:tcPr>
          <w:p w:rsidR="001C2911" w:rsidRPr="00FF45A0" w:rsidRDefault="00040EB3" w:rsidP="00040EB3">
            <w:pPr>
              <w:jc w:val="right"/>
              <w:rPr>
                <w:sz w:val="20"/>
                <w:szCs w:val="20"/>
              </w:rPr>
            </w:pPr>
            <w:r>
              <w:rPr>
                <w:sz w:val="20"/>
                <w:szCs w:val="20"/>
              </w:rPr>
              <w:t>50,00</w:t>
            </w:r>
          </w:p>
        </w:tc>
        <w:tc>
          <w:tcPr>
            <w:tcW w:w="1080" w:type="dxa"/>
            <w:gridSpan w:val="2"/>
            <w:tcBorders>
              <w:top w:val="nil"/>
            </w:tcBorders>
          </w:tcPr>
          <w:p w:rsidR="001C2911" w:rsidRPr="00FF45A0" w:rsidRDefault="00F06C23" w:rsidP="00040EB3">
            <w:pPr>
              <w:jc w:val="center"/>
              <w:rPr>
                <w:sz w:val="20"/>
                <w:szCs w:val="20"/>
              </w:rPr>
            </w:pPr>
            <w:r>
              <w:rPr>
                <w:sz w:val="20"/>
                <w:szCs w:val="20"/>
              </w:rPr>
              <w:t>0,42</w:t>
            </w:r>
          </w:p>
        </w:tc>
      </w:tr>
      <w:tr w:rsidR="001C2911" w:rsidRPr="008A7593" w:rsidTr="00F06C23">
        <w:trPr>
          <w:gridAfter w:val="1"/>
          <w:wAfter w:w="7" w:type="dxa"/>
        </w:trPr>
        <w:tc>
          <w:tcPr>
            <w:tcW w:w="4140" w:type="dxa"/>
          </w:tcPr>
          <w:p w:rsidR="001C2911" w:rsidRPr="00FF45A0" w:rsidRDefault="001C2911" w:rsidP="00040EB3">
            <w:pPr>
              <w:rPr>
                <w:b/>
                <w:sz w:val="20"/>
                <w:szCs w:val="20"/>
              </w:rPr>
            </w:pPr>
            <w:r w:rsidRPr="00FF45A0">
              <w:rPr>
                <w:b/>
                <w:sz w:val="20"/>
                <w:szCs w:val="20"/>
              </w:rPr>
              <w:t>Udziały w podatku dochodowym od osób fizycznych i prawnych</w:t>
            </w:r>
          </w:p>
        </w:tc>
        <w:tc>
          <w:tcPr>
            <w:tcW w:w="1620" w:type="dxa"/>
            <w:vAlign w:val="center"/>
          </w:tcPr>
          <w:p w:rsidR="001C2911" w:rsidRPr="00FF45A0" w:rsidRDefault="00040EB3" w:rsidP="00040EB3">
            <w:pPr>
              <w:jc w:val="right"/>
              <w:rPr>
                <w:b/>
                <w:sz w:val="20"/>
                <w:szCs w:val="20"/>
              </w:rPr>
            </w:pPr>
            <w:r>
              <w:rPr>
                <w:b/>
                <w:sz w:val="20"/>
                <w:szCs w:val="20"/>
              </w:rPr>
              <w:t>6.762.226,00</w:t>
            </w:r>
          </w:p>
        </w:tc>
        <w:tc>
          <w:tcPr>
            <w:tcW w:w="1535" w:type="dxa"/>
            <w:vAlign w:val="center"/>
          </w:tcPr>
          <w:p w:rsidR="001C2911" w:rsidRPr="00FF45A0" w:rsidRDefault="00040EB3" w:rsidP="00040EB3">
            <w:pPr>
              <w:jc w:val="right"/>
              <w:rPr>
                <w:b/>
                <w:sz w:val="20"/>
                <w:szCs w:val="20"/>
              </w:rPr>
            </w:pPr>
            <w:r>
              <w:rPr>
                <w:b/>
                <w:sz w:val="20"/>
                <w:szCs w:val="20"/>
              </w:rPr>
              <w:t>3.245.118,06</w:t>
            </w:r>
          </w:p>
        </w:tc>
        <w:tc>
          <w:tcPr>
            <w:tcW w:w="985" w:type="dxa"/>
            <w:vAlign w:val="center"/>
          </w:tcPr>
          <w:p w:rsidR="001C2911" w:rsidRPr="00FF45A0" w:rsidRDefault="00040EB3" w:rsidP="00040EB3">
            <w:pPr>
              <w:jc w:val="right"/>
              <w:rPr>
                <w:b/>
                <w:sz w:val="20"/>
                <w:szCs w:val="20"/>
              </w:rPr>
            </w:pPr>
            <w:r>
              <w:rPr>
                <w:b/>
                <w:sz w:val="20"/>
                <w:szCs w:val="20"/>
              </w:rPr>
              <w:t>47,99</w:t>
            </w:r>
          </w:p>
        </w:tc>
        <w:tc>
          <w:tcPr>
            <w:tcW w:w="1080" w:type="dxa"/>
            <w:gridSpan w:val="2"/>
            <w:vAlign w:val="center"/>
          </w:tcPr>
          <w:p w:rsidR="001C2911" w:rsidRPr="00FF45A0" w:rsidRDefault="00F06C23" w:rsidP="00040EB3">
            <w:pPr>
              <w:jc w:val="center"/>
              <w:rPr>
                <w:b/>
                <w:sz w:val="20"/>
                <w:szCs w:val="20"/>
              </w:rPr>
            </w:pPr>
            <w:r>
              <w:rPr>
                <w:b/>
                <w:sz w:val="20"/>
                <w:szCs w:val="20"/>
              </w:rPr>
              <w:t>11,33</w:t>
            </w:r>
          </w:p>
        </w:tc>
      </w:tr>
      <w:tr w:rsidR="001C2911" w:rsidRPr="008A7593" w:rsidTr="00F06C23">
        <w:trPr>
          <w:gridAfter w:val="1"/>
          <w:wAfter w:w="7" w:type="dxa"/>
        </w:trPr>
        <w:tc>
          <w:tcPr>
            <w:tcW w:w="4140" w:type="dxa"/>
            <w:tcBorders>
              <w:bottom w:val="nil"/>
            </w:tcBorders>
          </w:tcPr>
          <w:p w:rsidR="001C2911" w:rsidRPr="00FF45A0" w:rsidRDefault="001C2911" w:rsidP="00040EB3">
            <w:pPr>
              <w:rPr>
                <w:sz w:val="20"/>
                <w:szCs w:val="20"/>
              </w:rPr>
            </w:pPr>
            <w:r w:rsidRPr="00FF45A0">
              <w:rPr>
                <w:sz w:val="20"/>
                <w:szCs w:val="20"/>
              </w:rPr>
              <w:t>- udziały od osób fizycznych</w:t>
            </w:r>
          </w:p>
        </w:tc>
        <w:tc>
          <w:tcPr>
            <w:tcW w:w="1620" w:type="dxa"/>
            <w:tcBorders>
              <w:bottom w:val="nil"/>
            </w:tcBorders>
            <w:vAlign w:val="center"/>
          </w:tcPr>
          <w:p w:rsidR="001C2911" w:rsidRPr="00FF45A0" w:rsidRDefault="00040EB3" w:rsidP="00040EB3">
            <w:pPr>
              <w:jc w:val="right"/>
              <w:rPr>
                <w:sz w:val="20"/>
                <w:szCs w:val="20"/>
              </w:rPr>
            </w:pPr>
            <w:r>
              <w:rPr>
                <w:sz w:val="20"/>
                <w:szCs w:val="20"/>
              </w:rPr>
              <w:t>6.562.226,00</w:t>
            </w:r>
          </w:p>
        </w:tc>
        <w:tc>
          <w:tcPr>
            <w:tcW w:w="1535" w:type="dxa"/>
            <w:tcBorders>
              <w:bottom w:val="nil"/>
            </w:tcBorders>
            <w:vAlign w:val="center"/>
          </w:tcPr>
          <w:p w:rsidR="001C2911" w:rsidRPr="00FF45A0" w:rsidRDefault="00040EB3" w:rsidP="00040EB3">
            <w:pPr>
              <w:jc w:val="right"/>
              <w:rPr>
                <w:sz w:val="20"/>
                <w:szCs w:val="20"/>
              </w:rPr>
            </w:pPr>
            <w:r>
              <w:rPr>
                <w:sz w:val="20"/>
                <w:szCs w:val="20"/>
              </w:rPr>
              <w:t>2.775.434,00</w:t>
            </w:r>
          </w:p>
        </w:tc>
        <w:tc>
          <w:tcPr>
            <w:tcW w:w="985" w:type="dxa"/>
            <w:tcBorders>
              <w:bottom w:val="nil"/>
            </w:tcBorders>
            <w:vAlign w:val="center"/>
          </w:tcPr>
          <w:p w:rsidR="001C2911" w:rsidRPr="00FF45A0" w:rsidRDefault="00040EB3" w:rsidP="00447B2D">
            <w:pPr>
              <w:jc w:val="right"/>
              <w:rPr>
                <w:sz w:val="20"/>
                <w:szCs w:val="20"/>
              </w:rPr>
            </w:pPr>
            <w:r>
              <w:rPr>
                <w:sz w:val="20"/>
                <w:szCs w:val="20"/>
              </w:rPr>
              <w:t>42,</w:t>
            </w:r>
            <w:r w:rsidR="00447B2D">
              <w:rPr>
                <w:sz w:val="20"/>
                <w:szCs w:val="20"/>
              </w:rPr>
              <w:t>29</w:t>
            </w:r>
          </w:p>
        </w:tc>
        <w:tc>
          <w:tcPr>
            <w:tcW w:w="1080" w:type="dxa"/>
            <w:gridSpan w:val="2"/>
            <w:tcBorders>
              <w:bottom w:val="nil"/>
            </w:tcBorders>
          </w:tcPr>
          <w:p w:rsidR="001C2911" w:rsidRPr="00FF45A0" w:rsidRDefault="00F06C23" w:rsidP="00040EB3">
            <w:pPr>
              <w:jc w:val="center"/>
              <w:rPr>
                <w:sz w:val="20"/>
                <w:szCs w:val="20"/>
              </w:rPr>
            </w:pPr>
            <w:r>
              <w:rPr>
                <w:sz w:val="20"/>
                <w:szCs w:val="20"/>
              </w:rPr>
              <w:t>9,69</w:t>
            </w:r>
          </w:p>
        </w:tc>
      </w:tr>
      <w:tr w:rsidR="001C2911" w:rsidRPr="008A7593" w:rsidTr="00F06C23">
        <w:trPr>
          <w:gridAfter w:val="1"/>
          <w:wAfter w:w="7" w:type="dxa"/>
        </w:trPr>
        <w:tc>
          <w:tcPr>
            <w:tcW w:w="4140" w:type="dxa"/>
            <w:tcBorders>
              <w:top w:val="nil"/>
            </w:tcBorders>
          </w:tcPr>
          <w:p w:rsidR="001C2911" w:rsidRPr="00FF45A0" w:rsidRDefault="001C2911" w:rsidP="00040EB3">
            <w:pPr>
              <w:rPr>
                <w:sz w:val="20"/>
                <w:szCs w:val="20"/>
              </w:rPr>
            </w:pPr>
            <w:r w:rsidRPr="00FF45A0">
              <w:rPr>
                <w:sz w:val="20"/>
                <w:szCs w:val="20"/>
              </w:rPr>
              <w:t>- udziały od osób prawnych</w:t>
            </w:r>
          </w:p>
        </w:tc>
        <w:tc>
          <w:tcPr>
            <w:tcW w:w="1620" w:type="dxa"/>
            <w:tcBorders>
              <w:top w:val="nil"/>
            </w:tcBorders>
            <w:vAlign w:val="center"/>
          </w:tcPr>
          <w:p w:rsidR="001C2911" w:rsidRPr="00FF45A0" w:rsidRDefault="00040EB3" w:rsidP="00040EB3">
            <w:pPr>
              <w:jc w:val="right"/>
              <w:rPr>
                <w:sz w:val="20"/>
                <w:szCs w:val="20"/>
              </w:rPr>
            </w:pPr>
            <w:r>
              <w:rPr>
                <w:sz w:val="20"/>
                <w:szCs w:val="20"/>
              </w:rPr>
              <w:t>200.000,00</w:t>
            </w:r>
          </w:p>
        </w:tc>
        <w:tc>
          <w:tcPr>
            <w:tcW w:w="1535" w:type="dxa"/>
            <w:tcBorders>
              <w:top w:val="nil"/>
            </w:tcBorders>
            <w:vAlign w:val="center"/>
          </w:tcPr>
          <w:p w:rsidR="001C2911" w:rsidRPr="00FF45A0" w:rsidRDefault="00040EB3" w:rsidP="00040EB3">
            <w:pPr>
              <w:jc w:val="right"/>
              <w:rPr>
                <w:sz w:val="20"/>
                <w:szCs w:val="20"/>
              </w:rPr>
            </w:pPr>
            <w:r>
              <w:rPr>
                <w:sz w:val="20"/>
                <w:szCs w:val="20"/>
              </w:rPr>
              <w:t>469.684,06</w:t>
            </w:r>
          </w:p>
        </w:tc>
        <w:tc>
          <w:tcPr>
            <w:tcW w:w="985" w:type="dxa"/>
            <w:tcBorders>
              <w:top w:val="nil"/>
            </w:tcBorders>
            <w:vAlign w:val="center"/>
          </w:tcPr>
          <w:p w:rsidR="001C2911" w:rsidRPr="00FF45A0" w:rsidRDefault="00040EB3" w:rsidP="00040EB3">
            <w:pPr>
              <w:jc w:val="right"/>
              <w:rPr>
                <w:sz w:val="20"/>
                <w:szCs w:val="20"/>
              </w:rPr>
            </w:pPr>
            <w:r>
              <w:rPr>
                <w:sz w:val="20"/>
                <w:szCs w:val="20"/>
              </w:rPr>
              <w:t>234,84</w:t>
            </w:r>
          </w:p>
        </w:tc>
        <w:tc>
          <w:tcPr>
            <w:tcW w:w="1080" w:type="dxa"/>
            <w:gridSpan w:val="2"/>
            <w:tcBorders>
              <w:top w:val="nil"/>
            </w:tcBorders>
          </w:tcPr>
          <w:p w:rsidR="001C2911" w:rsidRPr="00FF45A0" w:rsidRDefault="00F06C23" w:rsidP="00040EB3">
            <w:pPr>
              <w:jc w:val="center"/>
              <w:rPr>
                <w:sz w:val="20"/>
                <w:szCs w:val="20"/>
              </w:rPr>
            </w:pPr>
            <w:r>
              <w:rPr>
                <w:sz w:val="20"/>
                <w:szCs w:val="20"/>
              </w:rPr>
              <w:t>1,64</w:t>
            </w:r>
          </w:p>
        </w:tc>
      </w:tr>
      <w:tr w:rsidR="001C2911" w:rsidRPr="008A7593" w:rsidTr="00F06C23">
        <w:trPr>
          <w:gridAfter w:val="1"/>
          <w:wAfter w:w="7" w:type="dxa"/>
        </w:trPr>
        <w:tc>
          <w:tcPr>
            <w:tcW w:w="4140" w:type="dxa"/>
            <w:tcBorders>
              <w:bottom w:val="single" w:sz="4" w:space="0" w:color="auto"/>
            </w:tcBorders>
          </w:tcPr>
          <w:p w:rsidR="001C2911" w:rsidRPr="00FF45A0" w:rsidRDefault="001C2911" w:rsidP="00040EB3">
            <w:pPr>
              <w:rPr>
                <w:b/>
                <w:sz w:val="20"/>
                <w:szCs w:val="20"/>
              </w:rPr>
            </w:pPr>
            <w:r w:rsidRPr="00FF45A0">
              <w:rPr>
                <w:b/>
                <w:sz w:val="20"/>
                <w:szCs w:val="20"/>
              </w:rPr>
              <w:t>Dotacje celowe</w:t>
            </w:r>
          </w:p>
        </w:tc>
        <w:tc>
          <w:tcPr>
            <w:tcW w:w="1620" w:type="dxa"/>
            <w:vAlign w:val="center"/>
          </w:tcPr>
          <w:p w:rsidR="001C2911" w:rsidRPr="00FF45A0" w:rsidRDefault="00966117" w:rsidP="003228DE">
            <w:pPr>
              <w:jc w:val="right"/>
              <w:rPr>
                <w:b/>
                <w:sz w:val="20"/>
                <w:szCs w:val="20"/>
              </w:rPr>
            </w:pPr>
            <w:r>
              <w:rPr>
                <w:b/>
                <w:sz w:val="20"/>
                <w:szCs w:val="20"/>
              </w:rPr>
              <w:t>17.3</w:t>
            </w:r>
            <w:r w:rsidR="003228DE">
              <w:rPr>
                <w:b/>
                <w:sz w:val="20"/>
                <w:szCs w:val="20"/>
              </w:rPr>
              <w:t>96.917,00</w:t>
            </w:r>
          </w:p>
        </w:tc>
        <w:tc>
          <w:tcPr>
            <w:tcW w:w="1535" w:type="dxa"/>
            <w:tcBorders>
              <w:bottom w:val="single" w:sz="4" w:space="0" w:color="auto"/>
            </w:tcBorders>
            <w:vAlign w:val="center"/>
          </w:tcPr>
          <w:p w:rsidR="00966117" w:rsidRPr="00FF45A0" w:rsidRDefault="00966117" w:rsidP="00214E40">
            <w:pPr>
              <w:jc w:val="right"/>
              <w:rPr>
                <w:b/>
                <w:sz w:val="20"/>
                <w:szCs w:val="20"/>
              </w:rPr>
            </w:pPr>
            <w:r>
              <w:rPr>
                <w:b/>
                <w:sz w:val="20"/>
                <w:szCs w:val="20"/>
              </w:rPr>
              <w:t>8.22</w:t>
            </w:r>
            <w:r w:rsidR="00214E40">
              <w:rPr>
                <w:b/>
                <w:sz w:val="20"/>
                <w:szCs w:val="20"/>
              </w:rPr>
              <w:t>1</w:t>
            </w:r>
            <w:r>
              <w:rPr>
                <w:b/>
                <w:sz w:val="20"/>
                <w:szCs w:val="20"/>
              </w:rPr>
              <w:t>.769,61</w:t>
            </w:r>
          </w:p>
        </w:tc>
        <w:tc>
          <w:tcPr>
            <w:tcW w:w="985" w:type="dxa"/>
            <w:tcBorders>
              <w:bottom w:val="single" w:sz="4" w:space="0" w:color="auto"/>
            </w:tcBorders>
            <w:vAlign w:val="center"/>
          </w:tcPr>
          <w:p w:rsidR="001C2911" w:rsidRPr="00FF45A0" w:rsidRDefault="00AF5F8C" w:rsidP="00040EB3">
            <w:pPr>
              <w:jc w:val="right"/>
              <w:rPr>
                <w:b/>
                <w:sz w:val="20"/>
                <w:szCs w:val="20"/>
              </w:rPr>
            </w:pPr>
            <w:r>
              <w:rPr>
                <w:b/>
                <w:sz w:val="20"/>
                <w:szCs w:val="20"/>
              </w:rPr>
              <w:t>47,26</w:t>
            </w:r>
          </w:p>
        </w:tc>
        <w:tc>
          <w:tcPr>
            <w:tcW w:w="1080" w:type="dxa"/>
            <w:gridSpan w:val="2"/>
            <w:tcBorders>
              <w:bottom w:val="single" w:sz="4" w:space="0" w:color="auto"/>
            </w:tcBorders>
          </w:tcPr>
          <w:p w:rsidR="001C2911" w:rsidRPr="00FF45A0" w:rsidRDefault="00F06C23" w:rsidP="00040EB3">
            <w:pPr>
              <w:jc w:val="center"/>
              <w:rPr>
                <w:b/>
                <w:sz w:val="20"/>
                <w:szCs w:val="20"/>
              </w:rPr>
            </w:pPr>
            <w:r>
              <w:rPr>
                <w:b/>
                <w:sz w:val="20"/>
                <w:szCs w:val="20"/>
              </w:rPr>
              <w:t>28,71</w:t>
            </w:r>
          </w:p>
        </w:tc>
      </w:tr>
      <w:tr w:rsidR="001C2911" w:rsidRPr="008A7593" w:rsidTr="00F06C23">
        <w:trPr>
          <w:gridAfter w:val="1"/>
          <w:wAfter w:w="7" w:type="dxa"/>
        </w:trPr>
        <w:tc>
          <w:tcPr>
            <w:tcW w:w="4140" w:type="dxa"/>
            <w:tcBorders>
              <w:bottom w:val="nil"/>
            </w:tcBorders>
          </w:tcPr>
          <w:p w:rsidR="001C2911" w:rsidRPr="00FF45A0" w:rsidRDefault="001C2911" w:rsidP="00966117">
            <w:pPr>
              <w:rPr>
                <w:sz w:val="20"/>
                <w:szCs w:val="20"/>
              </w:rPr>
            </w:pPr>
            <w:r w:rsidRPr="00FF45A0">
              <w:rPr>
                <w:sz w:val="20"/>
                <w:szCs w:val="20"/>
              </w:rPr>
              <w:t>- na zadania z zakresu administracji  rządowej</w:t>
            </w:r>
          </w:p>
        </w:tc>
        <w:tc>
          <w:tcPr>
            <w:tcW w:w="1620" w:type="dxa"/>
            <w:tcBorders>
              <w:bottom w:val="nil"/>
            </w:tcBorders>
            <w:vAlign w:val="center"/>
          </w:tcPr>
          <w:p w:rsidR="001C2911" w:rsidRPr="00FF45A0" w:rsidRDefault="00966117" w:rsidP="00040EB3">
            <w:pPr>
              <w:jc w:val="right"/>
              <w:rPr>
                <w:sz w:val="20"/>
                <w:szCs w:val="20"/>
              </w:rPr>
            </w:pPr>
            <w:r>
              <w:rPr>
                <w:sz w:val="20"/>
                <w:szCs w:val="20"/>
              </w:rPr>
              <w:t>6.721.192,00</w:t>
            </w:r>
          </w:p>
        </w:tc>
        <w:tc>
          <w:tcPr>
            <w:tcW w:w="1535" w:type="dxa"/>
            <w:tcBorders>
              <w:bottom w:val="nil"/>
            </w:tcBorders>
            <w:vAlign w:val="center"/>
          </w:tcPr>
          <w:p w:rsidR="001C2911" w:rsidRPr="00FF45A0" w:rsidRDefault="00966117" w:rsidP="00040EB3">
            <w:pPr>
              <w:jc w:val="right"/>
              <w:rPr>
                <w:sz w:val="20"/>
                <w:szCs w:val="20"/>
              </w:rPr>
            </w:pPr>
            <w:r>
              <w:rPr>
                <w:sz w:val="20"/>
                <w:szCs w:val="20"/>
              </w:rPr>
              <w:t>3.384.236,18</w:t>
            </w:r>
          </w:p>
        </w:tc>
        <w:tc>
          <w:tcPr>
            <w:tcW w:w="985" w:type="dxa"/>
            <w:tcBorders>
              <w:bottom w:val="nil"/>
            </w:tcBorders>
            <w:vAlign w:val="center"/>
          </w:tcPr>
          <w:p w:rsidR="001C2911" w:rsidRPr="00FF45A0" w:rsidRDefault="00AF5F8C" w:rsidP="00040EB3">
            <w:pPr>
              <w:jc w:val="right"/>
              <w:rPr>
                <w:sz w:val="20"/>
                <w:szCs w:val="20"/>
              </w:rPr>
            </w:pPr>
            <w:r>
              <w:rPr>
                <w:sz w:val="20"/>
                <w:szCs w:val="20"/>
              </w:rPr>
              <w:t>50,35</w:t>
            </w:r>
          </w:p>
        </w:tc>
        <w:tc>
          <w:tcPr>
            <w:tcW w:w="1080" w:type="dxa"/>
            <w:gridSpan w:val="2"/>
            <w:tcBorders>
              <w:bottom w:val="nil"/>
            </w:tcBorders>
            <w:vAlign w:val="center"/>
          </w:tcPr>
          <w:p w:rsidR="001C2911" w:rsidRPr="00FF45A0" w:rsidRDefault="00F06C23" w:rsidP="00040EB3">
            <w:pPr>
              <w:jc w:val="center"/>
              <w:rPr>
                <w:sz w:val="20"/>
                <w:szCs w:val="20"/>
              </w:rPr>
            </w:pPr>
            <w:r>
              <w:rPr>
                <w:sz w:val="20"/>
                <w:szCs w:val="20"/>
              </w:rPr>
              <w:t>11,82</w:t>
            </w:r>
          </w:p>
        </w:tc>
      </w:tr>
      <w:tr w:rsidR="001C2911" w:rsidRPr="008A7593" w:rsidTr="00F06C23">
        <w:trPr>
          <w:gridAfter w:val="1"/>
          <w:wAfter w:w="7" w:type="dxa"/>
        </w:trPr>
        <w:tc>
          <w:tcPr>
            <w:tcW w:w="4140" w:type="dxa"/>
            <w:tcBorders>
              <w:top w:val="nil"/>
              <w:left w:val="single" w:sz="4" w:space="0" w:color="auto"/>
              <w:bottom w:val="nil"/>
              <w:right w:val="single" w:sz="4" w:space="0" w:color="auto"/>
            </w:tcBorders>
          </w:tcPr>
          <w:p w:rsidR="001C2911" w:rsidRPr="00FF45A0" w:rsidRDefault="001C2911" w:rsidP="00040EB3">
            <w:pPr>
              <w:rPr>
                <w:sz w:val="20"/>
                <w:szCs w:val="20"/>
              </w:rPr>
            </w:pPr>
            <w:r w:rsidRPr="00FF45A0">
              <w:rPr>
                <w:sz w:val="20"/>
                <w:szCs w:val="20"/>
              </w:rPr>
              <w:t>- na zadania własne</w:t>
            </w:r>
          </w:p>
        </w:tc>
        <w:tc>
          <w:tcPr>
            <w:tcW w:w="1620" w:type="dxa"/>
            <w:tcBorders>
              <w:top w:val="nil"/>
              <w:left w:val="single" w:sz="4" w:space="0" w:color="auto"/>
              <w:bottom w:val="nil"/>
              <w:right w:val="single" w:sz="4" w:space="0" w:color="auto"/>
            </w:tcBorders>
            <w:vAlign w:val="center"/>
          </w:tcPr>
          <w:p w:rsidR="001C2911" w:rsidRPr="00FF45A0" w:rsidRDefault="003228DE" w:rsidP="00040EB3">
            <w:pPr>
              <w:jc w:val="right"/>
              <w:rPr>
                <w:sz w:val="20"/>
                <w:szCs w:val="20"/>
              </w:rPr>
            </w:pPr>
            <w:r>
              <w:rPr>
                <w:sz w:val="20"/>
                <w:szCs w:val="20"/>
              </w:rPr>
              <w:t>626.470,00</w:t>
            </w:r>
          </w:p>
        </w:tc>
        <w:tc>
          <w:tcPr>
            <w:tcW w:w="1535" w:type="dxa"/>
            <w:tcBorders>
              <w:top w:val="nil"/>
              <w:left w:val="single" w:sz="4" w:space="0" w:color="auto"/>
              <w:bottom w:val="nil"/>
              <w:right w:val="single" w:sz="4" w:space="0" w:color="auto"/>
            </w:tcBorders>
            <w:vAlign w:val="center"/>
          </w:tcPr>
          <w:p w:rsidR="001C2911" w:rsidRPr="00FF45A0" w:rsidRDefault="00966117" w:rsidP="00040EB3">
            <w:pPr>
              <w:jc w:val="right"/>
              <w:rPr>
                <w:sz w:val="20"/>
                <w:szCs w:val="20"/>
              </w:rPr>
            </w:pPr>
            <w:r>
              <w:rPr>
                <w:sz w:val="20"/>
                <w:szCs w:val="20"/>
              </w:rPr>
              <w:t>424.378,00</w:t>
            </w:r>
          </w:p>
        </w:tc>
        <w:tc>
          <w:tcPr>
            <w:tcW w:w="985" w:type="dxa"/>
            <w:tcBorders>
              <w:top w:val="nil"/>
              <w:left w:val="single" w:sz="4" w:space="0" w:color="auto"/>
              <w:bottom w:val="nil"/>
              <w:right w:val="single" w:sz="4" w:space="0" w:color="auto"/>
            </w:tcBorders>
            <w:vAlign w:val="center"/>
          </w:tcPr>
          <w:p w:rsidR="001C2911" w:rsidRPr="00FF45A0" w:rsidRDefault="00AF5F8C" w:rsidP="00040EB3">
            <w:pPr>
              <w:jc w:val="right"/>
              <w:rPr>
                <w:sz w:val="20"/>
                <w:szCs w:val="20"/>
              </w:rPr>
            </w:pPr>
            <w:r>
              <w:rPr>
                <w:sz w:val="20"/>
                <w:szCs w:val="20"/>
              </w:rPr>
              <w:t>67,74</w:t>
            </w:r>
          </w:p>
        </w:tc>
        <w:tc>
          <w:tcPr>
            <w:tcW w:w="1080" w:type="dxa"/>
            <w:gridSpan w:val="2"/>
            <w:tcBorders>
              <w:top w:val="nil"/>
              <w:left w:val="single" w:sz="4" w:space="0" w:color="auto"/>
              <w:bottom w:val="nil"/>
              <w:right w:val="single" w:sz="4" w:space="0" w:color="auto"/>
            </w:tcBorders>
          </w:tcPr>
          <w:p w:rsidR="001C2911" w:rsidRPr="00FF45A0" w:rsidRDefault="00F06C23" w:rsidP="00040EB3">
            <w:pPr>
              <w:jc w:val="center"/>
              <w:rPr>
                <w:sz w:val="20"/>
                <w:szCs w:val="20"/>
              </w:rPr>
            </w:pPr>
            <w:r>
              <w:rPr>
                <w:sz w:val="20"/>
                <w:szCs w:val="20"/>
              </w:rPr>
              <w:t>1,48</w:t>
            </w:r>
          </w:p>
        </w:tc>
      </w:tr>
      <w:tr w:rsidR="001C2911" w:rsidRPr="008A7593" w:rsidTr="00F06C23">
        <w:trPr>
          <w:gridAfter w:val="1"/>
          <w:wAfter w:w="7" w:type="dxa"/>
        </w:trPr>
        <w:tc>
          <w:tcPr>
            <w:tcW w:w="4140" w:type="dxa"/>
            <w:tcBorders>
              <w:top w:val="nil"/>
              <w:left w:val="single" w:sz="4" w:space="0" w:color="auto"/>
              <w:bottom w:val="nil"/>
              <w:right w:val="single" w:sz="4" w:space="0" w:color="auto"/>
            </w:tcBorders>
          </w:tcPr>
          <w:p w:rsidR="00966117" w:rsidRDefault="00966117" w:rsidP="00966117">
            <w:pPr>
              <w:rPr>
                <w:sz w:val="20"/>
                <w:szCs w:val="20"/>
              </w:rPr>
            </w:pPr>
            <w:r>
              <w:rPr>
                <w:sz w:val="20"/>
                <w:szCs w:val="20"/>
              </w:rPr>
              <w:t xml:space="preserve">- dotacje celowe w ramach programów </w:t>
            </w:r>
          </w:p>
          <w:p w:rsidR="00966117" w:rsidRDefault="00966117" w:rsidP="00966117">
            <w:pPr>
              <w:rPr>
                <w:sz w:val="20"/>
                <w:szCs w:val="20"/>
              </w:rPr>
            </w:pPr>
            <w:r>
              <w:rPr>
                <w:sz w:val="20"/>
                <w:szCs w:val="20"/>
              </w:rPr>
              <w:t xml:space="preserve">   finansowanych z udziałem środków</w:t>
            </w:r>
          </w:p>
          <w:p w:rsidR="001C2911" w:rsidRPr="00FF45A0" w:rsidRDefault="00966117" w:rsidP="00966117">
            <w:pPr>
              <w:rPr>
                <w:sz w:val="20"/>
                <w:szCs w:val="20"/>
              </w:rPr>
            </w:pPr>
            <w:r>
              <w:rPr>
                <w:sz w:val="20"/>
                <w:szCs w:val="20"/>
              </w:rPr>
              <w:t xml:space="preserve">   europejskich</w:t>
            </w:r>
          </w:p>
        </w:tc>
        <w:tc>
          <w:tcPr>
            <w:tcW w:w="1620" w:type="dxa"/>
            <w:tcBorders>
              <w:top w:val="nil"/>
              <w:left w:val="single" w:sz="4" w:space="0" w:color="auto"/>
              <w:bottom w:val="nil"/>
              <w:right w:val="single" w:sz="4" w:space="0" w:color="auto"/>
            </w:tcBorders>
            <w:vAlign w:val="center"/>
          </w:tcPr>
          <w:p w:rsidR="001C2911" w:rsidRDefault="001C2911" w:rsidP="00966117">
            <w:pPr>
              <w:rPr>
                <w:sz w:val="20"/>
                <w:szCs w:val="20"/>
              </w:rPr>
            </w:pPr>
          </w:p>
          <w:p w:rsidR="00966117" w:rsidRDefault="00966117" w:rsidP="00966117">
            <w:pPr>
              <w:jc w:val="right"/>
              <w:rPr>
                <w:sz w:val="20"/>
                <w:szCs w:val="20"/>
              </w:rPr>
            </w:pPr>
            <w:r>
              <w:rPr>
                <w:sz w:val="20"/>
                <w:szCs w:val="20"/>
              </w:rPr>
              <w:t>10.049.255,00</w:t>
            </w:r>
          </w:p>
        </w:tc>
        <w:tc>
          <w:tcPr>
            <w:tcW w:w="1535" w:type="dxa"/>
            <w:tcBorders>
              <w:top w:val="nil"/>
              <w:left w:val="single" w:sz="4" w:space="0" w:color="auto"/>
              <w:bottom w:val="nil"/>
              <w:right w:val="single" w:sz="4" w:space="0" w:color="auto"/>
            </w:tcBorders>
            <w:vAlign w:val="center"/>
          </w:tcPr>
          <w:p w:rsidR="001C2911" w:rsidRDefault="001C2911" w:rsidP="00966117">
            <w:pPr>
              <w:rPr>
                <w:sz w:val="20"/>
                <w:szCs w:val="20"/>
              </w:rPr>
            </w:pPr>
          </w:p>
          <w:p w:rsidR="00966117" w:rsidRDefault="00966117" w:rsidP="00966117">
            <w:pPr>
              <w:jc w:val="right"/>
              <w:rPr>
                <w:sz w:val="20"/>
                <w:szCs w:val="20"/>
              </w:rPr>
            </w:pPr>
            <w:r>
              <w:rPr>
                <w:sz w:val="20"/>
                <w:szCs w:val="20"/>
              </w:rPr>
              <w:t>4.413.155,43</w:t>
            </w:r>
          </w:p>
        </w:tc>
        <w:tc>
          <w:tcPr>
            <w:tcW w:w="985" w:type="dxa"/>
            <w:tcBorders>
              <w:top w:val="nil"/>
              <w:left w:val="single" w:sz="4" w:space="0" w:color="auto"/>
              <w:bottom w:val="nil"/>
              <w:right w:val="single" w:sz="4" w:space="0" w:color="auto"/>
            </w:tcBorders>
            <w:vAlign w:val="center"/>
          </w:tcPr>
          <w:p w:rsidR="001C2911" w:rsidRDefault="001C2911" w:rsidP="00AF5F8C">
            <w:pPr>
              <w:jc w:val="right"/>
              <w:rPr>
                <w:sz w:val="20"/>
                <w:szCs w:val="20"/>
              </w:rPr>
            </w:pPr>
          </w:p>
          <w:p w:rsidR="00AF5F8C" w:rsidRPr="00FF45A0" w:rsidRDefault="00AF5F8C" w:rsidP="00AF5F8C">
            <w:pPr>
              <w:jc w:val="right"/>
              <w:rPr>
                <w:sz w:val="20"/>
                <w:szCs w:val="20"/>
              </w:rPr>
            </w:pPr>
            <w:r>
              <w:rPr>
                <w:sz w:val="20"/>
                <w:szCs w:val="20"/>
              </w:rPr>
              <w:t>43,92</w:t>
            </w:r>
          </w:p>
        </w:tc>
        <w:tc>
          <w:tcPr>
            <w:tcW w:w="1080" w:type="dxa"/>
            <w:gridSpan w:val="2"/>
            <w:tcBorders>
              <w:top w:val="nil"/>
              <w:left w:val="single" w:sz="4" w:space="0" w:color="auto"/>
              <w:bottom w:val="nil"/>
              <w:right w:val="single" w:sz="4" w:space="0" w:color="auto"/>
            </w:tcBorders>
            <w:vAlign w:val="center"/>
          </w:tcPr>
          <w:p w:rsidR="001C2911" w:rsidRDefault="001C2911" w:rsidP="00F06C23">
            <w:pPr>
              <w:jc w:val="center"/>
              <w:rPr>
                <w:sz w:val="20"/>
                <w:szCs w:val="20"/>
              </w:rPr>
            </w:pPr>
          </w:p>
          <w:p w:rsidR="00F06C23" w:rsidRPr="00FF45A0" w:rsidRDefault="00F06C23" w:rsidP="00F06C23">
            <w:pPr>
              <w:jc w:val="center"/>
              <w:rPr>
                <w:sz w:val="20"/>
                <w:szCs w:val="20"/>
              </w:rPr>
            </w:pPr>
            <w:r>
              <w:rPr>
                <w:sz w:val="20"/>
                <w:szCs w:val="20"/>
              </w:rPr>
              <w:t>15,41</w:t>
            </w:r>
          </w:p>
        </w:tc>
      </w:tr>
      <w:tr w:rsidR="001C2911" w:rsidRPr="008A7593" w:rsidTr="00F06C23">
        <w:trPr>
          <w:gridAfter w:val="1"/>
          <w:wAfter w:w="7" w:type="dxa"/>
          <w:trHeight w:val="80"/>
        </w:trPr>
        <w:tc>
          <w:tcPr>
            <w:tcW w:w="4140" w:type="dxa"/>
            <w:tcBorders>
              <w:top w:val="nil"/>
              <w:left w:val="single" w:sz="4" w:space="0" w:color="auto"/>
              <w:bottom w:val="nil"/>
              <w:right w:val="single" w:sz="4" w:space="0" w:color="auto"/>
            </w:tcBorders>
          </w:tcPr>
          <w:p w:rsidR="001C2911" w:rsidRPr="00FF45A0" w:rsidRDefault="001C2911" w:rsidP="00040EB3">
            <w:pPr>
              <w:rPr>
                <w:sz w:val="20"/>
                <w:szCs w:val="20"/>
              </w:rPr>
            </w:pPr>
          </w:p>
        </w:tc>
        <w:tc>
          <w:tcPr>
            <w:tcW w:w="1620" w:type="dxa"/>
            <w:tcBorders>
              <w:top w:val="nil"/>
              <w:left w:val="single" w:sz="4" w:space="0" w:color="auto"/>
              <w:bottom w:val="nil"/>
              <w:right w:val="single" w:sz="4" w:space="0" w:color="auto"/>
            </w:tcBorders>
            <w:vAlign w:val="center"/>
          </w:tcPr>
          <w:p w:rsidR="001C2911" w:rsidRDefault="001C2911" w:rsidP="00040EB3">
            <w:pPr>
              <w:jc w:val="right"/>
              <w:rPr>
                <w:sz w:val="20"/>
                <w:szCs w:val="20"/>
              </w:rPr>
            </w:pPr>
          </w:p>
        </w:tc>
        <w:tc>
          <w:tcPr>
            <w:tcW w:w="1535" w:type="dxa"/>
            <w:tcBorders>
              <w:top w:val="nil"/>
              <w:left w:val="single" w:sz="4" w:space="0" w:color="auto"/>
              <w:bottom w:val="nil"/>
              <w:right w:val="single" w:sz="4" w:space="0" w:color="auto"/>
            </w:tcBorders>
            <w:vAlign w:val="center"/>
          </w:tcPr>
          <w:p w:rsidR="001C2911" w:rsidRDefault="001C2911" w:rsidP="00040EB3">
            <w:pPr>
              <w:jc w:val="right"/>
              <w:rPr>
                <w:sz w:val="20"/>
                <w:szCs w:val="20"/>
              </w:rPr>
            </w:pPr>
          </w:p>
        </w:tc>
        <w:tc>
          <w:tcPr>
            <w:tcW w:w="985" w:type="dxa"/>
            <w:tcBorders>
              <w:top w:val="nil"/>
              <w:left w:val="single" w:sz="4" w:space="0" w:color="auto"/>
              <w:bottom w:val="nil"/>
              <w:right w:val="single" w:sz="4" w:space="0" w:color="auto"/>
            </w:tcBorders>
            <w:vAlign w:val="center"/>
          </w:tcPr>
          <w:p w:rsidR="001C2911" w:rsidRDefault="001C2911" w:rsidP="00040EB3">
            <w:pPr>
              <w:jc w:val="right"/>
              <w:rPr>
                <w:sz w:val="20"/>
                <w:szCs w:val="20"/>
              </w:rPr>
            </w:pPr>
          </w:p>
        </w:tc>
        <w:tc>
          <w:tcPr>
            <w:tcW w:w="1080" w:type="dxa"/>
            <w:gridSpan w:val="2"/>
            <w:tcBorders>
              <w:top w:val="nil"/>
              <w:left w:val="single" w:sz="4" w:space="0" w:color="auto"/>
              <w:bottom w:val="nil"/>
              <w:right w:val="single" w:sz="4" w:space="0" w:color="auto"/>
            </w:tcBorders>
          </w:tcPr>
          <w:p w:rsidR="001C2911" w:rsidRPr="00FF45A0" w:rsidRDefault="001C2911" w:rsidP="00040EB3">
            <w:pPr>
              <w:jc w:val="center"/>
              <w:rPr>
                <w:sz w:val="20"/>
                <w:szCs w:val="20"/>
              </w:rPr>
            </w:pPr>
          </w:p>
        </w:tc>
      </w:tr>
      <w:tr w:rsidR="001C2911" w:rsidRPr="008A7593" w:rsidTr="00F06C23">
        <w:trPr>
          <w:gridAfter w:val="1"/>
          <w:wAfter w:w="7" w:type="dxa"/>
        </w:trPr>
        <w:tc>
          <w:tcPr>
            <w:tcW w:w="4140" w:type="dxa"/>
            <w:vAlign w:val="center"/>
          </w:tcPr>
          <w:p w:rsidR="001C2911" w:rsidRPr="00FF45A0" w:rsidRDefault="001C2911" w:rsidP="00040EB3">
            <w:pPr>
              <w:rPr>
                <w:b/>
                <w:sz w:val="20"/>
                <w:szCs w:val="20"/>
              </w:rPr>
            </w:pPr>
            <w:r w:rsidRPr="00FF45A0">
              <w:rPr>
                <w:b/>
                <w:sz w:val="20"/>
                <w:szCs w:val="20"/>
              </w:rPr>
              <w:t>Rekompensaty utraconych dochodów w podatkach i opłatach lokalnych</w:t>
            </w:r>
          </w:p>
        </w:tc>
        <w:tc>
          <w:tcPr>
            <w:tcW w:w="1620" w:type="dxa"/>
            <w:vAlign w:val="center"/>
          </w:tcPr>
          <w:p w:rsidR="001C2911" w:rsidRPr="00FF45A0" w:rsidRDefault="00966117" w:rsidP="00040EB3">
            <w:pPr>
              <w:jc w:val="right"/>
              <w:rPr>
                <w:b/>
                <w:sz w:val="20"/>
                <w:szCs w:val="20"/>
              </w:rPr>
            </w:pPr>
            <w:r>
              <w:rPr>
                <w:b/>
                <w:sz w:val="20"/>
                <w:szCs w:val="20"/>
              </w:rPr>
              <w:t>538.000,00</w:t>
            </w:r>
          </w:p>
        </w:tc>
        <w:tc>
          <w:tcPr>
            <w:tcW w:w="1535" w:type="dxa"/>
            <w:vAlign w:val="center"/>
          </w:tcPr>
          <w:p w:rsidR="001C2911" w:rsidRPr="00FF45A0" w:rsidRDefault="00966117" w:rsidP="00040EB3">
            <w:pPr>
              <w:jc w:val="right"/>
              <w:rPr>
                <w:b/>
                <w:sz w:val="20"/>
                <w:szCs w:val="20"/>
              </w:rPr>
            </w:pPr>
            <w:r>
              <w:rPr>
                <w:b/>
                <w:sz w:val="20"/>
                <w:szCs w:val="20"/>
              </w:rPr>
              <w:t>408.950,00</w:t>
            </w:r>
          </w:p>
        </w:tc>
        <w:tc>
          <w:tcPr>
            <w:tcW w:w="985" w:type="dxa"/>
            <w:vAlign w:val="center"/>
          </w:tcPr>
          <w:p w:rsidR="001C2911" w:rsidRPr="00FF45A0" w:rsidRDefault="00AF5F8C" w:rsidP="00040EB3">
            <w:pPr>
              <w:jc w:val="right"/>
              <w:rPr>
                <w:b/>
                <w:sz w:val="20"/>
                <w:szCs w:val="20"/>
              </w:rPr>
            </w:pPr>
            <w:r>
              <w:rPr>
                <w:b/>
                <w:sz w:val="20"/>
                <w:szCs w:val="20"/>
              </w:rPr>
              <w:t>76,01</w:t>
            </w:r>
          </w:p>
        </w:tc>
        <w:tc>
          <w:tcPr>
            <w:tcW w:w="1080" w:type="dxa"/>
            <w:gridSpan w:val="2"/>
            <w:vAlign w:val="center"/>
          </w:tcPr>
          <w:p w:rsidR="001C2911" w:rsidRPr="00FF45A0" w:rsidRDefault="00F06C23" w:rsidP="00040EB3">
            <w:pPr>
              <w:jc w:val="center"/>
              <w:rPr>
                <w:b/>
                <w:sz w:val="20"/>
                <w:szCs w:val="20"/>
              </w:rPr>
            </w:pPr>
            <w:r>
              <w:rPr>
                <w:b/>
                <w:sz w:val="20"/>
                <w:szCs w:val="20"/>
              </w:rPr>
              <w:t>1,43</w:t>
            </w:r>
          </w:p>
        </w:tc>
      </w:tr>
      <w:tr w:rsidR="001C2911" w:rsidRPr="008A7593" w:rsidTr="00F06C23">
        <w:trPr>
          <w:gridAfter w:val="1"/>
          <w:wAfter w:w="7" w:type="dxa"/>
        </w:trPr>
        <w:tc>
          <w:tcPr>
            <w:tcW w:w="4140" w:type="dxa"/>
            <w:tcBorders>
              <w:bottom w:val="single" w:sz="4" w:space="0" w:color="auto"/>
            </w:tcBorders>
          </w:tcPr>
          <w:p w:rsidR="001C2911" w:rsidRPr="00FF45A0" w:rsidRDefault="001C2911" w:rsidP="00040EB3">
            <w:pPr>
              <w:rPr>
                <w:b/>
                <w:sz w:val="20"/>
                <w:szCs w:val="20"/>
              </w:rPr>
            </w:pPr>
            <w:r w:rsidRPr="00FF45A0">
              <w:rPr>
                <w:b/>
                <w:sz w:val="20"/>
                <w:szCs w:val="20"/>
              </w:rPr>
              <w:t>Dochody pozostałe</w:t>
            </w:r>
          </w:p>
        </w:tc>
        <w:tc>
          <w:tcPr>
            <w:tcW w:w="1620" w:type="dxa"/>
            <w:tcBorders>
              <w:bottom w:val="single" w:sz="4" w:space="0" w:color="auto"/>
            </w:tcBorders>
            <w:vAlign w:val="center"/>
          </w:tcPr>
          <w:p w:rsidR="001C2911" w:rsidRPr="00FF45A0" w:rsidRDefault="005C5C84" w:rsidP="007A004F">
            <w:pPr>
              <w:jc w:val="right"/>
              <w:rPr>
                <w:b/>
                <w:sz w:val="20"/>
                <w:szCs w:val="20"/>
              </w:rPr>
            </w:pPr>
            <w:r>
              <w:rPr>
                <w:b/>
                <w:sz w:val="20"/>
                <w:szCs w:val="20"/>
              </w:rPr>
              <w:t>15.823.</w:t>
            </w:r>
            <w:r w:rsidR="007A004F">
              <w:rPr>
                <w:b/>
                <w:sz w:val="20"/>
                <w:szCs w:val="20"/>
              </w:rPr>
              <w:t>6</w:t>
            </w:r>
            <w:r>
              <w:rPr>
                <w:b/>
                <w:sz w:val="20"/>
                <w:szCs w:val="20"/>
              </w:rPr>
              <w:t>63,06</w:t>
            </w:r>
          </w:p>
        </w:tc>
        <w:tc>
          <w:tcPr>
            <w:tcW w:w="1535" w:type="dxa"/>
            <w:tcBorders>
              <w:bottom w:val="single" w:sz="4" w:space="0" w:color="auto"/>
            </w:tcBorders>
            <w:vAlign w:val="center"/>
          </w:tcPr>
          <w:p w:rsidR="001C2911" w:rsidRPr="00FF45A0" w:rsidRDefault="00214E40" w:rsidP="00040EB3">
            <w:pPr>
              <w:jc w:val="right"/>
              <w:rPr>
                <w:b/>
                <w:sz w:val="20"/>
                <w:szCs w:val="20"/>
              </w:rPr>
            </w:pPr>
            <w:r>
              <w:rPr>
                <w:b/>
                <w:sz w:val="20"/>
                <w:szCs w:val="20"/>
              </w:rPr>
              <w:t>7.609.418,82</w:t>
            </w:r>
          </w:p>
        </w:tc>
        <w:tc>
          <w:tcPr>
            <w:tcW w:w="985" w:type="dxa"/>
            <w:tcBorders>
              <w:bottom w:val="single" w:sz="4" w:space="0" w:color="auto"/>
            </w:tcBorders>
            <w:vAlign w:val="center"/>
          </w:tcPr>
          <w:p w:rsidR="001C2911" w:rsidRPr="00FF45A0" w:rsidRDefault="00AF5F8C" w:rsidP="00040EB3">
            <w:pPr>
              <w:jc w:val="right"/>
              <w:rPr>
                <w:b/>
                <w:sz w:val="20"/>
                <w:szCs w:val="20"/>
              </w:rPr>
            </w:pPr>
            <w:r>
              <w:rPr>
                <w:b/>
                <w:sz w:val="20"/>
                <w:szCs w:val="20"/>
              </w:rPr>
              <w:t>48,09</w:t>
            </w:r>
          </w:p>
        </w:tc>
        <w:tc>
          <w:tcPr>
            <w:tcW w:w="1080" w:type="dxa"/>
            <w:gridSpan w:val="2"/>
            <w:tcBorders>
              <w:bottom w:val="single" w:sz="4" w:space="0" w:color="auto"/>
            </w:tcBorders>
          </w:tcPr>
          <w:p w:rsidR="001C2911" w:rsidRPr="00FF45A0" w:rsidRDefault="00F06C23" w:rsidP="00040EB3">
            <w:pPr>
              <w:jc w:val="center"/>
              <w:rPr>
                <w:b/>
                <w:sz w:val="20"/>
                <w:szCs w:val="20"/>
              </w:rPr>
            </w:pPr>
            <w:r>
              <w:rPr>
                <w:b/>
                <w:sz w:val="20"/>
                <w:szCs w:val="20"/>
              </w:rPr>
              <w:t>26,58</w:t>
            </w:r>
          </w:p>
        </w:tc>
      </w:tr>
      <w:tr w:rsidR="001C2911" w:rsidRPr="008A7593" w:rsidTr="00F06C23">
        <w:trPr>
          <w:trHeight w:val="791"/>
        </w:trPr>
        <w:tc>
          <w:tcPr>
            <w:tcW w:w="4140" w:type="dxa"/>
            <w:tcBorders>
              <w:top w:val="single" w:sz="4" w:space="0" w:color="auto"/>
              <w:left w:val="single" w:sz="4" w:space="0" w:color="auto"/>
              <w:bottom w:val="nil"/>
              <w:right w:val="single" w:sz="4" w:space="0" w:color="auto"/>
            </w:tcBorders>
            <w:vAlign w:val="center"/>
          </w:tcPr>
          <w:p w:rsidR="00F06C23" w:rsidRPr="00F06C23" w:rsidRDefault="001C2911" w:rsidP="00F06C23">
            <w:pPr>
              <w:spacing w:line="360" w:lineRule="auto"/>
              <w:jc w:val="right"/>
              <w:rPr>
                <w:b/>
                <w:sz w:val="22"/>
                <w:szCs w:val="22"/>
              </w:rPr>
            </w:pPr>
            <w:r w:rsidRPr="00F06C23">
              <w:rPr>
                <w:b/>
                <w:sz w:val="22"/>
                <w:szCs w:val="22"/>
              </w:rPr>
              <w:t>RAZEM DOCHODY:</w:t>
            </w:r>
          </w:p>
        </w:tc>
        <w:tc>
          <w:tcPr>
            <w:tcW w:w="1620" w:type="dxa"/>
            <w:tcBorders>
              <w:top w:val="single" w:sz="4" w:space="0" w:color="auto"/>
              <w:left w:val="single" w:sz="4" w:space="0" w:color="auto"/>
              <w:bottom w:val="nil"/>
              <w:right w:val="single" w:sz="4" w:space="0" w:color="auto"/>
            </w:tcBorders>
            <w:vAlign w:val="center"/>
          </w:tcPr>
          <w:p w:rsidR="001C2911" w:rsidRPr="00F06C23" w:rsidRDefault="003228DE" w:rsidP="003F16BC">
            <w:pPr>
              <w:spacing w:line="360" w:lineRule="auto"/>
              <w:jc w:val="right"/>
              <w:rPr>
                <w:b/>
                <w:sz w:val="22"/>
                <w:szCs w:val="22"/>
              </w:rPr>
            </w:pPr>
            <w:r w:rsidRPr="00F06C23">
              <w:rPr>
                <w:b/>
                <w:sz w:val="22"/>
                <w:szCs w:val="22"/>
              </w:rPr>
              <w:t>56.105.911,06</w:t>
            </w:r>
          </w:p>
        </w:tc>
        <w:tc>
          <w:tcPr>
            <w:tcW w:w="1535" w:type="dxa"/>
            <w:tcBorders>
              <w:top w:val="single" w:sz="4" w:space="0" w:color="auto"/>
              <w:left w:val="single" w:sz="4" w:space="0" w:color="auto"/>
              <w:bottom w:val="nil"/>
              <w:right w:val="single" w:sz="4" w:space="0" w:color="auto"/>
            </w:tcBorders>
            <w:vAlign w:val="center"/>
          </w:tcPr>
          <w:p w:rsidR="001C2911" w:rsidRPr="00F06C23" w:rsidRDefault="00AA17A5" w:rsidP="003F16BC">
            <w:pPr>
              <w:spacing w:line="360" w:lineRule="auto"/>
              <w:jc w:val="right"/>
              <w:rPr>
                <w:b/>
                <w:sz w:val="22"/>
                <w:szCs w:val="22"/>
              </w:rPr>
            </w:pPr>
            <w:r w:rsidRPr="00F06C23">
              <w:rPr>
                <w:b/>
                <w:sz w:val="22"/>
                <w:szCs w:val="22"/>
              </w:rPr>
              <w:t>28.632.810,49</w:t>
            </w:r>
          </w:p>
        </w:tc>
        <w:tc>
          <w:tcPr>
            <w:tcW w:w="992" w:type="dxa"/>
            <w:gridSpan w:val="2"/>
            <w:tcBorders>
              <w:top w:val="single" w:sz="4" w:space="0" w:color="auto"/>
              <w:left w:val="single" w:sz="4" w:space="0" w:color="auto"/>
              <w:bottom w:val="nil"/>
              <w:right w:val="single" w:sz="4" w:space="0" w:color="auto"/>
            </w:tcBorders>
            <w:vAlign w:val="center"/>
          </w:tcPr>
          <w:p w:rsidR="001C2911" w:rsidRPr="00F06C23" w:rsidRDefault="00AF5F8C" w:rsidP="003F16BC">
            <w:pPr>
              <w:spacing w:line="360" w:lineRule="auto"/>
              <w:jc w:val="right"/>
              <w:rPr>
                <w:b/>
                <w:sz w:val="22"/>
                <w:szCs w:val="22"/>
              </w:rPr>
            </w:pPr>
            <w:r w:rsidRPr="00F06C23">
              <w:rPr>
                <w:b/>
                <w:sz w:val="22"/>
                <w:szCs w:val="22"/>
              </w:rPr>
              <w:t>51,03</w:t>
            </w:r>
          </w:p>
        </w:tc>
        <w:tc>
          <w:tcPr>
            <w:tcW w:w="1080" w:type="dxa"/>
            <w:gridSpan w:val="2"/>
            <w:tcBorders>
              <w:top w:val="single" w:sz="4" w:space="0" w:color="auto"/>
              <w:left w:val="single" w:sz="4" w:space="0" w:color="auto"/>
              <w:bottom w:val="nil"/>
              <w:right w:val="single" w:sz="4" w:space="0" w:color="auto"/>
            </w:tcBorders>
            <w:vAlign w:val="center"/>
          </w:tcPr>
          <w:p w:rsidR="001C2911" w:rsidRPr="00F06C23" w:rsidRDefault="00F06C23" w:rsidP="003F16BC">
            <w:pPr>
              <w:spacing w:line="360" w:lineRule="auto"/>
              <w:jc w:val="right"/>
              <w:rPr>
                <w:b/>
                <w:sz w:val="22"/>
                <w:szCs w:val="22"/>
              </w:rPr>
            </w:pPr>
            <w:r>
              <w:rPr>
                <w:b/>
                <w:sz w:val="22"/>
                <w:szCs w:val="22"/>
              </w:rPr>
              <w:t>100,00</w:t>
            </w:r>
          </w:p>
        </w:tc>
      </w:tr>
      <w:tr w:rsidR="001C2911" w:rsidRPr="008A7593" w:rsidTr="00F06C23">
        <w:trPr>
          <w:gridAfter w:val="1"/>
          <w:wAfter w:w="7" w:type="dxa"/>
          <w:trHeight w:val="245"/>
        </w:trPr>
        <w:tc>
          <w:tcPr>
            <w:tcW w:w="4140" w:type="dxa"/>
            <w:tcBorders>
              <w:top w:val="single" w:sz="4" w:space="0" w:color="auto"/>
              <w:left w:val="single" w:sz="4" w:space="0" w:color="auto"/>
              <w:bottom w:val="nil"/>
              <w:right w:val="single" w:sz="4" w:space="0" w:color="auto"/>
            </w:tcBorders>
            <w:vAlign w:val="center"/>
          </w:tcPr>
          <w:p w:rsidR="001C2911" w:rsidRPr="00FF45A0" w:rsidRDefault="001C2911" w:rsidP="00040EB3">
            <w:pPr>
              <w:spacing w:line="360" w:lineRule="auto"/>
              <w:rPr>
                <w:b/>
                <w:sz w:val="20"/>
                <w:szCs w:val="20"/>
              </w:rPr>
            </w:pPr>
            <w:r w:rsidRPr="00FF45A0">
              <w:rPr>
                <w:b/>
                <w:sz w:val="20"/>
                <w:szCs w:val="20"/>
              </w:rPr>
              <w:t>z tego:</w:t>
            </w:r>
          </w:p>
        </w:tc>
        <w:tc>
          <w:tcPr>
            <w:tcW w:w="1620" w:type="dxa"/>
            <w:tcBorders>
              <w:top w:val="single" w:sz="4" w:space="0" w:color="auto"/>
              <w:left w:val="single" w:sz="4" w:space="0" w:color="auto"/>
              <w:bottom w:val="nil"/>
              <w:right w:val="single" w:sz="4" w:space="0" w:color="auto"/>
            </w:tcBorders>
            <w:vAlign w:val="center"/>
          </w:tcPr>
          <w:p w:rsidR="001C2911" w:rsidRDefault="001C2911" w:rsidP="00040EB3">
            <w:pPr>
              <w:spacing w:line="360" w:lineRule="auto"/>
              <w:jc w:val="right"/>
              <w:rPr>
                <w:b/>
                <w:sz w:val="20"/>
                <w:szCs w:val="20"/>
              </w:rPr>
            </w:pPr>
          </w:p>
        </w:tc>
        <w:tc>
          <w:tcPr>
            <w:tcW w:w="1535" w:type="dxa"/>
            <w:tcBorders>
              <w:top w:val="single" w:sz="4" w:space="0" w:color="auto"/>
              <w:left w:val="single" w:sz="4" w:space="0" w:color="auto"/>
              <w:bottom w:val="nil"/>
              <w:right w:val="single" w:sz="4" w:space="0" w:color="auto"/>
            </w:tcBorders>
            <w:vAlign w:val="center"/>
          </w:tcPr>
          <w:p w:rsidR="001C2911" w:rsidRDefault="001C2911" w:rsidP="00040EB3">
            <w:pPr>
              <w:spacing w:line="360" w:lineRule="auto"/>
              <w:jc w:val="right"/>
              <w:rPr>
                <w:b/>
                <w:sz w:val="20"/>
                <w:szCs w:val="20"/>
              </w:rPr>
            </w:pPr>
          </w:p>
        </w:tc>
        <w:tc>
          <w:tcPr>
            <w:tcW w:w="985" w:type="dxa"/>
            <w:tcBorders>
              <w:top w:val="single" w:sz="4" w:space="0" w:color="auto"/>
              <w:left w:val="single" w:sz="4" w:space="0" w:color="auto"/>
              <w:bottom w:val="nil"/>
              <w:right w:val="single" w:sz="4" w:space="0" w:color="auto"/>
            </w:tcBorders>
            <w:vAlign w:val="center"/>
          </w:tcPr>
          <w:p w:rsidR="001C2911" w:rsidRDefault="001C2911" w:rsidP="00040EB3">
            <w:pPr>
              <w:spacing w:line="360" w:lineRule="auto"/>
              <w:jc w:val="right"/>
              <w:rPr>
                <w:b/>
                <w:sz w:val="20"/>
                <w:szCs w:val="20"/>
              </w:rPr>
            </w:pPr>
          </w:p>
        </w:tc>
        <w:tc>
          <w:tcPr>
            <w:tcW w:w="1080" w:type="dxa"/>
            <w:gridSpan w:val="2"/>
            <w:tcBorders>
              <w:top w:val="single" w:sz="4" w:space="0" w:color="auto"/>
              <w:left w:val="single" w:sz="4" w:space="0" w:color="auto"/>
              <w:bottom w:val="nil"/>
              <w:right w:val="single" w:sz="4" w:space="0" w:color="auto"/>
            </w:tcBorders>
            <w:vAlign w:val="bottom"/>
          </w:tcPr>
          <w:p w:rsidR="001C2911" w:rsidRPr="00FF45A0" w:rsidRDefault="001C2911" w:rsidP="00040EB3">
            <w:pPr>
              <w:spacing w:line="360" w:lineRule="auto"/>
              <w:jc w:val="center"/>
              <w:rPr>
                <w:b/>
                <w:sz w:val="20"/>
                <w:szCs w:val="20"/>
              </w:rPr>
            </w:pPr>
          </w:p>
        </w:tc>
      </w:tr>
      <w:tr w:rsidR="001C2911" w:rsidRPr="008A7593" w:rsidTr="00F06C23">
        <w:trPr>
          <w:gridAfter w:val="1"/>
          <w:wAfter w:w="7" w:type="dxa"/>
          <w:trHeight w:val="241"/>
        </w:trPr>
        <w:tc>
          <w:tcPr>
            <w:tcW w:w="4140" w:type="dxa"/>
            <w:tcBorders>
              <w:top w:val="nil"/>
              <w:left w:val="single" w:sz="4" w:space="0" w:color="auto"/>
              <w:bottom w:val="nil"/>
              <w:right w:val="single" w:sz="4" w:space="0" w:color="auto"/>
            </w:tcBorders>
            <w:vAlign w:val="center"/>
          </w:tcPr>
          <w:p w:rsidR="001C2911" w:rsidRPr="00FF45A0" w:rsidRDefault="001C2911" w:rsidP="00040EB3">
            <w:pPr>
              <w:spacing w:line="360" w:lineRule="auto"/>
              <w:rPr>
                <w:b/>
                <w:sz w:val="20"/>
                <w:szCs w:val="20"/>
              </w:rPr>
            </w:pPr>
            <w:r w:rsidRPr="00FF45A0">
              <w:rPr>
                <w:b/>
                <w:sz w:val="20"/>
                <w:szCs w:val="20"/>
              </w:rPr>
              <w:t>dochody bieżą</w:t>
            </w:r>
            <w:r>
              <w:rPr>
                <w:b/>
                <w:sz w:val="20"/>
                <w:szCs w:val="20"/>
              </w:rPr>
              <w:t>ce</w:t>
            </w:r>
          </w:p>
        </w:tc>
        <w:tc>
          <w:tcPr>
            <w:tcW w:w="1620"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44.052.656,06</w:t>
            </w:r>
          </w:p>
        </w:tc>
        <w:tc>
          <w:tcPr>
            <w:tcW w:w="1535"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23.941.886,87</w:t>
            </w:r>
          </w:p>
        </w:tc>
        <w:tc>
          <w:tcPr>
            <w:tcW w:w="985"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54,35</w:t>
            </w:r>
          </w:p>
        </w:tc>
        <w:tc>
          <w:tcPr>
            <w:tcW w:w="1080" w:type="dxa"/>
            <w:gridSpan w:val="2"/>
            <w:tcBorders>
              <w:top w:val="nil"/>
              <w:left w:val="single" w:sz="4" w:space="0" w:color="auto"/>
              <w:bottom w:val="nil"/>
              <w:right w:val="single" w:sz="4" w:space="0" w:color="auto"/>
            </w:tcBorders>
            <w:vAlign w:val="bottom"/>
          </w:tcPr>
          <w:p w:rsidR="001C2911" w:rsidRPr="00FF45A0" w:rsidRDefault="00F06C23" w:rsidP="00040EB3">
            <w:pPr>
              <w:spacing w:line="360" w:lineRule="auto"/>
              <w:jc w:val="center"/>
              <w:rPr>
                <w:b/>
                <w:sz w:val="20"/>
                <w:szCs w:val="20"/>
              </w:rPr>
            </w:pPr>
            <w:r>
              <w:rPr>
                <w:b/>
                <w:sz w:val="20"/>
                <w:szCs w:val="20"/>
              </w:rPr>
              <w:t>83,62</w:t>
            </w:r>
          </w:p>
        </w:tc>
      </w:tr>
      <w:tr w:rsidR="001C2911" w:rsidRPr="008A7593" w:rsidTr="00F06C23">
        <w:trPr>
          <w:gridAfter w:val="1"/>
          <w:wAfter w:w="7" w:type="dxa"/>
          <w:trHeight w:val="241"/>
        </w:trPr>
        <w:tc>
          <w:tcPr>
            <w:tcW w:w="4140" w:type="dxa"/>
            <w:tcBorders>
              <w:top w:val="nil"/>
              <w:left w:val="single" w:sz="4" w:space="0" w:color="auto"/>
              <w:bottom w:val="nil"/>
              <w:right w:val="single" w:sz="4" w:space="0" w:color="auto"/>
            </w:tcBorders>
            <w:vAlign w:val="center"/>
          </w:tcPr>
          <w:p w:rsidR="001C2911" w:rsidRPr="00FF45A0" w:rsidRDefault="001C2911" w:rsidP="00040EB3">
            <w:pPr>
              <w:spacing w:line="360" w:lineRule="auto"/>
              <w:rPr>
                <w:b/>
                <w:sz w:val="20"/>
                <w:szCs w:val="20"/>
              </w:rPr>
            </w:pPr>
            <w:r w:rsidRPr="00FF45A0">
              <w:rPr>
                <w:b/>
                <w:sz w:val="20"/>
                <w:szCs w:val="20"/>
              </w:rPr>
              <w:t>dochody majątkowe</w:t>
            </w:r>
          </w:p>
        </w:tc>
        <w:tc>
          <w:tcPr>
            <w:tcW w:w="1620"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12.053.255,00</w:t>
            </w:r>
          </w:p>
        </w:tc>
        <w:tc>
          <w:tcPr>
            <w:tcW w:w="1535"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4.690.923,62</w:t>
            </w:r>
          </w:p>
        </w:tc>
        <w:tc>
          <w:tcPr>
            <w:tcW w:w="985" w:type="dxa"/>
            <w:tcBorders>
              <w:top w:val="nil"/>
              <w:left w:val="single" w:sz="4" w:space="0" w:color="auto"/>
              <w:bottom w:val="nil"/>
              <w:right w:val="single" w:sz="4" w:space="0" w:color="auto"/>
            </w:tcBorders>
            <w:vAlign w:val="center"/>
          </w:tcPr>
          <w:p w:rsidR="001C2911" w:rsidRDefault="00AF5F8C" w:rsidP="00040EB3">
            <w:pPr>
              <w:spacing w:line="360" w:lineRule="auto"/>
              <w:jc w:val="right"/>
              <w:rPr>
                <w:b/>
                <w:sz w:val="20"/>
                <w:szCs w:val="20"/>
              </w:rPr>
            </w:pPr>
            <w:r>
              <w:rPr>
                <w:b/>
                <w:sz w:val="20"/>
                <w:szCs w:val="20"/>
              </w:rPr>
              <w:t>38,92</w:t>
            </w:r>
          </w:p>
        </w:tc>
        <w:tc>
          <w:tcPr>
            <w:tcW w:w="1080" w:type="dxa"/>
            <w:gridSpan w:val="2"/>
            <w:tcBorders>
              <w:top w:val="nil"/>
              <w:left w:val="single" w:sz="4" w:space="0" w:color="auto"/>
              <w:bottom w:val="nil"/>
              <w:right w:val="single" w:sz="4" w:space="0" w:color="auto"/>
            </w:tcBorders>
            <w:vAlign w:val="bottom"/>
          </w:tcPr>
          <w:p w:rsidR="001C2911" w:rsidRPr="00FF45A0" w:rsidRDefault="00F06C23" w:rsidP="00040EB3">
            <w:pPr>
              <w:spacing w:line="360" w:lineRule="auto"/>
              <w:jc w:val="center"/>
              <w:rPr>
                <w:b/>
                <w:sz w:val="20"/>
                <w:szCs w:val="20"/>
              </w:rPr>
            </w:pPr>
            <w:r>
              <w:rPr>
                <w:b/>
                <w:sz w:val="20"/>
                <w:szCs w:val="20"/>
              </w:rPr>
              <w:t>16,38</w:t>
            </w:r>
          </w:p>
        </w:tc>
      </w:tr>
      <w:tr w:rsidR="001C2911" w:rsidRPr="008A7593" w:rsidTr="00F06C23">
        <w:trPr>
          <w:gridAfter w:val="1"/>
          <w:wAfter w:w="7" w:type="dxa"/>
          <w:trHeight w:val="241"/>
        </w:trPr>
        <w:tc>
          <w:tcPr>
            <w:tcW w:w="4140" w:type="dxa"/>
            <w:tcBorders>
              <w:top w:val="nil"/>
              <w:left w:val="single" w:sz="4" w:space="0" w:color="auto"/>
              <w:bottom w:val="nil"/>
              <w:right w:val="single" w:sz="4" w:space="0" w:color="auto"/>
            </w:tcBorders>
            <w:vAlign w:val="center"/>
          </w:tcPr>
          <w:p w:rsidR="001C2911" w:rsidRPr="00FF45A0" w:rsidRDefault="001C2911" w:rsidP="00040EB3">
            <w:pPr>
              <w:rPr>
                <w:sz w:val="20"/>
                <w:szCs w:val="20"/>
              </w:rPr>
            </w:pPr>
            <w:r w:rsidRPr="00FF45A0">
              <w:rPr>
                <w:b/>
                <w:sz w:val="20"/>
                <w:szCs w:val="20"/>
              </w:rPr>
              <w:t xml:space="preserve">- </w:t>
            </w:r>
            <w:r w:rsidRPr="00FF45A0">
              <w:rPr>
                <w:sz w:val="20"/>
                <w:szCs w:val="20"/>
              </w:rPr>
              <w:t xml:space="preserve">wpływy z tytułu przekształcenia prawa </w:t>
            </w:r>
          </w:p>
          <w:p w:rsidR="001C2911" w:rsidRPr="00C12A0A" w:rsidRDefault="001C2911" w:rsidP="00040EB3">
            <w:pPr>
              <w:rPr>
                <w:sz w:val="20"/>
                <w:szCs w:val="20"/>
              </w:rPr>
            </w:pPr>
            <w:r w:rsidRPr="00FF45A0">
              <w:rPr>
                <w:sz w:val="20"/>
                <w:szCs w:val="20"/>
              </w:rPr>
              <w:t xml:space="preserve">  użytkowania wieczystego</w:t>
            </w:r>
          </w:p>
        </w:tc>
        <w:tc>
          <w:tcPr>
            <w:tcW w:w="1620" w:type="dxa"/>
            <w:tcBorders>
              <w:top w:val="nil"/>
              <w:left w:val="single" w:sz="4" w:space="0" w:color="auto"/>
              <w:bottom w:val="nil"/>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4.000,00</w:t>
            </w:r>
          </w:p>
        </w:tc>
        <w:tc>
          <w:tcPr>
            <w:tcW w:w="1535" w:type="dxa"/>
            <w:tcBorders>
              <w:top w:val="nil"/>
              <w:left w:val="single" w:sz="4" w:space="0" w:color="auto"/>
              <w:bottom w:val="nil"/>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15.937,78</w:t>
            </w:r>
          </w:p>
        </w:tc>
        <w:tc>
          <w:tcPr>
            <w:tcW w:w="985" w:type="dxa"/>
            <w:tcBorders>
              <w:top w:val="nil"/>
              <w:left w:val="single" w:sz="4" w:space="0" w:color="auto"/>
              <w:bottom w:val="nil"/>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398,44</w:t>
            </w:r>
          </w:p>
        </w:tc>
        <w:tc>
          <w:tcPr>
            <w:tcW w:w="1080" w:type="dxa"/>
            <w:gridSpan w:val="2"/>
            <w:tcBorders>
              <w:top w:val="nil"/>
              <w:left w:val="single" w:sz="4" w:space="0" w:color="auto"/>
              <w:bottom w:val="nil"/>
              <w:right w:val="single" w:sz="4" w:space="0" w:color="auto"/>
            </w:tcBorders>
            <w:vAlign w:val="center"/>
          </w:tcPr>
          <w:p w:rsidR="001C2911" w:rsidRPr="00C12A0A" w:rsidRDefault="00F06C23" w:rsidP="00040EB3">
            <w:pPr>
              <w:spacing w:line="360" w:lineRule="auto"/>
              <w:jc w:val="center"/>
              <w:rPr>
                <w:sz w:val="20"/>
                <w:szCs w:val="20"/>
              </w:rPr>
            </w:pPr>
            <w:r>
              <w:rPr>
                <w:sz w:val="20"/>
                <w:szCs w:val="20"/>
              </w:rPr>
              <w:t>0,06</w:t>
            </w:r>
          </w:p>
        </w:tc>
      </w:tr>
      <w:tr w:rsidR="001C2911" w:rsidRPr="008A7593" w:rsidTr="00F06C23">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1C2911" w:rsidRPr="00FF45A0" w:rsidRDefault="001C2911" w:rsidP="00040EB3">
            <w:pPr>
              <w:rPr>
                <w:sz w:val="20"/>
                <w:szCs w:val="20"/>
              </w:rPr>
            </w:pPr>
            <w:r w:rsidRPr="00FF45A0">
              <w:rPr>
                <w:sz w:val="20"/>
                <w:szCs w:val="20"/>
              </w:rPr>
              <w:t xml:space="preserve">- wpływy z tytułu odpłatnego nabycia </w:t>
            </w:r>
          </w:p>
          <w:p w:rsidR="001C2911" w:rsidRPr="00FF45A0" w:rsidRDefault="001C2911" w:rsidP="00040EB3">
            <w:pPr>
              <w:rPr>
                <w:sz w:val="20"/>
                <w:szCs w:val="20"/>
              </w:rPr>
            </w:pPr>
            <w:r w:rsidRPr="00FF45A0">
              <w:rPr>
                <w:sz w:val="20"/>
                <w:szCs w:val="20"/>
              </w:rPr>
              <w:t xml:space="preserve">  prawa własności oraz prawa użytkowania </w:t>
            </w:r>
          </w:p>
          <w:p w:rsidR="001C2911" w:rsidRPr="00FF45A0" w:rsidRDefault="001C2911" w:rsidP="00040EB3">
            <w:pPr>
              <w:rPr>
                <w:b/>
                <w:sz w:val="20"/>
                <w:szCs w:val="20"/>
              </w:rPr>
            </w:pPr>
            <w:r w:rsidRPr="00FF45A0">
              <w:rPr>
                <w:sz w:val="20"/>
                <w:szCs w:val="20"/>
              </w:rPr>
              <w:t xml:space="preserve">  wieczystego nieruchomości</w:t>
            </w:r>
          </w:p>
        </w:tc>
        <w:tc>
          <w:tcPr>
            <w:tcW w:w="1620"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2.000.000,00</w:t>
            </w:r>
          </w:p>
        </w:tc>
        <w:tc>
          <w:tcPr>
            <w:tcW w:w="1535"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261.830,41</w:t>
            </w:r>
          </w:p>
        </w:tc>
        <w:tc>
          <w:tcPr>
            <w:tcW w:w="985"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13,09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1C2911" w:rsidRPr="00C12A0A" w:rsidRDefault="00F06C23" w:rsidP="00040EB3">
            <w:pPr>
              <w:spacing w:line="360" w:lineRule="auto"/>
              <w:jc w:val="center"/>
              <w:rPr>
                <w:sz w:val="20"/>
                <w:szCs w:val="20"/>
              </w:rPr>
            </w:pPr>
            <w:r>
              <w:rPr>
                <w:sz w:val="20"/>
                <w:szCs w:val="20"/>
              </w:rPr>
              <w:t>0,91</w:t>
            </w:r>
          </w:p>
        </w:tc>
      </w:tr>
      <w:tr w:rsidR="001C2911" w:rsidRPr="008A7593" w:rsidTr="00F06C23">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1C2911" w:rsidRDefault="001C2911" w:rsidP="00040EB3">
            <w:pPr>
              <w:rPr>
                <w:sz w:val="20"/>
                <w:szCs w:val="20"/>
              </w:rPr>
            </w:pPr>
            <w:r>
              <w:rPr>
                <w:sz w:val="20"/>
                <w:szCs w:val="20"/>
              </w:rPr>
              <w:t xml:space="preserve">- dotacje celowe w ramach programów </w:t>
            </w:r>
          </w:p>
          <w:p w:rsidR="001C2911" w:rsidRDefault="001C2911" w:rsidP="00040EB3">
            <w:pPr>
              <w:rPr>
                <w:sz w:val="20"/>
                <w:szCs w:val="20"/>
              </w:rPr>
            </w:pPr>
            <w:r>
              <w:rPr>
                <w:sz w:val="20"/>
                <w:szCs w:val="20"/>
              </w:rPr>
              <w:t xml:space="preserve">   finansowanych z udziałem środków</w:t>
            </w:r>
          </w:p>
          <w:p w:rsidR="001C2911" w:rsidRPr="00FF45A0" w:rsidRDefault="001C2911" w:rsidP="00040EB3">
            <w:pPr>
              <w:spacing w:line="360" w:lineRule="auto"/>
              <w:rPr>
                <w:sz w:val="20"/>
                <w:szCs w:val="20"/>
              </w:rPr>
            </w:pPr>
            <w:r>
              <w:rPr>
                <w:sz w:val="20"/>
                <w:szCs w:val="20"/>
              </w:rPr>
              <w:t xml:space="preserve">   europejskich</w:t>
            </w:r>
          </w:p>
        </w:tc>
        <w:tc>
          <w:tcPr>
            <w:tcW w:w="1620"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10.049.255,00</w:t>
            </w:r>
          </w:p>
        </w:tc>
        <w:tc>
          <w:tcPr>
            <w:tcW w:w="1535"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4.413.155,43</w:t>
            </w:r>
          </w:p>
        </w:tc>
        <w:tc>
          <w:tcPr>
            <w:tcW w:w="985" w:type="dxa"/>
            <w:tcBorders>
              <w:top w:val="single" w:sz="4" w:space="0" w:color="auto"/>
              <w:left w:val="single" w:sz="4" w:space="0" w:color="auto"/>
              <w:bottom w:val="single" w:sz="4" w:space="0" w:color="auto"/>
              <w:right w:val="single" w:sz="4" w:space="0" w:color="auto"/>
            </w:tcBorders>
            <w:vAlign w:val="center"/>
          </w:tcPr>
          <w:p w:rsidR="001C2911" w:rsidRPr="00C12A0A" w:rsidRDefault="00AF5F8C" w:rsidP="00040EB3">
            <w:pPr>
              <w:spacing w:line="360" w:lineRule="auto"/>
              <w:jc w:val="right"/>
              <w:rPr>
                <w:sz w:val="20"/>
                <w:szCs w:val="20"/>
              </w:rPr>
            </w:pPr>
            <w:r>
              <w:rPr>
                <w:sz w:val="20"/>
                <w:szCs w:val="20"/>
              </w:rPr>
              <w:t>43,92</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1C2911" w:rsidRPr="00C12A0A" w:rsidRDefault="00F06C23" w:rsidP="00F06C23">
            <w:pPr>
              <w:spacing w:line="360" w:lineRule="auto"/>
              <w:jc w:val="center"/>
              <w:rPr>
                <w:sz w:val="20"/>
                <w:szCs w:val="20"/>
              </w:rPr>
            </w:pPr>
            <w:r>
              <w:rPr>
                <w:sz w:val="20"/>
                <w:szCs w:val="20"/>
              </w:rPr>
              <w:t>15,41</w:t>
            </w:r>
          </w:p>
        </w:tc>
      </w:tr>
    </w:tbl>
    <w:p w:rsidR="001C2911" w:rsidRDefault="001C2911" w:rsidP="001C2911">
      <w:pPr>
        <w:pStyle w:val="Podrozdzia"/>
        <w:numPr>
          <w:ilvl w:val="0"/>
          <w:numId w:val="0"/>
        </w:numPr>
        <w:tabs>
          <w:tab w:val="left" w:pos="1620"/>
        </w:tabs>
        <w:rPr>
          <w:rFonts w:eastAsia="Arial Unicode MS"/>
          <w:sz w:val="24"/>
          <w:szCs w:val="24"/>
        </w:rPr>
      </w:pPr>
    </w:p>
    <w:p w:rsidR="001C2911" w:rsidRDefault="001C2911" w:rsidP="001C2911">
      <w:pPr>
        <w:pStyle w:val="Podrozdzia"/>
        <w:numPr>
          <w:ilvl w:val="0"/>
          <w:numId w:val="0"/>
        </w:numPr>
        <w:tabs>
          <w:tab w:val="left" w:pos="1620"/>
        </w:tabs>
        <w:rPr>
          <w:rFonts w:ascii="Times New Roman" w:eastAsia="Arial Unicode MS" w:hAnsi="Times New Roman"/>
          <w:b w:val="0"/>
          <w:sz w:val="24"/>
          <w:szCs w:val="24"/>
        </w:rPr>
      </w:pPr>
      <w:r w:rsidRPr="001C6D8D">
        <w:rPr>
          <w:rFonts w:ascii="Times New Roman" w:eastAsia="Arial Unicode MS" w:hAnsi="Times New Roman"/>
          <w:b w:val="0"/>
          <w:sz w:val="24"/>
          <w:szCs w:val="24"/>
        </w:rPr>
        <w:t>Wy</w:t>
      </w:r>
      <w:r>
        <w:rPr>
          <w:rFonts w:ascii="Times New Roman" w:eastAsia="Arial Unicode MS" w:hAnsi="Times New Roman"/>
          <w:b w:val="0"/>
          <w:sz w:val="24"/>
          <w:szCs w:val="24"/>
        </w:rPr>
        <w:t>kon</w:t>
      </w:r>
      <w:r w:rsidR="00AF5F8C">
        <w:rPr>
          <w:rFonts w:ascii="Times New Roman" w:eastAsia="Arial Unicode MS" w:hAnsi="Times New Roman"/>
          <w:b w:val="0"/>
          <w:sz w:val="24"/>
          <w:szCs w:val="24"/>
        </w:rPr>
        <w:t>anie dochodów za I półrocze 2012</w:t>
      </w:r>
      <w:r>
        <w:rPr>
          <w:rFonts w:ascii="Times New Roman" w:eastAsia="Arial Unicode MS" w:hAnsi="Times New Roman"/>
          <w:b w:val="0"/>
          <w:sz w:val="24"/>
          <w:szCs w:val="24"/>
        </w:rPr>
        <w:t xml:space="preserve"> roku wynosi </w:t>
      </w:r>
      <w:r w:rsidR="00AF5F8C">
        <w:rPr>
          <w:rFonts w:ascii="Times New Roman" w:eastAsia="Arial Unicode MS" w:hAnsi="Times New Roman"/>
          <w:b w:val="0"/>
          <w:sz w:val="24"/>
          <w:szCs w:val="24"/>
        </w:rPr>
        <w:t>51,03</w:t>
      </w:r>
      <w:r>
        <w:rPr>
          <w:rFonts w:ascii="Times New Roman" w:eastAsia="Arial Unicode MS" w:hAnsi="Times New Roman"/>
          <w:b w:val="0"/>
          <w:sz w:val="24"/>
          <w:szCs w:val="24"/>
        </w:rPr>
        <w:t xml:space="preserve"> %.</w:t>
      </w:r>
    </w:p>
    <w:p w:rsidR="001C2911" w:rsidRDefault="001C2911" w:rsidP="001C2911">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Dochody z tytułu otrzymanych subwencji, udziały w podatku dochodowym od osób fizycznych</w:t>
      </w:r>
      <w:r>
        <w:rPr>
          <w:rFonts w:ascii="Times New Roman" w:eastAsia="Arial Unicode MS" w:hAnsi="Times New Roman"/>
          <w:b w:val="0"/>
          <w:sz w:val="24"/>
          <w:szCs w:val="24"/>
        </w:rPr>
        <w:br/>
        <w:t xml:space="preserve">i prawnych, dotacji celowych na zadania bieżące, rekompensaty utraconych dochodów </w:t>
      </w:r>
      <w:r>
        <w:rPr>
          <w:rFonts w:ascii="Times New Roman" w:eastAsia="Arial Unicode MS" w:hAnsi="Times New Roman"/>
          <w:b w:val="0"/>
          <w:sz w:val="24"/>
          <w:szCs w:val="24"/>
        </w:rPr>
        <w:br/>
        <w:t xml:space="preserve">w podatkach i opłatach lokalnych wykonanie jest prawidłowe do wskaźnika upływu czasu. Dochody bieżące zostały wykonane w </w:t>
      </w:r>
      <w:r w:rsidR="00661B2B">
        <w:rPr>
          <w:rFonts w:ascii="Times New Roman" w:eastAsia="Arial Unicode MS" w:hAnsi="Times New Roman"/>
          <w:b w:val="0"/>
          <w:sz w:val="24"/>
          <w:szCs w:val="24"/>
        </w:rPr>
        <w:t>54,35</w:t>
      </w:r>
      <w:r>
        <w:rPr>
          <w:rFonts w:ascii="Times New Roman" w:eastAsia="Arial Unicode MS" w:hAnsi="Times New Roman"/>
          <w:b w:val="0"/>
          <w:sz w:val="24"/>
          <w:szCs w:val="24"/>
        </w:rPr>
        <w:t>%.</w:t>
      </w:r>
    </w:p>
    <w:p w:rsidR="001C2911" w:rsidRPr="00A4724E" w:rsidRDefault="001C2911" w:rsidP="001C2911">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 xml:space="preserve">Niskie wykonanie – </w:t>
      </w:r>
      <w:r w:rsidR="00661B2B">
        <w:rPr>
          <w:rFonts w:ascii="Times New Roman" w:eastAsia="Arial Unicode MS" w:hAnsi="Times New Roman"/>
          <w:b w:val="0"/>
          <w:sz w:val="24"/>
          <w:szCs w:val="24"/>
        </w:rPr>
        <w:t>13,09</w:t>
      </w:r>
      <w:r>
        <w:rPr>
          <w:rFonts w:ascii="Times New Roman" w:eastAsia="Arial Unicode MS" w:hAnsi="Times New Roman"/>
          <w:b w:val="0"/>
          <w:sz w:val="24"/>
          <w:szCs w:val="24"/>
        </w:rPr>
        <w:t xml:space="preserve">% z tytułu dochodów majątkowych z odpłatnego nabycia prawa własności wynika z wyjątkowo niekorzystnej sytuacji panującej na rynku nieruchomości. </w:t>
      </w:r>
      <w:r w:rsidR="00447B2D">
        <w:rPr>
          <w:rFonts w:ascii="Times New Roman" w:eastAsia="Arial Unicode MS" w:hAnsi="Times New Roman"/>
          <w:b w:val="0"/>
          <w:sz w:val="24"/>
          <w:szCs w:val="24"/>
        </w:rPr>
        <w:br/>
      </w:r>
      <w:r w:rsidRPr="00A4724E">
        <w:rPr>
          <w:rFonts w:ascii="Times New Roman" w:eastAsia="Arial Unicode MS" w:hAnsi="Times New Roman"/>
          <w:b w:val="0"/>
          <w:sz w:val="24"/>
          <w:szCs w:val="24"/>
        </w:rPr>
        <w:t xml:space="preserve">W </w:t>
      </w:r>
      <w:r w:rsidR="00A4724E" w:rsidRPr="00A4724E">
        <w:rPr>
          <w:rFonts w:ascii="Times New Roman" w:eastAsia="Arial Unicode MS" w:hAnsi="Times New Roman"/>
          <w:b w:val="0"/>
          <w:sz w:val="24"/>
          <w:szCs w:val="24"/>
        </w:rPr>
        <w:t xml:space="preserve">I półroczu </w:t>
      </w:r>
      <w:r w:rsidRPr="00A4724E">
        <w:rPr>
          <w:rFonts w:ascii="Times New Roman" w:eastAsia="Arial Unicode MS" w:hAnsi="Times New Roman"/>
          <w:b w:val="0"/>
          <w:sz w:val="24"/>
          <w:szCs w:val="24"/>
        </w:rPr>
        <w:t>201</w:t>
      </w:r>
      <w:r w:rsidR="00A73F43" w:rsidRPr="00A4724E">
        <w:rPr>
          <w:rFonts w:ascii="Times New Roman" w:eastAsia="Arial Unicode MS" w:hAnsi="Times New Roman"/>
          <w:b w:val="0"/>
          <w:sz w:val="24"/>
          <w:szCs w:val="24"/>
        </w:rPr>
        <w:t>2</w:t>
      </w:r>
      <w:r w:rsidRPr="00A4724E">
        <w:rPr>
          <w:rFonts w:ascii="Times New Roman" w:eastAsia="Arial Unicode MS" w:hAnsi="Times New Roman"/>
          <w:b w:val="0"/>
          <w:sz w:val="24"/>
          <w:szCs w:val="24"/>
        </w:rPr>
        <w:t xml:space="preserve"> roku przeprowadzono </w:t>
      </w:r>
      <w:r w:rsidR="00A4724E" w:rsidRPr="00A4724E">
        <w:rPr>
          <w:rFonts w:ascii="Times New Roman" w:eastAsia="Arial Unicode MS" w:hAnsi="Times New Roman"/>
          <w:b w:val="0"/>
          <w:sz w:val="24"/>
          <w:szCs w:val="24"/>
        </w:rPr>
        <w:t>piętnaście</w:t>
      </w:r>
      <w:r w:rsidRPr="00A4724E">
        <w:rPr>
          <w:rFonts w:ascii="Times New Roman" w:eastAsia="Arial Unicode MS" w:hAnsi="Times New Roman"/>
          <w:b w:val="0"/>
          <w:sz w:val="24"/>
          <w:szCs w:val="24"/>
        </w:rPr>
        <w:t xml:space="preserve"> postępowań przetargowych na zbycie praw własności nieruchomości. </w:t>
      </w:r>
      <w:r w:rsidR="00A4724E" w:rsidRPr="00A4724E">
        <w:rPr>
          <w:rFonts w:ascii="Times New Roman" w:eastAsia="Arial Unicode MS" w:hAnsi="Times New Roman"/>
          <w:b w:val="0"/>
          <w:sz w:val="24"/>
          <w:szCs w:val="24"/>
        </w:rPr>
        <w:t>Dwanaście</w:t>
      </w:r>
      <w:r w:rsidRPr="00A4724E">
        <w:rPr>
          <w:rFonts w:ascii="Times New Roman" w:eastAsia="Arial Unicode MS" w:hAnsi="Times New Roman"/>
          <w:b w:val="0"/>
          <w:sz w:val="24"/>
          <w:szCs w:val="24"/>
        </w:rPr>
        <w:t xml:space="preserve"> spośród przeprowadzonych przetargów zakończyło się wynikiem negatywnym. </w:t>
      </w:r>
    </w:p>
    <w:p w:rsidR="001C2911" w:rsidRPr="00A4724E" w:rsidRDefault="001C2911" w:rsidP="001C2911">
      <w:pPr>
        <w:pStyle w:val="Podrozdzia"/>
        <w:numPr>
          <w:ilvl w:val="0"/>
          <w:numId w:val="0"/>
        </w:numPr>
        <w:tabs>
          <w:tab w:val="left" w:pos="1620"/>
        </w:tabs>
        <w:rPr>
          <w:rFonts w:ascii="Times New Roman" w:eastAsia="Arial Unicode MS" w:hAnsi="Times New Roman"/>
          <w:b w:val="0"/>
          <w:sz w:val="24"/>
          <w:szCs w:val="24"/>
        </w:rPr>
      </w:pPr>
      <w:r w:rsidRPr="00A4724E">
        <w:rPr>
          <w:rFonts w:ascii="Times New Roman" w:eastAsia="Arial Unicode MS" w:hAnsi="Times New Roman"/>
          <w:b w:val="0"/>
          <w:sz w:val="24"/>
          <w:szCs w:val="24"/>
        </w:rPr>
        <w:t>Według stanu na dzień 2</w:t>
      </w:r>
      <w:r w:rsidR="00A4724E" w:rsidRPr="00A4724E">
        <w:rPr>
          <w:rFonts w:ascii="Times New Roman" w:eastAsia="Arial Unicode MS" w:hAnsi="Times New Roman"/>
          <w:b w:val="0"/>
          <w:sz w:val="24"/>
          <w:szCs w:val="24"/>
        </w:rPr>
        <w:t>5</w:t>
      </w:r>
      <w:r w:rsidRPr="00A4724E">
        <w:rPr>
          <w:rFonts w:ascii="Times New Roman" w:eastAsia="Arial Unicode MS" w:hAnsi="Times New Roman"/>
          <w:b w:val="0"/>
          <w:sz w:val="24"/>
          <w:szCs w:val="24"/>
        </w:rPr>
        <w:t>.07.201</w:t>
      </w:r>
      <w:r w:rsidR="00A4724E" w:rsidRPr="00A4724E">
        <w:rPr>
          <w:rFonts w:ascii="Times New Roman" w:eastAsia="Arial Unicode MS" w:hAnsi="Times New Roman"/>
          <w:b w:val="0"/>
          <w:sz w:val="24"/>
          <w:szCs w:val="24"/>
        </w:rPr>
        <w:t>2</w:t>
      </w:r>
      <w:r w:rsidRPr="00A4724E">
        <w:rPr>
          <w:rFonts w:ascii="Times New Roman" w:eastAsia="Arial Unicode MS" w:hAnsi="Times New Roman"/>
          <w:b w:val="0"/>
          <w:sz w:val="24"/>
          <w:szCs w:val="24"/>
        </w:rPr>
        <w:t xml:space="preserve"> r. ogłoszono </w:t>
      </w:r>
      <w:r w:rsidR="002E2A03">
        <w:rPr>
          <w:rFonts w:ascii="Times New Roman" w:eastAsia="Arial Unicode MS" w:hAnsi="Times New Roman"/>
          <w:b w:val="0"/>
          <w:sz w:val="24"/>
          <w:szCs w:val="24"/>
        </w:rPr>
        <w:t>dwa rokowania oraz trzy</w:t>
      </w:r>
      <w:r w:rsidRPr="00A4724E">
        <w:rPr>
          <w:rFonts w:ascii="Times New Roman" w:eastAsia="Arial Unicode MS" w:hAnsi="Times New Roman"/>
          <w:b w:val="0"/>
          <w:sz w:val="24"/>
          <w:szCs w:val="24"/>
        </w:rPr>
        <w:t xml:space="preserve"> przetarg</w:t>
      </w:r>
      <w:r w:rsidR="002E2A03">
        <w:rPr>
          <w:rFonts w:ascii="Times New Roman" w:eastAsia="Arial Unicode MS" w:hAnsi="Times New Roman"/>
          <w:b w:val="0"/>
          <w:sz w:val="24"/>
          <w:szCs w:val="24"/>
        </w:rPr>
        <w:t xml:space="preserve">i  </w:t>
      </w:r>
      <w:r w:rsidRPr="00A4724E">
        <w:rPr>
          <w:rFonts w:ascii="Times New Roman" w:eastAsia="Arial Unicode MS" w:hAnsi="Times New Roman"/>
          <w:b w:val="0"/>
          <w:sz w:val="24"/>
          <w:szCs w:val="24"/>
        </w:rPr>
        <w:t xml:space="preserve">na zbycie praw własności nieruchomości w tym </w:t>
      </w:r>
      <w:r w:rsidR="00A4724E" w:rsidRPr="00A4724E">
        <w:rPr>
          <w:rFonts w:ascii="Times New Roman" w:eastAsia="Arial Unicode MS" w:hAnsi="Times New Roman"/>
          <w:b w:val="0"/>
          <w:sz w:val="24"/>
          <w:szCs w:val="24"/>
        </w:rPr>
        <w:t>drugi</w:t>
      </w:r>
      <w:r w:rsidRPr="00A4724E">
        <w:rPr>
          <w:rFonts w:ascii="Times New Roman" w:eastAsia="Arial Unicode MS" w:hAnsi="Times New Roman"/>
          <w:b w:val="0"/>
          <w:sz w:val="24"/>
          <w:szCs w:val="24"/>
        </w:rPr>
        <w:t xml:space="preserve"> przetarg na sprzedaż kompleksu działek budowlanych, w którym wartość obniżono o </w:t>
      </w:r>
      <w:r w:rsidR="00A4724E" w:rsidRPr="00A4724E">
        <w:rPr>
          <w:rFonts w:ascii="Times New Roman" w:eastAsia="Arial Unicode MS" w:hAnsi="Times New Roman"/>
          <w:b w:val="0"/>
          <w:sz w:val="24"/>
          <w:szCs w:val="24"/>
        </w:rPr>
        <w:t>25</w:t>
      </w:r>
      <w:r w:rsidRPr="00A4724E">
        <w:rPr>
          <w:rFonts w:ascii="Times New Roman" w:eastAsia="Arial Unicode MS" w:hAnsi="Times New Roman"/>
          <w:b w:val="0"/>
          <w:sz w:val="24"/>
          <w:szCs w:val="24"/>
        </w:rPr>
        <w:t>%, mimo to zainteresowanie jest znikome.</w:t>
      </w:r>
    </w:p>
    <w:p w:rsidR="001C2911" w:rsidRPr="00AD29D3" w:rsidRDefault="001C2911" w:rsidP="001C2911">
      <w:pPr>
        <w:pStyle w:val="Podrozdzia"/>
        <w:numPr>
          <w:ilvl w:val="0"/>
          <w:numId w:val="0"/>
        </w:numPr>
        <w:tabs>
          <w:tab w:val="left" w:pos="1620"/>
        </w:tabs>
        <w:rPr>
          <w:rFonts w:ascii="Times New Roman" w:eastAsia="Arial Unicode MS" w:hAnsi="Times New Roman"/>
          <w:b w:val="0"/>
          <w:sz w:val="24"/>
          <w:szCs w:val="24"/>
        </w:rPr>
      </w:pPr>
      <w:r w:rsidRPr="00AD29D3">
        <w:rPr>
          <w:rFonts w:ascii="Times New Roman" w:eastAsia="Arial Unicode MS" w:hAnsi="Times New Roman"/>
          <w:b w:val="0"/>
          <w:sz w:val="24"/>
          <w:szCs w:val="24"/>
        </w:rPr>
        <w:lastRenderedPageBreak/>
        <w:t xml:space="preserve">Trwają postępowania zmierzające do ogłoszenia przetargów na kolejnych </w:t>
      </w:r>
      <w:r w:rsidR="00AD29D3" w:rsidRPr="00AD29D3">
        <w:rPr>
          <w:rFonts w:ascii="Times New Roman" w:eastAsia="Arial Unicode MS" w:hAnsi="Times New Roman"/>
          <w:b w:val="0"/>
          <w:sz w:val="24"/>
          <w:szCs w:val="24"/>
        </w:rPr>
        <w:t>dziewięć</w:t>
      </w:r>
      <w:r w:rsidR="002E2A03" w:rsidRPr="00AD29D3">
        <w:rPr>
          <w:rFonts w:ascii="Times New Roman" w:eastAsia="Arial Unicode MS" w:hAnsi="Times New Roman"/>
          <w:b w:val="0"/>
          <w:sz w:val="24"/>
          <w:szCs w:val="24"/>
        </w:rPr>
        <w:t xml:space="preserve"> </w:t>
      </w:r>
      <w:r w:rsidRPr="00AD29D3">
        <w:rPr>
          <w:rFonts w:ascii="Times New Roman" w:eastAsia="Arial Unicode MS" w:hAnsi="Times New Roman"/>
          <w:b w:val="0"/>
          <w:sz w:val="24"/>
          <w:szCs w:val="24"/>
        </w:rPr>
        <w:t>nieruchomości.</w:t>
      </w:r>
    </w:p>
    <w:p w:rsidR="001C2911" w:rsidRPr="00AD29D3" w:rsidRDefault="001C2911" w:rsidP="001C2911">
      <w:pPr>
        <w:pStyle w:val="Podrozdzia"/>
        <w:numPr>
          <w:ilvl w:val="0"/>
          <w:numId w:val="0"/>
        </w:numPr>
        <w:tabs>
          <w:tab w:val="left" w:pos="1620"/>
        </w:tabs>
        <w:rPr>
          <w:rFonts w:ascii="Times New Roman" w:eastAsia="Arial Unicode MS" w:hAnsi="Times New Roman"/>
          <w:b w:val="0"/>
          <w:sz w:val="24"/>
          <w:szCs w:val="24"/>
        </w:rPr>
      </w:pPr>
      <w:r w:rsidRPr="00AD29D3">
        <w:rPr>
          <w:rFonts w:ascii="Times New Roman" w:eastAsia="Arial Unicode MS" w:hAnsi="Times New Roman"/>
          <w:b w:val="0"/>
          <w:sz w:val="24"/>
          <w:szCs w:val="24"/>
        </w:rPr>
        <w:t>Jeżeli niekorzystna sytuacja na rynku nieruchomości utrzyma się w drugim półroczu, konieczne będzie skorygowanie planu dochodów z tego tytułu.</w:t>
      </w:r>
    </w:p>
    <w:p w:rsidR="00661B2B" w:rsidRDefault="001C2911" w:rsidP="001C2911">
      <w:pPr>
        <w:pStyle w:val="Podrozdzia"/>
        <w:numPr>
          <w:ilvl w:val="0"/>
          <w:numId w:val="0"/>
        </w:numPr>
        <w:tabs>
          <w:tab w:val="left" w:pos="1620"/>
        </w:tabs>
        <w:rPr>
          <w:rFonts w:ascii="Times New Roman" w:eastAsia="Arial Unicode MS" w:hAnsi="Times New Roman"/>
          <w:b w:val="0"/>
          <w:sz w:val="24"/>
          <w:szCs w:val="24"/>
        </w:rPr>
      </w:pPr>
      <w:r w:rsidRPr="00661B2B">
        <w:rPr>
          <w:rFonts w:ascii="Times New Roman" w:eastAsia="Arial Unicode MS" w:hAnsi="Times New Roman"/>
          <w:b w:val="0"/>
          <w:sz w:val="24"/>
          <w:szCs w:val="24"/>
        </w:rPr>
        <w:t xml:space="preserve">Wykonanie dochodów z tytułu dotacji celowych w ramach projektów finansowanych z udziałem środków europejskich </w:t>
      </w:r>
      <w:r w:rsidR="00A73F43">
        <w:rPr>
          <w:rFonts w:ascii="Times New Roman" w:eastAsia="Arial Unicode MS" w:hAnsi="Times New Roman"/>
          <w:b w:val="0"/>
          <w:sz w:val="24"/>
          <w:szCs w:val="24"/>
        </w:rPr>
        <w:t>wynosi</w:t>
      </w:r>
      <w:r w:rsidRPr="00661B2B">
        <w:rPr>
          <w:rFonts w:ascii="Times New Roman" w:eastAsia="Arial Unicode MS" w:hAnsi="Times New Roman"/>
          <w:b w:val="0"/>
          <w:sz w:val="24"/>
          <w:szCs w:val="24"/>
        </w:rPr>
        <w:t xml:space="preserve"> </w:t>
      </w:r>
      <w:r w:rsidR="00661B2B" w:rsidRPr="00661B2B">
        <w:rPr>
          <w:rFonts w:ascii="Times New Roman" w:eastAsia="Arial Unicode MS" w:hAnsi="Times New Roman"/>
          <w:b w:val="0"/>
          <w:sz w:val="24"/>
          <w:szCs w:val="24"/>
        </w:rPr>
        <w:t>43,92</w:t>
      </w:r>
      <w:r w:rsidRPr="00661B2B">
        <w:rPr>
          <w:rFonts w:ascii="Times New Roman" w:eastAsia="Arial Unicode MS" w:hAnsi="Times New Roman"/>
          <w:b w:val="0"/>
          <w:sz w:val="24"/>
          <w:szCs w:val="24"/>
        </w:rPr>
        <w:t>% związane jest z h</w:t>
      </w:r>
      <w:r w:rsidR="00661B2B">
        <w:rPr>
          <w:rFonts w:ascii="Times New Roman" w:eastAsia="Arial Unicode MS" w:hAnsi="Times New Roman"/>
          <w:b w:val="0"/>
          <w:sz w:val="24"/>
          <w:szCs w:val="24"/>
        </w:rPr>
        <w:t>armonogramami realizacji zadań.</w:t>
      </w:r>
    </w:p>
    <w:p w:rsidR="001C2911" w:rsidRDefault="001C2911" w:rsidP="001C2911">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 xml:space="preserve">Zaplanowane </w:t>
      </w:r>
      <w:r w:rsidR="00A73F43">
        <w:rPr>
          <w:rFonts w:ascii="Times New Roman" w:eastAsia="Arial Unicode MS" w:hAnsi="Times New Roman"/>
          <w:b w:val="0"/>
          <w:sz w:val="24"/>
          <w:szCs w:val="24"/>
        </w:rPr>
        <w:t>w</w:t>
      </w:r>
      <w:r>
        <w:rPr>
          <w:rFonts w:ascii="Times New Roman" w:eastAsia="Arial Unicode MS" w:hAnsi="Times New Roman"/>
          <w:b w:val="0"/>
          <w:sz w:val="24"/>
          <w:szCs w:val="24"/>
        </w:rPr>
        <w:t>/w dotacje dotyczą planowej refundacji lub zaliczki na realizację następujących projektów:</w:t>
      </w:r>
    </w:p>
    <w:p w:rsidR="001C2911" w:rsidRDefault="001C2911" w:rsidP="001C2911">
      <w:pPr>
        <w:pStyle w:val="Podrozdzia"/>
        <w:numPr>
          <w:ilvl w:val="0"/>
          <w:numId w:val="40"/>
        </w:numPr>
        <w:tabs>
          <w:tab w:val="clear" w:pos="4005"/>
          <w:tab w:val="num" w:pos="360"/>
          <w:tab w:val="left" w:pos="1620"/>
        </w:tabs>
        <w:ind w:left="360"/>
        <w:rPr>
          <w:rFonts w:ascii="Times New Roman" w:eastAsia="Arial Unicode MS" w:hAnsi="Times New Roman"/>
          <w:b w:val="0"/>
          <w:sz w:val="24"/>
          <w:szCs w:val="24"/>
        </w:rPr>
      </w:pPr>
      <w:r>
        <w:rPr>
          <w:rFonts w:ascii="Times New Roman" w:eastAsia="Arial Unicode MS" w:hAnsi="Times New Roman"/>
          <w:b w:val="0"/>
          <w:sz w:val="24"/>
          <w:szCs w:val="24"/>
        </w:rPr>
        <w:t xml:space="preserve">„Budowy kanalizacji sanitarnej i oczyszczalni ścieków etap II oraz separatorów na wlotach </w:t>
      </w:r>
      <w:r>
        <w:rPr>
          <w:rFonts w:ascii="Times New Roman" w:eastAsia="Arial Unicode MS" w:hAnsi="Times New Roman"/>
          <w:b w:val="0"/>
          <w:sz w:val="24"/>
          <w:szCs w:val="24"/>
        </w:rPr>
        <w:br/>
        <w:t>do Jeziora Rogozińskiego i rzeki Wełny aglomeracji Rogoźno” na plan 9.</w:t>
      </w:r>
      <w:r w:rsidR="00661B2B">
        <w:rPr>
          <w:rFonts w:ascii="Times New Roman" w:eastAsia="Arial Unicode MS" w:hAnsi="Times New Roman"/>
          <w:b w:val="0"/>
          <w:sz w:val="24"/>
          <w:szCs w:val="24"/>
        </w:rPr>
        <w:t>639.371</w:t>
      </w:r>
      <w:r>
        <w:rPr>
          <w:rFonts w:ascii="Times New Roman" w:eastAsia="Arial Unicode MS" w:hAnsi="Times New Roman"/>
          <w:b w:val="0"/>
          <w:sz w:val="24"/>
          <w:szCs w:val="24"/>
        </w:rPr>
        <w:t xml:space="preserve"> zł wykonano </w:t>
      </w:r>
      <w:r w:rsidR="00661B2B">
        <w:rPr>
          <w:rFonts w:ascii="Times New Roman" w:eastAsia="Arial Unicode MS" w:hAnsi="Times New Roman"/>
          <w:b w:val="0"/>
          <w:sz w:val="24"/>
          <w:szCs w:val="24"/>
        </w:rPr>
        <w:t>4.003.271,30</w:t>
      </w:r>
      <w:r>
        <w:rPr>
          <w:rFonts w:ascii="Times New Roman" w:eastAsia="Arial Unicode MS" w:hAnsi="Times New Roman"/>
          <w:b w:val="0"/>
          <w:sz w:val="24"/>
          <w:szCs w:val="24"/>
        </w:rPr>
        <w:t xml:space="preserve"> zł tj. </w:t>
      </w:r>
      <w:r w:rsidR="00661B2B">
        <w:rPr>
          <w:rFonts w:ascii="Times New Roman" w:eastAsia="Arial Unicode MS" w:hAnsi="Times New Roman"/>
          <w:b w:val="0"/>
          <w:sz w:val="24"/>
          <w:szCs w:val="24"/>
        </w:rPr>
        <w:t>41,53</w:t>
      </w:r>
      <w:r>
        <w:rPr>
          <w:rFonts w:ascii="Times New Roman" w:eastAsia="Arial Unicode MS" w:hAnsi="Times New Roman"/>
          <w:b w:val="0"/>
          <w:sz w:val="24"/>
          <w:szCs w:val="24"/>
        </w:rPr>
        <w:t>%,</w:t>
      </w:r>
    </w:p>
    <w:p w:rsidR="001C2911" w:rsidRDefault="001C2911" w:rsidP="001C2911">
      <w:pPr>
        <w:numPr>
          <w:ilvl w:val="0"/>
          <w:numId w:val="40"/>
        </w:numPr>
        <w:tabs>
          <w:tab w:val="clear" w:pos="4005"/>
          <w:tab w:val="num" w:pos="360"/>
        </w:tabs>
        <w:ind w:left="360"/>
        <w:jc w:val="both"/>
        <w:rPr>
          <w:rFonts w:eastAsia="Arial Unicode MS"/>
        </w:rPr>
      </w:pPr>
      <w:r w:rsidRPr="00EE6651">
        <w:rPr>
          <w:rFonts w:eastAsia="Arial Unicode MS"/>
        </w:rPr>
        <w:t>Modernizacji i remontów świetlic wiejskich z wyposażeniem oraz zagospodarowaniem otoczenia w Grudnie</w:t>
      </w:r>
      <w:r>
        <w:rPr>
          <w:rFonts w:eastAsia="Arial Unicode MS"/>
        </w:rPr>
        <w:t xml:space="preserve"> i</w:t>
      </w:r>
      <w:r w:rsidRPr="00EE6651">
        <w:rPr>
          <w:rFonts w:eastAsia="Arial Unicode MS"/>
        </w:rPr>
        <w:t xml:space="preserve"> Gościejewie</w:t>
      </w:r>
      <w:r w:rsidR="00661B2B">
        <w:rPr>
          <w:rFonts w:eastAsia="Arial Unicode MS"/>
        </w:rPr>
        <w:t xml:space="preserve"> – refundacja za poniesione wydatki w 2011 roku na plan 236.483 zł, wykonanie wynosi 100%</w:t>
      </w:r>
      <w:r w:rsidRPr="00EE6651">
        <w:rPr>
          <w:rFonts w:eastAsia="Arial Unicode MS"/>
        </w:rPr>
        <w:t>,</w:t>
      </w:r>
    </w:p>
    <w:p w:rsidR="001C2911" w:rsidRDefault="001C2911" w:rsidP="001C2911">
      <w:pPr>
        <w:numPr>
          <w:ilvl w:val="0"/>
          <w:numId w:val="42"/>
        </w:numPr>
        <w:tabs>
          <w:tab w:val="clear" w:pos="4005"/>
          <w:tab w:val="num" w:pos="360"/>
        </w:tabs>
        <w:ind w:left="360"/>
        <w:jc w:val="both"/>
        <w:rPr>
          <w:rFonts w:eastAsia="Arial Unicode MS"/>
        </w:rPr>
      </w:pPr>
      <w:r>
        <w:rPr>
          <w:rFonts w:eastAsia="Arial Unicode MS"/>
        </w:rPr>
        <w:t xml:space="preserve"> </w:t>
      </w:r>
      <w:r w:rsidR="009F3F1E">
        <w:rPr>
          <w:rFonts w:eastAsia="Arial Unicode MS"/>
        </w:rPr>
        <w:t>R</w:t>
      </w:r>
      <w:r>
        <w:rPr>
          <w:rFonts w:eastAsia="Arial Unicode MS"/>
        </w:rPr>
        <w:t>efundacja</w:t>
      </w:r>
      <w:r w:rsidR="00661B2B">
        <w:rPr>
          <w:rFonts w:eastAsia="Arial Unicode MS"/>
        </w:rPr>
        <w:t xml:space="preserve"> za poniesione w 2011</w:t>
      </w:r>
      <w:r w:rsidRPr="00EE6651">
        <w:rPr>
          <w:rFonts w:eastAsia="Arial Unicode MS"/>
        </w:rPr>
        <w:t xml:space="preserve"> roku koszty</w:t>
      </w:r>
      <w:r>
        <w:rPr>
          <w:rFonts w:eastAsia="Arial Unicode MS"/>
        </w:rPr>
        <w:t xml:space="preserve"> </w:t>
      </w:r>
      <w:r w:rsidRPr="00EE6651">
        <w:rPr>
          <w:rFonts w:eastAsia="Arial Unicode MS"/>
        </w:rPr>
        <w:t xml:space="preserve">na </w:t>
      </w:r>
      <w:r w:rsidR="00661B2B">
        <w:rPr>
          <w:rFonts w:eastAsia="Arial Unicode MS"/>
        </w:rPr>
        <w:t>małą architekturę  na plan 56.539 zł, wykonanie wynosi 56.539,13 zł</w:t>
      </w:r>
      <w:r>
        <w:rPr>
          <w:rFonts w:eastAsia="Arial Unicode MS"/>
        </w:rPr>
        <w:t>,</w:t>
      </w:r>
      <w:r w:rsidR="009F3F1E">
        <w:rPr>
          <w:rFonts w:eastAsia="Arial Unicode MS"/>
        </w:rPr>
        <w:t xml:space="preserve"> wykonanie wynosi 100%,</w:t>
      </w:r>
    </w:p>
    <w:p w:rsidR="001C2911" w:rsidRDefault="00661B2B" w:rsidP="001C2911">
      <w:pPr>
        <w:numPr>
          <w:ilvl w:val="0"/>
          <w:numId w:val="42"/>
        </w:numPr>
        <w:tabs>
          <w:tab w:val="clear" w:pos="4005"/>
          <w:tab w:val="num" w:pos="360"/>
        </w:tabs>
        <w:ind w:left="360"/>
        <w:jc w:val="both"/>
        <w:rPr>
          <w:rFonts w:eastAsia="Arial Unicode MS"/>
        </w:rPr>
      </w:pPr>
      <w:r>
        <w:rPr>
          <w:rFonts w:eastAsia="Arial Unicode MS"/>
        </w:rPr>
        <w:t>Refundacja za poniesione w 2011 roku koszty związane z  budową</w:t>
      </w:r>
      <w:r w:rsidR="001C2911" w:rsidRPr="00EE6651">
        <w:rPr>
          <w:rFonts w:eastAsia="Arial Unicode MS"/>
        </w:rPr>
        <w:t xml:space="preserve"> boiska sportowego </w:t>
      </w:r>
      <w:r>
        <w:rPr>
          <w:rFonts w:eastAsia="Arial Unicode MS"/>
        </w:rPr>
        <w:br/>
      </w:r>
      <w:r w:rsidR="001C2911" w:rsidRPr="00EE6651">
        <w:rPr>
          <w:rFonts w:eastAsia="Arial Unicode MS"/>
        </w:rPr>
        <w:t>w Słomowie</w:t>
      </w:r>
      <w:r>
        <w:rPr>
          <w:rFonts w:eastAsia="Arial Unicode MS"/>
        </w:rPr>
        <w:t xml:space="preserve"> na plan 116.862 zł, wykonanie wynosi 100%.</w:t>
      </w:r>
    </w:p>
    <w:p w:rsidR="001C2911" w:rsidRPr="00EE6651" w:rsidRDefault="001C2911" w:rsidP="00661B2B">
      <w:pPr>
        <w:jc w:val="both"/>
        <w:rPr>
          <w:rFonts w:eastAsia="Arial Unicode MS"/>
        </w:rPr>
      </w:pPr>
      <w:r w:rsidRPr="00EE6651">
        <w:rPr>
          <w:rFonts w:eastAsia="Arial Unicode MS"/>
        </w:rPr>
        <w:t xml:space="preserve"> </w:t>
      </w:r>
    </w:p>
    <w:p w:rsidR="001C2911" w:rsidRDefault="001C2911" w:rsidP="001C2911">
      <w:pPr>
        <w:pStyle w:val="Podrozdzia"/>
        <w:numPr>
          <w:ilvl w:val="0"/>
          <w:numId w:val="0"/>
        </w:numPr>
        <w:tabs>
          <w:tab w:val="left" w:pos="1620"/>
        </w:tabs>
        <w:rPr>
          <w:rFonts w:ascii="Times New Roman" w:eastAsia="Arial Unicode MS" w:hAnsi="Times New Roman"/>
          <w:b w:val="0"/>
          <w:sz w:val="24"/>
          <w:szCs w:val="24"/>
        </w:rPr>
      </w:pPr>
    </w:p>
    <w:p w:rsidR="001C2911" w:rsidRPr="00CB5C13" w:rsidRDefault="001C2911" w:rsidP="001C2911">
      <w:pPr>
        <w:pStyle w:val="Podrozdzia"/>
        <w:numPr>
          <w:ilvl w:val="0"/>
          <w:numId w:val="0"/>
        </w:numPr>
        <w:tabs>
          <w:tab w:val="left" w:pos="1620"/>
        </w:tabs>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 tabeli wykazano również wykonanie dochodów pozostałych na kwotę  </w:t>
      </w:r>
      <w:r w:rsidR="002E5DF6">
        <w:rPr>
          <w:rFonts w:ascii="Times New Roman" w:eastAsia="Arial Unicode MS" w:hAnsi="Times New Roman"/>
          <w:b w:val="0"/>
          <w:sz w:val="24"/>
          <w:szCs w:val="24"/>
        </w:rPr>
        <w:t>7.609.418,82</w:t>
      </w:r>
      <w:r w:rsidRPr="00CB5C13">
        <w:rPr>
          <w:rFonts w:ascii="Times New Roman" w:eastAsia="Arial Unicode MS" w:hAnsi="Times New Roman"/>
          <w:b w:val="0"/>
          <w:sz w:val="24"/>
          <w:szCs w:val="24"/>
        </w:rPr>
        <w:t xml:space="preserve"> zł,            na które składają się następujące dochody z:</w:t>
      </w:r>
    </w:p>
    <w:p w:rsidR="001C2911" w:rsidRPr="00CB5C13"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 najmu i dzierżawy składników majątkowych gminy – na plan 62.</w:t>
      </w:r>
      <w:r w:rsidR="002E5DF6">
        <w:rPr>
          <w:rFonts w:ascii="Times New Roman" w:eastAsia="Arial Unicode MS" w:hAnsi="Times New Roman"/>
          <w:b w:val="0"/>
          <w:sz w:val="24"/>
          <w:szCs w:val="24"/>
        </w:rPr>
        <w:t>69</w:t>
      </w:r>
      <w:r w:rsidRPr="00CB5C13">
        <w:rPr>
          <w:rFonts w:ascii="Times New Roman" w:eastAsia="Arial Unicode MS" w:hAnsi="Times New Roman"/>
          <w:b w:val="0"/>
          <w:sz w:val="24"/>
          <w:szCs w:val="24"/>
        </w:rPr>
        <w:t xml:space="preserve">1 zł, wykonano </w:t>
      </w:r>
      <w:r w:rsidR="000B7A34">
        <w:rPr>
          <w:rFonts w:ascii="Times New Roman" w:eastAsia="Arial Unicode MS" w:hAnsi="Times New Roman"/>
          <w:b w:val="0"/>
          <w:sz w:val="24"/>
          <w:szCs w:val="24"/>
        </w:rPr>
        <w:t>36</w:t>
      </w:r>
      <w:r w:rsidR="00447B2D">
        <w:rPr>
          <w:rFonts w:ascii="Times New Roman" w:eastAsia="Arial Unicode MS" w:hAnsi="Times New Roman"/>
          <w:b w:val="0"/>
          <w:sz w:val="24"/>
          <w:szCs w:val="24"/>
        </w:rPr>
        <w:t>.</w:t>
      </w:r>
      <w:r w:rsidR="000B7A34">
        <w:rPr>
          <w:rFonts w:ascii="Times New Roman" w:eastAsia="Arial Unicode MS" w:hAnsi="Times New Roman"/>
          <w:b w:val="0"/>
          <w:sz w:val="24"/>
          <w:szCs w:val="24"/>
        </w:rPr>
        <w:t>968,21</w:t>
      </w:r>
      <w:r w:rsidRPr="00CB5C13">
        <w:rPr>
          <w:rFonts w:ascii="Times New Roman" w:eastAsia="Arial Unicode MS" w:hAnsi="Times New Roman"/>
          <w:b w:val="0"/>
          <w:sz w:val="24"/>
          <w:szCs w:val="24"/>
        </w:rPr>
        <w:t xml:space="preserve"> zł, co stanowi 5</w:t>
      </w:r>
      <w:r w:rsidR="000B7A34">
        <w:rPr>
          <w:rFonts w:ascii="Times New Roman" w:eastAsia="Arial Unicode MS" w:hAnsi="Times New Roman"/>
          <w:b w:val="0"/>
          <w:sz w:val="24"/>
          <w:szCs w:val="24"/>
        </w:rPr>
        <w:t>8,97</w:t>
      </w:r>
      <w:r w:rsidRPr="00CB5C13">
        <w:rPr>
          <w:rFonts w:ascii="Times New Roman" w:eastAsia="Arial Unicode MS" w:hAnsi="Times New Roman"/>
          <w:b w:val="0"/>
          <w:sz w:val="24"/>
          <w:szCs w:val="24"/>
        </w:rPr>
        <w:t>% planowanych dochodów,</w:t>
      </w:r>
    </w:p>
    <w:p w:rsidR="001C2911" w:rsidRPr="00CB5C13"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 różnych opłat – na plan </w:t>
      </w:r>
      <w:r w:rsidR="000B7A34">
        <w:rPr>
          <w:rFonts w:ascii="Times New Roman" w:eastAsia="Arial Unicode MS" w:hAnsi="Times New Roman"/>
          <w:b w:val="0"/>
          <w:sz w:val="24"/>
          <w:szCs w:val="24"/>
        </w:rPr>
        <w:t>523.776</w:t>
      </w:r>
      <w:r w:rsidRPr="00CB5C13">
        <w:rPr>
          <w:rFonts w:ascii="Times New Roman" w:eastAsia="Arial Unicode MS" w:hAnsi="Times New Roman"/>
          <w:b w:val="0"/>
          <w:sz w:val="24"/>
          <w:szCs w:val="24"/>
        </w:rPr>
        <w:t xml:space="preserve"> zł, wykonano 2</w:t>
      </w:r>
      <w:r w:rsidR="000B7A34">
        <w:rPr>
          <w:rFonts w:ascii="Times New Roman" w:eastAsia="Arial Unicode MS" w:hAnsi="Times New Roman"/>
          <w:b w:val="0"/>
          <w:sz w:val="24"/>
          <w:szCs w:val="24"/>
        </w:rPr>
        <w:t>6</w:t>
      </w:r>
      <w:r w:rsidRPr="00CB5C13">
        <w:rPr>
          <w:rFonts w:ascii="Times New Roman" w:eastAsia="Arial Unicode MS" w:hAnsi="Times New Roman"/>
          <w:b w:val="0"/>
          <w:sz w:val="24"/>
          <w:szCs w:val="24"/>
        </w:rPr>
        <w:t>4.</w:t>
      </w:r>
      <w:r w:rsidR="000B7A34">
        <w:rPr>
          <w:rFonts w:ascii="Times New Roman" w:eastAsia="Arial Unicode MS" w:hAnsi="Times New Roman"/>
          <w:b w:val="0"/>
          <w:sz w:val="24"/>
          <w:szCs w:val="24"/>
        </w:rPr>
        <w:t>439,35</w:t>
      </w:r>
      <w:r w:rsidRPr="00CB5C13">
        <w:rPr>
          <w:rFonts w:ascii="Times New Roman" w:eastAsia="Arial Unicode MS" w:hAnsi="Times New Roman"/>
          <w:b w:val="0"/>
          <w:sz w:val="24"/>
          <w:szCs w:val="24"/>
        </w:rPr>
        <w:t xml:space="preserve"> zł, co stanowi </w:t>
      </w:r>
      <w:r w:rsidR="000B7A34">
        <w:rPr>
          <w:rFonts w:ascii="Times New Roman" w:eastAsia="Arial Unicode MS" w:hAnsi="Times New Roman"/>
          <w:b w:val="0"/>
          <w:sz w:val="24"/>
          <w:szCs w:val="24"/>
        </w:rPr>
        <w:t>50,49</w:t>
      </w:r>
      <w:r w:rsidRPr="00CB5C13">
        <w:rPr>
          <w:rFonts w:ascii="Times New Roman" w:eastAsia="Arial Unicode MS" w:hAnsi="Times New Roman"/>
          <w:b w:val="0"/>
          <w:sz w:val="24"/>
          <w:szCs w:val="24"/>
        </w:rPr>
        <w:t>% planowanych dochodów i dotyczą opłat za połów ryb na Jeziorze Nienawiszcz, zwrotu kosztów upomnienia, opłaty stałej wpłacanej przez rodziców dzieci uczęszczających do przedszkoli oraz opłat za gospodarcze korzystanie ze środowiska,</w:t>
      </w:r>
    </w:p>
    <w:p w:rsidR="001C2911" w:rsidRPr="00CB5C13"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wpływów ze zwrotów dotacji pobranych w nadmiernej wysokości na plan </w:t>
      </w:r>
      <w:r w:rsidR="000B7A34">
        <w:rPr>
          <w:rFonts w:ascii="Times New Roman" w:eastAsia="Arial Unicode MS" w:hAnsi="Times New Roman"/>
          <w:b w:val="0"/>
          <w:sz w:val="24"/>
          <w:szCs w:val="24"/>
        </w:rPr>
        <w:t>8.453</w:t>
      </w:r>
      <w:r w:rsidRPr="00CB5C13">
        <w:rPr>
          <w:rFonts w:ascii="Times New Roman" w:eastAsia="Arial Unicode MS" w:hAnsi="Times New Roman"/>
          <w:b w:val="0"/>
          <w:sz w:val="24"/>
          <w:szCs w:val="24"/>
        </w:rPr>
        <w:t xml:space="preserve"> zł, zwrócono </w:t>
      </w:r>
      <w:r w:rsidR="000B7A34">
        <w:rPr>
          <w:rFonts w:ascii="Times New Roman" w:eastAsia="Arial Unicode MS" w:hAnsi="Times New Roman"/>
          <w:b w:val="0"/>
          <w:sz w:val="24"/>
          <w:szCs w:val="24"/>
        </w:rPr>
        <w:t>14.641,09</w:t>
      </w:r>
      <w:r w:rsidRPr="00CB5C13">
        <w:rPr>
          <w:rFonts w:ascii="Times New Roman" w:eastAsia="Arial Unicode MS" w:hAnsi="Times New Roman"/>
          <w:b w:val="0"/>
          <w:sz w:val="24"/>
          <w:szCs w:val="24"/>
        </w:rPr>
        <w:t xml:space="preserve"> zł tj. </w:t>
      </w:r>
      <w:r w:rsidR="000B7A34">
        <w:rPr>
          <w:rFonts w:ascii="Times New Roman" w:eastAsia="Arial Unicode MS" w:hAnsi="Times New Roman"/>
          <w:b w:val="0"/>
          <w:sz w:val="24"/>
          <w:szCs w:val="24"/>
        </w:rPr>
        <w:t>173,21</w:t>
      </w:r>
      <w:r w:rsidRPr="00CB5C13">
        <w:rPr>
          <w:rFonts w:ascii="Times New Roman" w:eastAsia="Arial Unicode MS" w:hAnsi="Times New Roman"/>
          <w:b w:val="0"/>
          <w:sz w:val="24"/>
          <w:szCs w:val="24"/>
        </w:rPr>
        <w:t>%. Wpływy dotyczą nienależnie pobranych świadczeń rodzinnych, zasiłku stałego</w:t>
      </w:r>
      <w:r w:rsidR="000B7A34">
        <w:rPr>
          <w:rFonts w:ascii="Times New Roman" w:eastAsia="Arial Unicode MS" w:hAnsi="Times New Roman"/>
          <w:b w:val="0"/>
          <w:sz w:val="24"/>
          <w:szCs w:val="24"/>
        </w:rPr>
        <w:t>,</w:t>
      </w:r>
      <w:r w:rsidRPr="00CB5C13">
        <w:rPr>
          <w:rFonts w:ascii="Times New Roman" w:eastAsia="Arial Unicode MS" w:hAnsi="Times New Roman"/>
          <w:b w:val="0"/>
          <w:sz w:val="24"/>
          <w:szCs w:val="24"/>
        </w:rPr>
        <w:t xml:space="preserve"> zwrotu części niewykorzystanej dotacji przedmiotowej </w:t>
      </w:r>
      <w:r>
        <w:rPr>
          <w:rFonts w:ascii="Times New Roman" w:eastAsia="Arial Unicode MS" w:hAnsi="Times New Roman"/>
          <w:b w:val="0"/>
          <w:sz w:val="24"/>
          <w:szCs w:val="24"/>
        </w:rPr>
        <w:t>w 201</w:t>
      </w:r>
      <w:r w:rsidR="000B7A34">
        <w:rPr>
          <w:rFonts w:ascii="Times New Roman" w:eastAsia="Arial Unicode MS" w:hAnsi="Times New Roman"/>
          <w:b w:val="0"/>
          <w:sz w:val="24"/>
          <w:szCs w:val="24"/>
        </w:rPr>
        <w:t>1</w:t>
      </w:r>
      <w:r>
        <w:rPr>
          <w:rFonts w:ascii="Times New Roman" w:eastAsia="Arial Unicode MS" w:hAnsi="Times New Roman"/>
          <w:b w:val="0"/>
          <w:sz w:val="24"/>
          <w:szCs w:val="24"/>
        </w:rPr>
        <w:t xml:space="preserve"> roku </w:t>
      </w:r>
      <w:r w:rsidR="000B7A34">
        <w:rPr>
          <w:rFonts w:ascii="Times New Roman" w:eastAsia="Arial Unicode MS" w:hAnsi="Times New Roman"/>
          <w:b w:val="0"/>
          <w:sz w:val="24"/>
          <w:szCs w:val="24"/>
        </w:rPr>
        <w:t>oraz dotacji na zadania zlecone organizacjom pożytku publicznego udzielonych w trybie art. 221 ustawy.</w:t>
      </w:r>
    </w:p>
    <w:p w:rsidR="001C2911" w:rsidRPr="00CB5C13"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wpływów z lokalnych opłat pobieranych na podstawie odrębnych ustaw           na plan </w:t>
      </w:r>
      <w:r w:rsidR="000B7A34">
        <w:rPr>
          <w:rFonts w:ascii="Times New Roman" w:eastAsia="Arial Unicode MS" w:hAnsi="Times New Roman"/>
          <w:b w:val="0"/>
          <w:sz w:val="24"/>
          <w:szCs w:val="24"/>
        </w:rPr>
        <w:t>82.000</w:t>
      </w:r>
      <w:r w:rsidRPr="00CB5C13">
        <w:rPr>
          <w:rFonts w:ascii="Times New Roman" w:eastAsia="Arial Unicode MS" w:hAnsi="Times New Roman"/>
          <w:b w:val="0"/>
          <w:sz w:val="24"/>
          <w:szCs w:val="24"/>
        </w:rPr>
        <w:t xml:space="preserve"> zł, wykonano </w:t>
      </w:r>
      <w:r w:rsidR="000B7A34">
        <w:rPr>
          <w:rFonts w:ascii="Times New Roman" w:eastAsia="Arial Unicode MS" w:hAnsi="Times New Roman"/>
          <w:b w:val="0"/>
          <w:sz w:val="24"/>
          <w:szCs w:val="24"/>
        </w:rPr>
        <w:t>14.389,46</w:t>
      </w:r>
      <w:r w:rsidRPr="00CB5C13">
        <w:rPr>
          <w:rFonts w:ascii="Times New Roman" w:eastAsia="Arial Unicode MS" w:hAnsi="Times New Roman"/>
          <w:b w:val="0"/>
          <w:sz w:val="24"/>
          <w:szCs w:val="24"/>
        </w:rPr>
        <w:t xml:space="preserve"> zł, co stanowi </w:t>
      </w:r>
      <w:r w:rsidR="000B7A34">
        <w:rPr>
          <w:rFonts w:ascii="Times New Roman" w:eastAsia="Arial Unicode MS" w:hAnsi="Times New Roman"/>
          <w:b w:val="0"/>
          <w:sz w:val="24"/>
          <w:szCs w:val="24"/>
        </w:rPr>
        <w:t>17,55</w:t>
      </w:r>
      <w:r w:rsidRPr="00CB5C13">
        <w:rPr>
          <w:rFonts w:ascii="Times New Roman" w:eastAsia="Arial Unicode MS" w:hAnsi="Times New Roman"/>
          <w:b w:val="0"/>
          <w:sz w:val="24"/>
          <w:szCs w:val="24"/>
        </w:rPr>
        <w:t xml:space="preserve"> %. Dochody z tego tytułu dotyczą opłat pobieranych za zajęcie pasa drogowego oraz opłat planistycznych, wymagalna należność wynosi </w:t>
      </w:r>
      <w:r w:rsidR="000B7A34">
        <w:rPr>
          <w:rFonts w:ascii="Times New Roman" w:eastAsia="Arial Unicode MS" w:hAnsi="Times New Roman"/>
          <w:b w:val="0"/>
          <w:sz w:val="24"/>
          <w:szCs w:val="24"/>
        </w:rPr>
        <w:t>157.389,70</w:t>
      </w:r>
      <w:r w:rsidRPr="00CB5C13">
        <w:rPr>
          <w:rFonts w:ascii="Times New Roman" w:eastAsia="Arial Unicode MS" w:hAnsi="Times New Roman"/>
          <w:b w:val="0"/>
          <w:sz w:val="24"/>
          <w:szCs w:val="24"/>
        </w:rPr>
        <w:t xml:space="preserve"> zł, na któr</w:t>
      </w:r>
      <w:r>
        <w:rPr>
          <w:rFonts w:ascii="Times New Roman" w:eastAsia="Arial Unicode MS" w:hAnsi="Times New Roman"/>
          <w:b w:val="0"/>
          <w:sz w:val="24"/>
          <w:szCs w:val="24"/>
        </w:rPr>
        <w:t>ą zostało wystawione</w:t>
      </w:r>
      <w:r w:rsidR="000B7A34">
        <w:rPr>
          <w:rFonts w:ascii="Times New Roman" w:eastAsia="Arial Unicode MS" w:hAnsi="Times New Roman"/>
          <w:b w:val="0"/>
          <w:sz w:val="24"/>
          <w:szCs w:val="24"/>
        </w:rPr>
        <w:t xml:space="preserve"> upomnienie i tytuł egzekucyjny w 2011 roku.</w:t>
      </w:r>
    </w:p>
    <w:p w:rsidR="001C2911"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opłat za zarząd, użytkowanie wieczyste nieruchomości na plan 4</w:t>
      </w:r>
      <w:r w:rsidR="000B7A34">
        <w:rPr>
          <w:rFonts w:ascii="Times New Roman" w:eastAsia="Arial Unicode MS" w:hAnsi="Times New Roman"/>
          <w:b w:val="0"/>
          <w:sz w:val="24"/>
          <w:szCs w:val="24"/>
        </w:rPr>
        <w:t>0</w:t>
      </w:r>
      <w:r>
        <w:rPr>
          <w:rFonts w:ascii="Times New Roman" w:eastAsia="Arial Unicode MS" w:hAnsi="Times New Roman"/>
          <w:b w:val="0"/>
          <w:sz w:val="24"/>
          <w:szCs w:val="24"/>
        </w:rPr>
        <w:t xml:space="preserve">.000 zł, wykonanie wynosi </w:t>
      </w:r>
      <w:r w:rsidR="000B7A34">
        <w:rPr>
          <w:rFonts w:ascii="Times New Roman" w:eastAsia="Arial Unicode MS" w:hAnsi="Times New Roman"/>
          <w:b w:val="0"/>
          <w:sz w:val="24"/>
          <w:szCs w:val="24"/>
        </w:rPr>
        <w:t>45.348,44</w:t>
      </w:r>
      <w:r>
        <w:rPr>
          <w:rFonts w:ascii="Times New Roman" w:eastAsia="Arial Unicode MS" w:hAnsi="Times New Roman"/>
          <w:b w:val="0"/>
          <w:sz w:val="24"/>
          <w:szCs w:val="24"/>
        </w:rPr>
        <w:t xml:space="preserve">zł, co stanowi </w:t>
      </w:r>
      <w:r w:rsidR="000B7A34">
        <w:rPr>
          <w:rFonts w:ascii="Times New Roman" w:eastAsia="Arial Unicode MS" w:hAnsi="Times New Roman"/>
          <w:b w:val="0"/>
          <w:sz w:val="24"/>
          <w:szCs w:val="24"/>
        </w:rPr>
        <w:t>113,37</w:t>
      </w:r>
      <w:r>
        <w:rPr>
          <w:rFonts w:ascii="Times New Roman" w:eastAsia="Arial Unicode MS" w:hAnsi="Times New Roman"/>
          <w:b w:val="0"/>
          <w:sz w:val="24"/>
          <w:szCs w:val="24"/>
        </w:rPr>
        <w:t>% planowanych dochodów,</w:t>
      </w:r>
    </w:p>
    <w:p w:rsidR="001C2911"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wpływu z zysku spółki Megawat, której udziałowcem jest w 100% gmina, wykonanie wynosi 250.000 zł, co stanowi 100% wykonania planowanych dochodów,</w:t>
      </w:r>
    </w:p>
    <w:p w:rsidR="001C2911"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dochodów majątkowych na plan </w:t>
      </w:r>
      <w:r w:rsidR="000B7A34">
        <w:rPr>
          <w:rFonts w:ascii="Times New Roman" w:eastAsia="Arial Unicode MS" w:hAnsi="Times New Roman"/>
          <w:b w:val="0"/>
          <w:sz w:val="24"/>
          <w:szCs w:val="24"/>
        </w:rPr>
        <w:t>2.004</w:t>
      </w:r>
      <w:r>
        <w:rPr>
          <w:rFonts w:ascii="Times New Roman" w:eastAsia="Arial Unicode MS" w:hAnsi="Times New Roman"/>
          <w:b w:val="0"/>
          <w:sz w:val="24"/>
          <w:szCs w:val="24"/>
        </w:rPr>
        <w:t xml:space="preserve">.000 zł, wykonano </w:t>
      </w:r>
      <w:r w:rsidR="000B7A34">
        <w:rPr>
          <w:rFonts w:ascii="Times New Roman" w:eastAsia="Arial Unicode MS" w:hAnsi="Times New Roman"/>
          <w:b w:val="0"/>
          <w:sz w:val="24"/>
          <w:szCs w:val="24"/>
        </w:rPr>
        <w:t>277.768,19</w:t>
      </w:r>
      <w:r>
        <w:rPr>
          <w:rFonts w:ascii="Times New Roman" w:eastAsia="Arial Unicode MS" w:hAnsi="Times New Roman"/>
          <w:b w:val="0"/>
          <w:sz w:val="24"/>
          <w:szCs w:val="24"/>
        </w:rPr>
        <w:t xml:space="preserve"> zł, </w:t>
      </w:r>
      <w:r>
        <w:rPr>
          <w:rFonts w:ascii="Times New Roman" w:eastAsia="Arial Unicode MS" w:hAnsi="Times New Roman"/>
          <w:b w:val="0"/>
          <w:sz w:val="24"/>
          <w:szCs w:val="24"/>
        </w:rPr>
        <w:br/>
        <w:t xml:space="preserve">co stanowi </w:t>
      </w:r>
      <w:r w:rsidR="000B7A34">
        <w:rPr>
          <w:rFonts w:ascii="Times New Roman" w:eastAsia="Arial Unicode MS" w:hAnsi="Times New Roman"/>
          <w:b w:val="0"/>
          <w:sz w:val="24"/>
          <w:szCs w:val="24"/>
        </w:rPr>
        <w:t>13,86</w:t>
      </w:r>
      <w:r>
        <w:rPr>
          <w:rFonts w:ascii="Times New Roman" w:eastAsia="Arial Unicode MS" w:hAnsi="Times New Roman"/>
          <w:b w:val="0"/>
          <w:sz w:val="24"/>
          <w:szCs w:val="24"/>
        </w:rPr>
        <w:t xml:space="preserve">%. Przyczyny niskiego wykonania opisano na stronie </w:t>
      </w:r>
      <w:r>
        <w:rPr>
          <w:rFonts w:ascii="Times New Roman" w:eastAsia="Arial Unicode MS" w:hAnsi="Times New Roman"/>
          <w:b w:val="0"/>
          <w:sz w:val="24"/>
          <w:szCs w:val="24"/>
        </w:rPr>
        <w:br/>
      </w:r>
      <w:r w:rsidR="006B3A5D">
        <w:rPr>
          <w:rFonts w:ascii="Times New Roman" w:eastAsia="Arial Unicode MS" w:hAnsi="Times New Roman"/>
          <w:b w:val="0"/>
          <w:sz w:val="24"/>
          <w:szCs w:val="24"/>
        </w:rPr>
        <w:t>7 i 8</w:t>
      </w:r>
      <w:r>
        <w:rPr>
          <w:rFonts w:ascii="Times New Roman" w:eastAsia="Arial Unicode MS" w:hAnsi="Times New Roman"/>
          <w:b w:val="0"/>
          <w:sz w:val="24"/>
          <w:szCs w:val="24"/>
        </w:rPr>
        <w:t xml:space="preserve"> informacji,</w:t>
      </w:r>
    </w:p>
    <w:p w:rsidR="001C2911"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pozostałych odsetek na plan </w:t>
      </w:r>
      <w:r w:rsidR="006B3A5D">
        <w:rPr>
          <w:rFonts w:ascii="Times New Roman" w:eastAsia="Arial Unicode MS" w:hAnsi="Times New Roman"/>
          <w:b w:val="0"/>
          <w:sz w:val="24"/>
          <w:szCs w:val="24"/>
        </w:rPr>
        <w:t>105.000,06</w:t>
      </w:r>
      <w:r>
        <w:rPr>
          <w:rFonts w:ascii="Times New Roman" w:eastAsia="Arial Unicode MS" w:hAnsi="Times New Roman"/>
          <w:b w:val="0"/>
          <w:sz w:val="24"/>
          <w:szCs w:val="24"/>
        </w:rPr>
        <w:t xml:space="preserve"> zł, wykonano </w:t>
      </w:r>
      <w:r w:rsidR="006B3A5D">
        <w:rPr>
          <w:rFonts w:ascii="Times New Roman" w:eastAsia="Arial Unicode MS" w:hAnsi="Times New Roman"/>
          <w:b w:val="0"/>
          <w:sz w:val="24"/>
          <w:szCs w:val="24"/>
        </w:rPr>
        <w:t>61.142,87</w:t>
      </w:r>
      <w:r>
        <w:rPr>
          <w:rFonts w:ascii="Times New Roman" w:eastAsia="Arial Unicode MS" w:hAnsi="Times New Roman"/>
          <w:b w:val="0"/>
          <w:sz w:val="24"/>
          <w:szCs w:val="24"/>
        </w:rPr>
        <w:t xml:space="preserve"> zł, co stanowi </w:t>
      </w:r>
      <w:r w:rsidR="006B3A5D">
        <w:rPr>
          <w:rFonts w:ascii="Times New Roman" w:eastAsia="Arial Unicode MS" w:hAnsi="Times New Roman"/>
          <w:b w:val="0"/>
          <w:sz w:val="24"/>
          <w:szCs w:val="24"/>
        </w:rPr>
        <w:t>58,23</w:t>
      </w:r>
      <w:r>
        <w:rPr>
          <w:rFonts w:ascii="Times New Roman" w:eastAsia="Arial Unicode MS" w:hAnsi="Times New Roman"/>
          <w:b w:val="0"/>
          <w:sz w:val="24"/>
          <w:szCs w:val="24"/>
        </w:rPr>
        <w:t xml:space="preserve">% wykonania i dotyczą odsetek od sprzedaży ratalnej nieruchomości </w:t>
      </w:r>
      <w:r w:rsidR="00447B2D">
        <w:rPr>
          <w:rFonts w:ascii="Times New Roman" w:eastAsia="Arial Unicode MS" w:hAnsi="Times New Roman"/>
          <w:b w:val="0"/>
          <w:sz w:val="24"/>
          <w:szCs w:val="24"/>
        </w:rPr>
        <w:br/>
      </w:r>
      <w:r>
        <w:rPr>
          <w:rFonts w:ascii="Times New Roman" w:eastAsia="Arial Unicode MS" w:hAnsi="Times New Roman"/>
          <w:b w:val="0"/>
          <w:sz w:val="24"/>
          <w:szCs w:val="24"/>
        </w:rPr>
        <w:t>oraz odsetek od środków na rachunkach bankowych,</w:t>
      </w:r>
    </w:p>
    <w:p w:rsidR="001C2911" w:rsidRDefault="001C2911" w:rsidP="001C2911">
      <w:pPr>
        <w:pStyle w:val="Podrozdzia"/>
        <w:numPr>
          <w:ilvl w:val="0"/>
          <w:numId w:val="14"/>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wpływów z różnych dochodów na plan </w:t>
      </w:r>
      <w:r w:rsidR="006B3A5D">
        <w:rPr>
          <w:rFonts w:ascii="Times New Roman" w:eastAsia="Arial Unicode MS" w:hAnsi="Times New Roman"/>
          <w:b w:val="0"/>
          <w:sz w:val="24"/>
          <w:szCs w:val="24"/>
        </w:rPr>
        <w:t>3.308.728</w:t>
      </w:r>
      <w:r>
        <w:rPr>
          <w:rFonts w:ascii="Times New Roman" w:eastAsia="Arial Unicode MS" w:hAnsi="Times New Roman"/>
          <w:b w:val="0"/>
          <w:sz w:val="24"/>
          <w:szCs w:val="24"/>
        </w:rPr>
        <w:t xml:space="preserve"> zł, wykonanie wynosi </w:t>
      </w:r>
      <w:r w:rsidR="006B3A5D">
        <w:rPr>
          <w:rFonts w:ascii="Times New Roman" w:eastAsia="Arial Unicode MS" w:hAnsi="Times New Roman"/>
          <w:b w:val="0"/>
          <w:sz w:val="24"/>
          <w:szCs w:val="24"/>
        </w:rPr>
        <w:t>1.826.706,48</w:t>
      </w:r>
      <w:r>
        <w:rPr>
          <w:rFonts w:ascii="Times New Roman" w:eastAsia="Arial Unicode MS" w:hAnsi="Times New Roman"/>
          <w:b w:val="0"/>
          <w:sz w:val="24"/>
          <w:szCs w:val="24"/>
        </w:rPr>
        <w:t xml:space="preserve"> zł, co stanowi </w:t>
      </w:r>
      <w:r w:rsidR="006B3A5D">
        <w:rPr>
          <w:rFonts w:ascii="Times New Roman" w:eastAsia="Arial Unicode MS" w:hAnsi="Times New Roman"/>
          <w:b w:val="0"/>
          <w:sz w:val="24"/>
          <w:szCs w:val="24"/>
        </w:rPr>
        <w:t>55,21</w:t>
      </w:r>
      <w:r>
        <w:rPr>
          <w:rFonts w:ascii="Times New Roman" w:eastAsia="Arial Unicode MS" w:hAnsi="Times New Roman"/>
          <w:b w:val="0"/>
          <w:sz w:val="24"/>
          <w:szCs w:val="24"/>
        </w:rPr>
        <w:t xml:space="preserve"> %. Dochody z tego tytułu dotyczą:</w:t>
      </w:r>
    </w:p>
    <w:p w:rsidR="001C2911" w:rsidRDefault="001C2911" w:rsidP="006B3A5D">
      <w:pPr>
        <w:pStyle w:val="Podrozdzia"/>
        <w:numPr>
          <w:ilvl w:val="1"/>
          <w:numId w:val="14"/>
        </w:numPr>
        <w:tabs>
          <w:tab w:val="clear" w:pos="1418"/>
          <w:tab w:val="left" w:pos="1620"/>
          <w:tab w:val="num" w:pos="1985"/>
        </w:tabs>
        <w:ind w:left="1985" w:hanging="425"/>
        <w:rPr>
          <w:rFonts w:ascii="Times New Roman" w:eastAsia="Arial Unicode MS" w:hAnsi="Times New Roman"/>
          <w:b w:val="0"/>
          <w:sz w:val="24"/>
          <w:szCs w:val="24"/>
        </w:rPr>
      </w:pPr>
      <w:r>
        <w:rPr>
          <w:rFonts w:ascii="Times New Roman" w:eastAsia="Arial Unicode MS" w:hAnsi="Times New Roman"/>
          <w:b w:val="0"/>
          <w:sz w:val="24"/>
          <w:szCs w:val="24"/>
        </w:rPr>
        <w:lastRenderedPageBreak/>
        <w:t>zwrotu kosztów wyceny nieruchomości wpłacanych przez nabywców</w:t>
      </w:r>
      <w:r w:rsidR="006B3A5D">
        <w:rPr>
          <w:rFonts w:ascii="Times New Roman" w:eastAsia="Arial Unicode MS" w:hAnsi="Times New Roman"/>
          <w:b w:val="0"/>
          <w:sz w:val="24"/>
          <w:szCs w:val="24"/>
        </w:rPr>
        <w:br/>
        <w:t>12.722,86 zł</w:t>
      </w:r>
      <w:r>
        <w:rPr>
          <w:rFonts w:ascii="Times New Roman" w:eastAsia="Arial Unicode MS" w:hAnsi="Times New Roman"/>
          <w:b w:val="0"/>
          <w:sz w:val="24"/>
          <w:szCs w:val="24"/>
        </w:rPr>
        <w:t>,</w:t>
      </w:r>
    </w:p>
    <w:p w:rsidR="001C2911" w:rsidRDefault="001C2911" w:rsidP="001C2911">
      <w:pPr>
        <w:pStyle w:val="Podrozdzia"/>
        <w:numPr>
          <w:ilvl w:val="1"/>
          <w:numId w:val="14"/>
        </w:numPr>
        <w:tabs>
          <w:tab w:val="left" w:pos="1620"/>
          <w:tab w:val="left" w:pos="1980"/>
        </w:tabs>
        <w:ind w:firstLine="202"/>
        <w:rPr>
          <w:rFonts w:ascii="Times New Roman" w:eastAsia="Arial Unicode MS" w:hAnsi="Times New Roman"/>
          <w:b w:val="0"/>
          <w:sz w:val="24"/>
          <w:szCs w:val="24"/>
        </w:rPr>
      </w:pPr>
      <w:r>
        <w:rPr>
          <w:rFonts w:ascii="Times New Roman" w:eastAsia="Arial Unicode MS" w:hAnsi="Times New Roman"/>
          <w:b w:val="0"/>
          <w:sz w:val="24"/>
          <w:szCs w:val="24"/>
        </w:rPr>
        <w:t>zwrotu wynagrodzenia należnego za terminowe odprowadzanie zaliczek</w:t>
      </w:r>
    </w:p>
    <w:p w:rsidR="001C2911" w:rsidRDefault="001C2911" w:rsidP="006B3A5D">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r>
      <w:r>
        <w:rPr>
          <w:rFonts w:ascii="Times New Roman" w:eastAsia="Arial Unicode MS" w:hAnsi="Times New Roman"/>
          <w:b w:val="0"/>
          <w:sz w:val="24"/>
          <w:szCs w:val="24"/>
        </w:rPr>
        <w:tab/>
        <w:t>na podatek dochodowy od osób fizycznych i składki zdrowotnej</w:t>
      </w:r>
      <w:r w:rsidR="006B3A5D">
        <w:rPr>
          <w:rFonts w:ascii="Times New Roman" w:eastAsia="Arial Unicode MS" w:hAnsi="Times New Roman"/>
          <w:b w:val="0"/>
          <w:sz w:val="24"/>
          <w:szCs w:val="24"/>
        </w:rPr>
        <w:t xml:space="preserve"> 259,38 zł,</w:t>
      </w:r>
    </w:p>
    <w:p w:rsidR="001C2911" w:rsidRDefault="001C2911" w:rsidP="001C2911">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zwrotu podatku VAT z tytułu rozliczenia</w:t>
      </w:r>
      <w:r w:rsidR="00E131D5">
        <w:rPr>
          <w:rFonts w:ascii="Times New Roman" w:eastAsia="Arial Unicode MS" w:hAnsi="Times New Roman"/>
          <w:b w:val="0"/>
          <w:sz w:val="24"/>
          <w:szCs w:val="24"/>
        </w:rPr>
        <w:t xml:space="preserve"> 1.778.361 zł</w:t>
      </w:r>
      <w:r>
        <w:rPr>
          <w:rFonts w:ascii="Times New Roman" w:eastAsia="Arial Unicode MS" w:hAnsi="Times New Roman"/>
          <w:b w:val="0"/>
          <w:sz w:val="24"/>
          <w:szCs w:val="24"/>
        </w:rPr>
        <w:t>,</w:t>
      </w:r>
    </w:p>
    <w:p w:rsidR="001C2911" w:rsidRDefault="001C2911" w:rsidP="001C2911">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wpłat dochodów zrealizowanych przez jednostki pomocnicze</w:t>
      </w:r>
      <w:r w:rsidR="00E131D5">
        <w:rPr>
          <w:rFonts w:ascii="Times New Roman" w:eastAsia="Arial Unicode MS" w:hAnsi="Times New Roman"/>
          <w:b w:val="0"/>
          <w:sz w:val="24"/>
          <w:szCs w:val="24"/>
        </w:rPr>
        <w:t xml:space="preserve"> 2.096,30 zł</w:t>
      </w:r>
      <w:r>
        <w:rPr>
          <w:rFonts w:ascii="Times New Roman" w:eastAsia="Arial Unicode MS" w:hAnsi="Times New Roman"/>
          <w:b w:val="0"/>
          <w:sz w:val="24"/>
          <w:szCs w:val="24"/>
        </w:rPr>
        <w:t>,</w:t>
      </w:r>
    </w:p>
    <w:p w:rsidR="001C2911" w:rsidRDefault="001C2911" w:rsidP="00E131D5">
      <w:pPr>
        <w:pStyle w:val="Podrozdzia"/>
        <w:numPr>
          <w:ilvl w:val="0"/>
          <w:numId w:val="0"/>
        </w:numPr>
        <w:tabs>
          <w:tab w:val="left" w:pos="1620"/>
          <w:tab w:val="left" w:pos="1980"/>
        </w:tabs>
        <w:ind w:left="1814" w:hanging="1417"/>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r>
      <w:r>
        <w:rPr>
          <w:rFonts w:ascii="Times New Roman" w:eastAsia="Arial Unicode MS" w:hAnsi="Times New Roman"/>
          <w:b w:val="0"/>
          <w:sz w:val="24"/>
          <w:szCs w:val="24"/>
        </w:rPr>
        <w:tab/>
        <w:t>wpłacanych marż od wydawanych posiłków dla pracowników</w:t>
      </w:r>
      <w:r w:rsidR="00E131D5">
        <w:rPr>
          <w:rFonts w:ascii="Times New Roman" w:eastAsia="Arial Unicode MS" w:hAnsi="Times New Roman"/>
          <w:b w:val="0"/>
          <w:sz w:val="24"/>
          <w:szCs w:val="24"/>
        </w:rPr>
        <w:t xml:space="preserve"> 13.145,68 zł,</w:t>
      </w:r>
    </w:p>
    <w:p w:rsidR="001C2911" w:rsidRDefault="001C2911" w:rsidP="001C2911">
      <w:pPr>
        <w:pStyle w:val="Podrozdzia"/>
        <w:numPr>
          <w:ilvl w:val="0"/>
          <w:numId w:val="0"/>
        </w:numPr>
        <w:tabs>
          <w:tab w:val="left" w:pos="1620"/>
          <w:tab w:val="left" w:pos="1980"/>
        </w:tabs>
        <w:ind w:left="1980" w:hanging="1583"/>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zwrotu od dłużników alimentacyjnych wpłacanych przez inne gminy należnego 20% udziału</w:t>
      </w:r>
      <w:r w:rsidR="00E131D5">
        <w:rPr>
          <w:rFonts w:ascii="Times New Roman" w:eastAsia="Arial Unicode MS" w:hAnsi="Times New Roman"/>
          <w:b w:val="0"/>
          <w:sz w:val="24"/>
          <w:szCs w:val="24"/>
        </w:rPr>
        <w:t xml:space="preserve"> wynoszącego 7.554,44 zł</w:t>
      </w:r>
      <w:r>
        <w:rPr>
          <w:rFonts w:ascii="Times New Roman" w:eastAsia="Arial Unicode MS" w:hAnsi="Times New Roman"/>
          <w:b w:val="0"/>
          <w:sz w:val="24"/>
          <w:szCs w:val="24"/>
        </w:rPr>
        <w:t>,</w:t>
      </w:r>
    </w:p>
    <w:p w:rsidR="001C2911" w:rsidRDefault="001C2911" w:rsidP="001C2911">
      <w:pPr>
        <w:pStyle w:val="Podrozdzia"/>
        <w:numPr>
          <w:ilvl w:val="0"/>
          <w:numId w:val="0"/>
        </w:numPr>
        <w:tabs>
          <w:tab w:val="left" w:pos="1620"/>
          <w:tab w:val="left" w:pos="1980"/>
        </w:tabs>
        <w:ind w:left="1980" w:hanging="1583"/>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rozliczeń z roku poprzedniego</w:t>
      </w:r>
      <w:r w:rsidR="00E131D5">
        <w:rPr>
          <w:rFonts w:ascii="Times New Roman" w:eastAsia="Arial Unicode MS" w:hAnsi="Times New Roman"/>
          <w:b w:val="0"/>
          <w:sz w:val="24"/>
          <w:szCs w:val="24"/>
        </w:rPr>
        <w:t xml:space="preserve"> 1800 zł,</w:t>
      </w:r>
    </w:p>
    <w:p w:rsidR="00E131D5" w:rsidRDefault="00E131D5" w:rsidP="001C2911">
      <w:pPr>
        <w:pStyle w:val="Podrozdzia"/>
        <w:numPr>
          <w:ilvl w:val="0"/>
          <w:numId w:val="0"/>
        </w:numPr>
        <w:tabs>
          <w:tab w:val="left" w:pos="1620"/>
          <w:tab w:val="left" w:pos="1980"/>
        </w:tabs>
        <w:ind w:left="1980" w:hanging="1583"/>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zwrot kosztów sądowych oraz zastępstwa procesowego 10.750 zł,</w:t>
      </w:r>
    </w:p>
    <w:p w:rsidR="001C2911" w:rsidRDefault="00E131D5" w:rsidP="00E131D5">
      <w:pPr>
        <w:pStyle w:val="Podrozdzia"/>
        <w:numPr>
          <w:ilvl w:val="0"/>
          <w:numId w:val="0"/>
        </w:numPr>
        <w:tabs>
          <w:tab w:val="left" w:pos="1620"/>
          <w:tab w:val="left" w:pos="1980"/>
        </w:tabs>
        <w:ind w:left="1980" w:hanging="1583"/>
        <w:rPr>
          <w:rFonts w:ascii="Times New Roman" w:eastAsia="Arial Unicode MS" w:hAnsi="Times New Roman"/>
          <w:b w:val="0"/>
          <w:sz w:val="24"/>
          <w:szCs w:val="24"/>
        </w:rPr>
      </w:pPr>
      <w:r>
        <w:rPr>
          <w:rFonts w:ascii="Times New Roman" w:eastAsia="Arial Unicode MS" w:hAnsi="Times New Roman"/>
          <w:b w:val="0"/>
          <w:sz w:val="24"/>
          <w:szCs w:val="24"/>
        </w:rPr>
        <w:tab/>
        <w:t xml:space="preserve">- </w:t>
      </w:r>
      <w:r>
        <w:rPr>
          <w:rFonts w:ascii="Times New Roman" w:eastAsia="Arial Unicode MS" w:hAnsi="Times New Roman"/>
          <w:b w:val="0"/>
          <w:sz w:val="24"/>
          <w:szCs w:val="24"/>
        </w:rPr>
        <w:tab/>
        <w:t>pozostałe rozliczenia z lat poprzednich 16,82 zł.</w:t>
      </w:r>
      <w:r w:rsidR="001C2911">
        <w:rPr>
          <w:rFonts w:ascii="Times New Roman" w:eastAsia="Arial Unicode MS" w:hAnsi="Times New Roman"/>
          <w:b w:val="0"/>
          <w:sz w:val="24"/>
          <w:szCs w:val="24"/>
        </w:rPr>
        <w:tab/>
      </w:r>
    </w:p>
    <w:p w:rsidR="001C2911" w:rsidRPr="00DC5CA7"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sz w:val="24"/>
          <w:szCs w:val="24"/>
        </w:rPr>
      </w:pPr>
      <w:r>
        <w:rPr>
          <w:rFonts w:ascii="Times New Roman" w:eastAsia="Arial Unicode MS" w:hAnsi="Times New Roman"/>
          <w:b w:val="0"/>
          <w:sz w:val="24"/>
          <w:szCs w:val="24"/>
        </w:rPr>
        <w:t xml:space="preserve">otrzymanej darowizny na zadania własne gminy na plan </w:t>
      </w:r>
      <w:r w:rsidR="00E131D5">
        <w:rPr>
          <w:rFonts w:ascii="Times New Roman" w:eastAsia="Arial Unicode MS" w:hAnsi="Times New Roman"/>
          <w:b w:val="0"/>
          <w:sz w:val="24"/>
          <w:szCs w:val="24"/>
        </w:rPr>
        <w:t>38.000</w:t>
      </w:r>
      <w:r>
        <w:rPr>
          <w:rFonts w:ascii="Times New Roman" w:eastAsia="Arial Unicode MS" w:hAnsi="Times New Roman"/>
          <w:b w:val="0"/>
          <w:sz w:val="24"/>
          <w:szCs w:val="24"/>
        </w:rPr>
        <w:t xml:space="preserve"> zł, wykonano </w:t>
      </w:r>
      <w:r w:rsidR="00E131D5">
        <w:rPr>
          <w:rFonts w:ascii="Times New Roman" w:eastAsia="Arial Unicode MS" w:hAnsi="Times New Roman"/>
          <w:b w:val="0"/>
          <w:sz w:val="24"/>
          <w:szCs w:val="24"/>
        </w:rPr>
        <w:t>40.000,00</w:t>
      </w:r>
      <w:r>
        <w:rPr>
          <w:rFonts w:ascii="Times New Roman" w:eastAsia="Arial Unicode MS" w:hAnsi="Times New Roman"/>
          <w:b w:val="0"/>
          <w:sz w:val="24"/>
          <w:szCs w:val="24"/>
        </w:rPr>
        <w:t xml:space="preserve"> zł tj. </w:t>
      </w:r>
      <w:r w:rsidR="00E131D5">
        <w:rPr>
          <w:rFonts w:ascii="Times New Roman" w:eastAsia="Arial Unicode MS" w:hAnsi="Times New Roman"/>
          <w:b w:val="0"/>
          <w:sz w:val="24"/>
          <w:szCs w:val="24"/>
        </w:rPr>
        <w:t>105,26</w:t>
      </w:r>
      <w:r>
        <w:rPr>
          <w:rFonts w:ascii="Times New Roman" w:eastAsia="Arial Unicode MS" w:hAnsi="Times New Roman"/>
          <w:b w:val="0"/>
          <w:sz w:val="24"/>
          <w:szCs w:val="24"/>
        </w:rPr>
        <w:t xml:space="preserve">%. Darowizna wpływa zgodnie z zawartą umową </w:t>
      </w:r>
      <w:r>
        <w:rPr>
          <w:rFonts w:ascii="Times New Roman" w:eastAsia="Arial Unicode MS" w:hAnsi="Times New Roman"/>
          <w:b w:val="0"/>
          <w:sz w:val="24"/>
          <w:szCs w:val="24"/>
        </w:rPr>
        <w:br/>
        <w:t>na sfinansowanie posiłków dla uczniów, których dochód na jednego członka rodziny przekracza próg umożliwiający skorzystanie z programu „Pomoc państwa w zakresie dożywiania” oraz darowizny na rozwój gminy. Korekta planu zostanie dokonana na sesji sierpniowej.</w:t>
      </w:r>
    </w:p>
    <w:p w:rsidR="001C2911" w:rsidRPr="00DC5CA7"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sz w:val="24"/>
          <w:szCs w:val="24"/>
        </w:rPr>
      </w:pPr>
      <w:r>
        <w:rPr>
          <w:rFonts w:ascii="Times New Roman" w:eastAsia="Arial Unicode MS" w:hAnsi="Times New Roman"/>
          <w:b w:val="0"/>
          <w:sz w:val="24"/>
          <w:szCs w:val="24"/>
        </w:rPr>
        <w:t xml:space="preserve">mandatów od osób fizycznych na plan 2.000 zł, wykonanie wynosi </w:t>
      </w:r>
      <w:r w:rsidR="00E131D5">
        <w:rPr>
          <w:rFonts w:ascii="Times New Roman" w:eastAsia="Arial Unicode MS" w:hAnsi="Times New Roman"/>
          <w:b w:val="0"/>
          <w:sz w:val="24"/>
          <w:szCs w:val="24"/>
        </w:rPr>
        <w:t>775,40</w:t>
      </w:r>
      <w:r>
        <w:rPr>
          <w:rFonts w:ascii="Times New Roman" w:eastAsia="Arial Unicode MS" w:hAnsi="Times New Roman"/>
          <w:b w:val="0"/>
          <w:sz w:val="24"/>
          <w:szCs w:val="24"/>
        </w:rPr>
        <w:t xml:space="preserve"> zł, tj. </w:t>
      </w:r>
      <w:r w:rsidR="00E131D5">
        <w:rPr>
          <w:rFonts w:ascii="Times New Roman" w:eastAsia="Arial Unicode MS" w:hAnsi="Times New Roman"/>
          <w:b w:val="0"/>
          <w:sz w:val="24"/>
          <w:szCs w:val="24"/>
        </w:rPr>
        <w:t>38,77</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sidRPr="00DC5CA7">
        <w:rPr>
          <w:rFonts w:ascii="Times New Roman" w:eastAsia="Arial Unicode MS" w:hAnsi="Times New Roman"/>
          <w:b w:val="0"/>
          <w:sz w:val="24"/>
          <w:szCs w:val="24"/>
        </w:rPr>
        <w:t>wpływów z usług</w:t>
      </w:r>
      <w:r>
        <w:rPr>
          <w:rFonts w:ascii="Times New Roman" w:eastAsia="Arial Unicode MS" w:hAnsi="Times New Roman"/>
          <w:b w:val="0"/>
          <w:sz w:val="24"/>
          <w:szCs w:val="24"/>
        </w:rPr>
        <w:t xml:space="preserve"> na plan </w:t>
      </w:r>
      <w:r w:rsidR="00E43797">
        <w:rPr>
          <w:rFonts w:ascii="Times New Roman" w:eastAsia="Arial Unicode MS" w:hAnsi="Times New Roman"/>
          <w:b w:val="0"/>
          <w:sz w:val="24"/>
          <w:szCs w:val="24"/>
        </w:rPr>
        <w:t>611.950</w:t>
      </w:r>
      <w:r>
        <w:rPr>
          <w:rFonts w:ascii="Times New Roman" w:eastAsia="Arial Unicode MS" w:hAnsi="Times New Roman"/>
          <w:b w:val="0"/>
          <w:sz w:val="24"/>
          <w:szCs w:val="24"/>
        </w:rPr>
        <w:t xml:space="preserve"> zł, wykonano </w:t>
      </w:r>
      <w:r w:rsidR="00E43797">
        <w:rPr>
          <w:rFonts w:ascii="Times New Roman" w:eastAsia="Arial Unicode MS" w:hAnsi="Times New Roman"/>
          <w:b w:val="0"/>
          <w:sz w:val="24"/>
          <w:szCs w:val="24"/>
        </w:rPr>
        <w:t>309.295,09</w:t>
      </w:r>
      <w:r>
        <w:rPr>
          <w:rFonts w:ascii="Times New Roman" w:eastAsia="Arial Unicode MS" w:hAnsi="Times New Roman"/>
          <w:b w:val="0"/>
          <w:sz w:val="24"/>
          <w:szCs w:val="24"/>
        </w:rPr>
        <w:t xml:space="preserve"> zł, tj. </w:t>
      </w:r>
      <w:r w:rsidR="00E43797">
        <w:rPr>
          <w:rFonts w:ascii="Times New Roman" w:eastAsia="Arial Unicode MS" w:hAnsi="Times New Roman"/>
          <w:b w:val="0"/>
          <w:sz w:val="24"/>
          <w:szCs w:val="24"/>
        </w:rPr>
        <w:t>50,54</w:t>
      </w:r>
      <w:r>
        <w:rPr>
          <w:rFonts w:ascii="Times New Roman" w:eastAsia="Arial Unicode MS" w:hAnsi="Times New Roman"/>
          <w:b w:val="0"/>
          <w:sz w:val="24"/>
          <w:szCs w:val="24"/>
        </w:rPr>
        <w:t xml:space="preserve"> %       </w:t>
      </w:r>
      <w:r>
        <w:rPr>
          <w:rFonts w:ascii="Times New Roman" w:eastAsia="Arial Unicode MS" w:hAnsi="Times New Roman"/>
          <w:b w:val="0"/>
          <w:sz w:val="24"/>
          <w:szCs w:val="24"/>
        </w:rPr>
        <w:br/>
        <w:t>i dotyczą wynajmu sali,</w:t>
      </w:r>
      <w:r w:rsidR="008A6697">
        <w:rPr>
          <w:rFonts w:ascii="Times New Roman" w:eastAsia="Arial Unicode MS" w:hAnsi="Times New Roman"/>
          <w:b w:val="0"/>
          <w:sz w:val="24"/>
          <w:szCs w:val="24"/>
        </w:rPr>
        <w:t xml:space="preserve"> przyłącza wodociągowego w Jaraczu,</w:t>
      </w:r>
      <w:r>
        <w:rPr>
          <w:rFonts w:ascii="Times New Roman" w:eastAsia="Arial Unicode MS" w:hAnsi="Times New Roman"/>
          <w:b w:val="0"/>
          <w:sz w:val="24"/>
          <w:szCs w:val="24"/>
        </w:rPr>
        <w:t xml:space="preserve"> odpłatności </w:t>
      </w:r>
      <w:r w:rsidR="008A6697">
        <w:rPr>
          <w:rFonts w:ascii="Times New Roman" w:eastAsia="Arial Unicode MS" w:hAnsi="Times New Roman"/>
          <w:b w:val="0"/>
          <w:sz w:val="24"/>
          <w:szCs w:val="24"/>
        </w:rPr>
        <w:br/>
      </w:r>
      <w:r>
        <w:rPr>
          <w:rFonts w:ascii="Times New Roman" w:eastAsia="Arial Unicode MS" w:hAnsi="Times New Roman"/>
          <w:b w:val="0"/>
          <w:sz w:val="24"/>
          <w:szCs w:val="24"/>
        </w:rPr>
        <w:t>za wyżywienie oraz usługi opiekuńcze,</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wpływu dochodów przekazywanych przez Urzędy Skarbowe na plan </w:t>
      </w:r>
      <w:r>
        <w:rPr>
          <w:rFonts w:ascii="Times New Roman" w:eastAsia="Arial Unicode MS" w:hAnsi="Times New Roman"/>
          <w:b w:val="0"/>
          <w:sz w:val="24"/>
          <w:szCs w:val="24"/>
        </w:rPr>
        <w:br/>
      </w:r>
      <w:r w:rsidR="008A6697">
        <w:rPr>
          <w:rFonts w:ascii="Times New Roman" w:eastAsia="Arial Unicode MS" w:hAnsi="Times New Roman"/>
          <w:b w:val="0"/>
          <w:sz w:val="24"/>
          <w:szCs w:val="24"/>
        </w:rPr>
        <w:t>483.000</w:t>
      </w:r>
      <w:r>
        <w:rPr>
          <w:rFonts w:ascii="Times New Roman" w:eastAsia="Arial Unicode MS" w:hAnsi="Times New Roman"/>
          <w:b w:val="0"/>
          <w:sz w:val="24"/>
          <w:szCs w:val="24"/>
        </w:rPr>
        <w:t xml:space="preserve"> zł, wykonanie wynosi 2</w:t>
      </w:r>
      <w:r w:rsidR="008A6697">
        <w:rPr>
          <w:rFonts w:ascii="Times New Roman" w:eastAsia="Arial Unicode MS" w:hAnsi="Times New Roman"/>
          <w:b w:val="0"/>
          <w:sz w:val="24"/>
          <w:szCs w:val="24"/>
        </w:rPr>
        <w:t>16.041,91 zł, co stanowi 44,73</w:t>
      </w:r>
      <w:r>
        <w:rPr>
          <w:rFonts w:ascii="Times New Roman" w:eastAsia="Arial Unicode MS" w:hAnsi="Times New Roman"/>
          <w:b w:val="0"/>
          <w:sz w:val="24"/>
          <w:szCs w:val="24"/>
        </w:rPr>
        <w:t>% planowanych dochodów,</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podatku od nieruchomości od osób prawnych i fizycznych na plan </w:t>
      </w:r>
      <w:r w:rsidR="008A6697">
        <w:rPr>
          <w:rFonts w:ascii="Times New Roman" w:eastAsia="Arial Unicode MS" w:hAnsi="Times New Roman"/>
          <w:b w:val="0"/>
          <w:sz w:val="24"/>
          <w:szCs w:val="24"/>
        </w:rPr>
        <w:t>6.683.000</w:t>
      </w:r>
      <w:r>
        <w:rPr>
          <w:rFonts w:ascii="Times New Roman" w:eastAsia="Arial Unicode MS" w:hAnsi="Times New Roman"/>
          <w:b w:val="0"/>
          <w:sz w:val="24"/>
          <w:szCs w:val="24"/>
        </w:rPr>
        <w:t xml:space="preserve"> zł, wykonano </w:t>
      </w:r>
      <w:r w:rsidR="008A6697">
        <w:rPr>
          <w:rFonts w:ascii="Times New Roman" w:eastAsia="Arial Unicode MS" w:hAnsi="Times New Roman"/>
          <w:b w:val="0"/>
          <w:sz w:val="24"/>
          <w:szCs w:val="24"/>
        </w:rPr>
        <w:t>3.349.592,92</w:t>
      </w:r>
      <w:r>
        <w:rPr>
          <w:rFonts w:ascii="Times New Roman" w:eastAsia="Arial Unicode MS" w:hAnsi="Times New Roman"/>
          <w:b w:val="0"/>
          <w:sz w:val="24"/>
          <w:szCs w:val="24"/>
        </w:rPr>
        <w:t xml:space="preserve"> zł, co stanowi </w:t>
      </w:r>
      <w:r w:rsidR="008A6697">
        <w:rPr>
          <w:rFonts w:ascii="Times New Roman" w:eastAsia="Arial Unicode MS" w:hAnsi="Times New Roman"/>
          <w:b w:val="0"/>
          <w:sz w:val="24"/>
          <w:szCs w:val="24"/>
        </w:rPr>
        <w:t>50,12</w:t>
      </w:r>
      <w:r>
        <w:rPr>
          <w:rFonts w:ascii="Times New Roman" w:eastAsia="Arial Unicode MS" w:hAnsi="Times New Roman"/>
          <w:b w:val="0"/>
          <w:sz w:val="24"/>
          <w:szCs w:val="24"/>
        </w:rPr>
        <w:t>% wykonania planowanych dochodów,</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podatku rolnego od osób prawnych i fizycznych na plan </w:t>
      </w:r>
      <w:r w:rsidR="008A6697">
        <w:rPr>
          <w:rFonts w:ascii="Times New Roman" w:eastAsia="Arial Unicode MS" w:hAnsi="Times New Roman"/>
          <w:b w:val="0"/>
          <w:sz w:val="24"/>
          <w:szCs w:val="24"/>
        </w:rPr>
        <w:t>699.738</w:t>
      </w:r>
      <w:r>
        <w:rPr>
          <w:rFonts w:ascii="Times New Roman" w:eastAsia="Arial Unicode MS" w:hAnsi="Times New Roman"/>
          <w:b w:val="0"/>
          <w:sz w:val="24"/>
          <w:szCs w:val="24"/>
        </w:rPr>
        <w:t xml:space="preserve"> zł, wykonano </w:t>
      </w:r>
      <w:r w:rsidR="008A6697">
        <w:rPr>
          <w:rFonts w:ascii="Times New Roman" w:eastAsia="Arial Unicode MS" w:hAnsi="Times New Roman"/>
          <w:b w:val="0"/>
          <w:sz w:val="24"/>
          <w:szCs w:val="24"/>
        </w:rPr>
        <w:t>375.199,04</w:t>
      </w:r>
      <w:r>
        <w:rPr>
          <w:rFonts w:ascii="Times New Roman" w:eastAsia="Arial Unicode MS" w:hAnsi="Times New Roman"/>
          <w:b w:val="0"/>
          <w:sz w:val="24"/>
          <w:szCs w:val="24"/>
        </w:rPr>
        <w:t xml:space="preserve"> zł, tj. 53,</w:t>
      </w:r>
      <w:r w:rsidR="008A6697">
        <w:rPr>
          <w:rFonts w:ascii="Times New Roman" w:eastAsia="Arial Unicode MS" w:hAnsi="Times New Roman"/>
          <w:b w:val="0"/>
          <w:sz w:val="24"/>
          <w:szCs w:val="24"/>
        </w:rPr>
        <w:t>62</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podatku leśnego od osób prawnych i fizycznych na plan 1</w:t>
      </w:r>
      <w:r w:rsidR="008A6697">
        <w:rPr>
          <w:rFonts w:ascii="Times New Roman" w:eastAsia="Arial Unicode MS" w:hAnsi="Times New Roman"/>
          <w:b w:val="0"/>
          <w:sz w:val="24"/>
          <w:szCs w:val="24"/>
        </w:rPr>
        <w:t>33.592 zł, wykonanie wynosi 66.701</w:t>
      </w:r>
      <w:r>
        <w:rPr>
          <w:rFonts w:ascii="Times New Roman" w:eastAsia="Arial Unicode MS" w:hAnsi="Times New Roman"/>
          <w:b w:val="0"/>
          <w:sz w:val="24"/>
          <w:szCs w:val="24"/>
        </w:rPr>
        <w:t xml:space="preserve"> zł tj. </w:t>
      </w:r>
      <w:r w:rsidR="008A6697">
        <w:rPr>
          <w:rFonts w:ascii="Times New Roman" w:eastAsia="Arial Unicode MS" w:hAnsi="Times New Roman"/>
          <w:b w:val="0"/>
          <w:sz w:val="24"/>
          <w:szCs w:val="24"/>
        </w:rPr>
        <w:t>49,93</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podatku od środków transportu od osób prawnych i fizycznych na plan </w:t>
      </w:r>
      <w:r>
        <w:rPr>
          <w:rFonts w:ascii="Times New Roman" w:eastAsia="Arial Unicode MS" w:hAnsi="Times New Roman"/>
          <w:b w:val="0"/>
          <w:sz w:val="24"/>
          <w:szCs w:val="24"/>
        </w:rPr>
        <w:br/>
      </w:r>
      <w:r w:rsidR="008A6697">
        <w:rPr>
          <w:rFonts w:ascii="Times New Roman" w:eastAsia="Arial Unicode MS" w:hAnsi="Times New Roman"/>
          <w:b w:val="0"/>
          <w:sz w:val="24"/>
          <w:szCs w:val="24"/>
        </w:rPr>
        <w:t>273.000</w:t>
      </w:r>
      <w:r>
        <w:rPr>
          <w:rFonts w:ascii="Times New Roman" w:eastAsia="Arial Unicode MS" w:hAnsi="Times New Roman"/>
          <w:b w:val="0"/>
          <w:sz w:val="24"/>
          <w:szCs w:val="24"/>
        </w:rPr>
        <w:t xml:space="preserve"> zł, wykonanie wynosi </w:t>
      </w:r>
      <w:r w:rsidR="008A6697">
        <w:rPr>
          <w:rFonts w:ascii="Times New Roman" w:eastAsia="Arial Unicode MS" w:hAnsi="Times New Roman"/>
          <w:b w:val="0"/>
          <w:sz w:val="24"/>
          <w:szCs w:val="24"/>
        </w:rPr>
        <w:t>117.654,90</w:t>
      </w:r>
      <w:r>
        <w:rPr>
          <w:rFonts w:ascii="Times New Roman" w:eastAsia="Arial Unicode MS" w:hAnsi="Times New Roman"/>
          <w:b w:val="0"/>
          <w:sz w:val="24"/>
          <w:szCs w:val="24"/>
        </w:rPr>
        <w:t xml:space="preserve"> zł, tj. </w:t>
      </w:r>
      <w:r w:rsidR="008A6697">
        <w:rPr>
          <w:rFonts w:ascii="Times New Roman" w:eastAsia="Arial Unicode MS" w:hAnsi="Times New Roman"/>
          <w:b w:val="0"/>
          <w:sz w:val="24"/>
          <w:szCs w:val="24"/>
        </w:rPr>
        <w:t>43,10</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wpływów z opłaty targowej na plan </w:t>
      </w:r>
      <w:r w:rsidR="008A6697">
        <w:rPr>
          <w:rFonts w:ascii="Times New Roman" w:eastAsia="Arial Unicode MS" w:hAnsi="Times New Roman"/>
          <w:b w:val="0"/>
          <w:sz w:val="24"/>
          <w:szCs w:val="24"/>
        </w:rPr>
        <w:t>90</w:t>
      </w:r>
      <w:r>
        <w:rPr>
          <w:rFonts w:ascii="Times New Roman" w:eastAsia="Arial Unicode MS" w:hAnsi="Times New Roman"/>
          <w:b w:val="0"/>
          <w:sz w:val="24"/>
          <w:szCs w:val="24"/>
        </w:rPr>
        <w:t xml:space="preserve">.000 zł, wykonano </w:t>
      </w:r>
      <w:r w:rsidR="008A6697">
        <w:rPr>
          <w:rFonts w:ascii="Times New Roman" w:eastAsia="Arial Unicode MS" w:hAnsi="Times New Roman"/>
          <w:b w:val="0"/>
          <w:sz w:val="24"/>
          <w:szCs w:val="24"/>
        </w:rPr>
        <w:t>39.160</w:t>
      </w:r>
      <w:r>
        <w:rPr>
          <w:rFonts w:ascii="Times New Roman" w:eastAsia="Arial Unicode MS" w:hAnsi="Times New Roman"/>
          <w:b w:val="0"/>
          <w:sz w:val="24"/>
          <w:szCs w:val="24"/>
        </w:rPr>
        <w:t xml:space="preserve"> zł tj. 4</w:t>
      </w:r>
      <w:r w:rsidR="008A6697">
        <w:rPr>
          <w:rFonts w:ascii="Times New Roman" w:eastAsia="Arial Unicode MS" w:hAnsi="Times New Roman"/>
          <w:b w:val="0"/>
          <w:sz w:val="24"/>
          <w:szCs w:val="24"/>
        </w:rPr>
        <w:t>3</w:t>
      </w:r>
      <w:r>
        <w:rPr>
          <w:rFonts w:ascii="Times New Roman" w:eastAsia="Arial Unicode MS" w:hAnsi="Times New Roman"/>
          <w:b w:val="0"/>
          <w:sz w:val="24"/>
          <w:szCs w:val="24"/>
        </w:rPr>
        <w:t>,</w:t>
      </w:r>
      <w:r w:rsidR="008A6697">
        <w:rPr>
          <w:rFonts w:ascii="Times New Roman" w:eastAsia="Arial Unicode MS" w:hAnsi="Times New Roman"/>
          <w:b w:val="0"/>
          <w:sz w:val="24"/>
          <w:szCs w:val="24"/>
        </w:rPr>
        <w:t>51</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podatków</w:t>
      </w:r>
      <w:r w:rsidR="006006A1">
        <w:rPr>
          <w:rFonts w:ascii="Times New Roman" w:eastAsia="Arial Unicode MS" w:hAnsi="Times New Roman"/>
          <w:b w:val="0"/>
          <w:sz w:val="24"/>
          <w:szCs w:val="24"/>
        </w:rPr>
        <w:t xml:space="preserve"> zniesionych wykonanie wynosi 9,28</w:t>
      </w:r>
      <w:r>
        <w:rPr>
          <w:rFonts w:ascii="Times New Roman" w:eastAsia="Arial Unicode MS" w:hAnsi="Times New Roman"/>
          <w:b w:val="0"/>
          <w:sz w:val="24"/>
          <w:szCs w:val="24"/>
        </w:rPr>
        <w:t xml:space="preserve"> zł,</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wpływów z opłaty skarbowej na plan 50.000 zł, wykonanie wynosi </w:t>
      </w:r>
      <w:r w:rsidR="006006A1">
        <w:rPr>
          <w:rFonts w:ascii="Times New Roman" w:eastAsia="Arial Unicode MS" w:hAnsi="Times New Roman"/>
          <w:b w:val="0"/>
          <w:sz w:val="24"/>
          <w:szCs w:val="24"/>
        </w:rPr>
        <w:t>24.120,91 zł, co stanowi 48,24</w:t>
      </w:r>
      <w:r>
        <w:rPr>
          <w:rFonts w:ascii="Times New Roman" w:eastAsia="Arial Unicode MS" w:hAnsi="Times New Roman"/>
          <w:b w:val="0"/>
          <w:sz w:val="24"/>
          <w:szCs w:val="24"/>
        </w:rPr>
        <w:t>% planowanych dochodów,</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opłat za zezwolenia na sprzedaż alkoholu na plan 2</w:t>
      </w:r>
      <w:r w:rsidR="006006A1">
        <w:rPr>
          <w:rFonts w:ascii="Times New Roman" w:eastAsia="Arial Unicode MS" w:hAnsi="Times New Roman"/>
          <w:b w:val="0"/>
          <w:sz w:val="24"/>
          <w:szCs w:val="24"/>
        </w:rPr>
        <w:t>85.000 zł, wykonano 201.094,73</w:t>
      </w:r>
      <w:r>
        <w:rPr>
          <w:rFonts w:ascii="Times New Roman" w:eastAsia="Arial Unicode MS" w:hAnsi="Times New Roman"/>
          <w:b w:val="0"/>
          <w:sz w:val="24"/>
          <w:szCs w:val="24"/>
        </w:rPr>
        <w:t xml:space="preserve"> zł, tj. </w:t>
      </w:r>
      <w:r w:rsidR="006006A1">
        <w:rPr>
          <w:rFonts w:ascii="Times New Roman" w:eastAsia="Arial Unicode MS" w:hAnsi="Times New Roman"/>
          <w:b w:val="0"/>
          <w:sz w:val="24"/>
          <w:szCs w:val="24"/>
        </w:rPr>
        <w:t>70,56</w:t>
      </w:r>
      <w:r>
        <w:rPr>
          <w:rFonts w:ascii="Times New Roman" w:eastAsia="Arial Unicode MS" w:hAnsi="Times New Roman"/>
          <w:b w:val="0"/>
          <w:sz w:val="24"/>
          <w:szCs w:val="24"/>
        </w:rPr>
        <w:t xml:space="preserve">%. Ostatnia rata płatna jest w terminie </w:t>
      </w:r>
      <w:r>
        <w:rPr>
          <w:rFonts w:ascii="Times New Roman" w:eastAsia="Arial Unicode MS" w:hAnsi="Times New Roman"/>
          <w:b w:val="0"/>
          <w:sz w:val="24"/>
          <w:szCs w:val="24"/>
        </w:rPr>
        <w:br/>
        <w:t>do 30 września,</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odsetki od dotacji pobranych w nadmiernej wysokości na plan </w:t>
      </w:r>
      <w:r w:rsidR="006006A1">
        <w:rPr>
          <w:rFonts w:ascii="Times New Roman" w:eastAsia="Arial Unicode MS" w:hAnsi="Times New Roman"/>
          <w:b w:val="0"/>
          <w:sz w:val="24"/>
          <w:szCs w:val="24"/>
        </w:rPr>
        <w:t>2.430</w:t>
      </w:r>
      <w:r>
        <w:rPr>
          <w:rFonts w:ascii="Times New Roman" w:eastAsia="Arial Unicode MS" w:hAnsi="Times New Roman"/>
          <w:b w:val="0"/>
          <w:sz w:val="24"/>
          <w:szCs w:val="24"/>
        </w:rPr>
        <w:t xml:space="preserve"> zł, wykonano </w:t>
      </w:r>
      <w:r w:rsidR="006006A1">
        <w:rPr>
          <w:rFonts w:ascii="Times New Roman" w:eastAsia="Arial Unicode MS" w:hAnsi="Times New Roman"/>
          <w:b w:val="0"/>
          <w:sz w:val="24"/>
          <w:szCs w:val="24"/>
        </w:rPr>
        <w:t>2.063,32</w:t>
      </w:r>
      <w:r>
        <w:rPr>
          <w:rFonts w:ascii="Times New Roman" w:eastAsia="Arial Unicode MS" w:hAnsi="Times New Roman"/>
          <w:b w:val="0"/>
          <w:sz w:val="24"/>
          <w:szCs w:val="24"/>
        </w:rPr>
        <w:t xml:space="preserve"> zł, tj. </w:t>
      </w:r>
      <w:r w:rsidR="006006A1">
        <w:rPr>
          <w:rFonts w:ascii="Times New Roman" w:eastAsia="Arial Unicode MS" w:hAnsi="Times New Roman"/>
          <w:b w:val="0"/>
          <w:sz w:val="24"/>
          <w:szCs w:val="24"/>
        </w:rPr>
        <w:t>84,91</w:t>
      </w:r>
      <w:r>
        <w:rPr>
          <w:rFonts w:ascii="Times New Roman" w:eastAsia="Arial Unicode MS" w:hAnsi="Times New Roman"/>
          <w:b w:val="0"/>
          <w:sz w:val="24"/>
          <w:szCs w:val="24"/>
        </w:rPr>
        <w:t>% dotyczą naliczonych odsetek od nienależnie pobranych świadczeń rodzinnych</w:t>
      </w:r>
      <w:r w:rsidR="006006A1">
        <w:rPr>
          <w:rFonts w:ascii="Times New Roman" w:eastAsia="Arial Unicode MS" w:hAnsi="Times New Roman"/>
          <w:b w:val="0"/>
          <w:sz w:val="24"/>
          <w:szCs w:val="24"/>
        </w:rPr>
        <w:t xml:space="preserve"> w latach poprzednich oraz zwróconej po terminie niewykorzystanej dotacji przedmiotowej w 2011 roku</w:t>
      </w:r>
      <w:r>
        <w:rPr>
          <w:rFonts w:ascii="Times New Roman" w:eastAsia="Arial Unicode MS" w:hAnsi="Times New Roman"/>
          <w:b w:val="0"/>
          <w:sz w:val="24"/>
          <w:szCs w:val="24"/>
        </w:rPr>
        <w:t>,</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odsetek od nieterminowych wpłat z tytułu podatków i opłat pobieranych przez organy podatkowe na plan </w:t>
      </w:r>
      <w:r w:rsidR="006006A1">
        <w:rPr>
          <w:rFonts w:ascii="Times New Roman" w:eastAsia="Arial Unicode MS" w:hAnsi="Times New Roman"/>
          <w:b w:val="0"/>
          <w:sz w:val="24"/>
          <w:szCs w:val="24"/>
        </w:rPr>
        <w:t>5</w:t>
      </w:r>
      <w:r>
        <w:rPr>
          <w:rFonts w:ascii="Times New Roman" w:eastAsia="Arial Unicode MS" w:hAnsi="Times New Roman"/>
          <w:b w:val="0"/>
          <w:sz w:val="24"/>
          <w:szCs w:val="24"/>
        </w:rPr>
        <w:t xml:space="preserve">0.000 zł, wykonano </w:t>
      </w:r>
      <w:r w:rsidR="006006A1">
        <w:rPr>
          <w:rFonts w:ascii="Times New Roman" w:eastAsia="Arial Unicode MS" w:hAnsi="Times New Roman"/>
          <w:b w:val="0"/>
          <w:sz w:val="24"/>
          <w:szCs w:val="24"/>
        </w:rPr>
        <w:t>44.065,60</w:t>
      </w:r>
      <w:r>
        <w:rPr>
          <w:rFonts w:ascii="Times New Roman" w:eastAsia="Arial Unicode MS" w:hAnsi="Times New Roman"/>
          <w:b w:val="0"/>
          <w:sz w:val="24"/>
          <w:szCs w:val="24"/>
        </w:rPr>
        <w:t xml:space="preserve"> zł tj. </w:t>
      </w:r>
      <w:r w:rsidR="006006A1">
        <w:rPr>
          <w:rFonts w:ascii="Times New Roman" w:eastAsia="Arial Unicode MS" w:hAnsi="Times New Roman"/>
          <w:b w:val="0"/>
          <w:sz w:val="24"/>
          <w:szCs w:val="24"/>
        </w:rPr>
        <w:t>88,13</w:t>
      </w:r>
      <w:r>
        <w:rPr>
          <w:rFonts w:ascii="Times New Roman" w:eastAsia="Arial Unicode MS" w:hAnsi="Times New Roman"/>
          <w:b w:val="0"/>
          <w:sz w:val="24"/>
          <w:szCs w:val="24"/>
        </w:rPr>
        <w:t>% ,</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realizacji zadań z zakresu administracji rządowej oraz innych zadań zleconych gminie ustawami w części należnej gminie na plan </w:t>
      </w:r>
      <w:r w:rsidR="006006A1">
        <w:rPr>
          <w:rFonts w:ascii="Times New Roman" w:eastAsia="Arial Unicode MS" w:hAnsi="Times New Roman"/>
          <w:b w:val="0"/>
          <w:sz w:val="24"/>
          <w:szCs w:val="24"/>
        </w:rPr>
        <w:t>37.305</w:t>
      </w:r>
      <w:r>
        <w:rPr>
          <w:rFonts w:ascii="Times New Roman" w:eastAsia="Arial Unicode MS" w:hAnsi="Times New Roman"/>
          <w:b w:val="0"/>
          <w:sz w:val="24"/>
          <w:szCs w:val="24"/>
        </w:rPr>
        <w:t xml:space="preserve"> zł, wykonanie wynosi </w:t>
      </w:r>
      <w:r w:rsidR="006006A1">
        <w:rPr>
          <w:rFonts w:ascii="Times New Roman" w:eastAsia="Arial Unicode MS" w:hAnsi="Times New Roman"/>
          <w:b w:val="0"/>
          <w:sz w:val="24"/>
          <w:szCs w:val="24"/>
        </w:rPr>
        <w:t>25.240,63</w:t>
      </w:r>
      <w:r>
        <w:rPr>
          <w:rFonts w:ascii="Times New Roman" w:eastAsia="Arial Unicode MS" w:hAnsi="Times New Roman"/>
          <w:b w:val="0"/>
          <w:sz w:val="24"/>
          <w:szCs w:val="24"/>
        </w:rPr>
        <w:t xml:space="preserve"> zł, co stanowi </w:t>
      </w:r>
      <w:r w:rsidR="006006A1">
        <w:rPr>
          <w:rFonts w:ascii="Times New Roman" w:eastAsia="Arial Unicode MS" w:hAnsi="Times New Roman"/>
          <w:b w:val="0"/>
          <w:sz w:val="24"/>
          <w:szCs w:val="24"/>
        </w:rPr>
        <w:t>67,66</w:t>
      </w:r>
      <w:r>
        <w:rPr>
          <w:rFonts w:ascii="Times New Roman" w:eastAsia="Arial Unicode MS" w:hAnsi="Times New Roman"/>
          <w:b w:val="0"/>
          <w:sz w:val="24"/>
          <w:szCs w:val="24"/>
        </w:rPr>
        <w:t>% i dotyczy dochodów z tytułu udostępnienia danych meldunkowych oraz zwrotu funduszu alimentacyjnego od dłużników alimentacyjnych,</w:t>
      </w:r>
    </w:p>
    <w:p w:rsidR="001C2911" w:rsidRDefault="001C2911" w:rsidP="001C2911">
      <w:pPr>
        <w:pStyle w:val="Podrozdzia"/>
        <w:numPr>
          <w:ilvl w:val="0"/>
          <w:numId w:val="15"/>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lastRenderedPageBreak/>
        <w:t>dofinansowania własnych zadań bieżących pozyskan</w:t>
      </w:r>
      <w:r w:rsidR="00447B2D">
        <w:rPr>
          <w:rFonts w:ascii="Times New Roman" w:eastAsia="Arial Unicode MS" w:hAnsi="Times New Roman"/>
          <w:b w:val="0"/>
          <w:sz w:val="24"/>
          <w:szCs w:val="24"/>
        </w:rPr>
        <w:t>ych</w:t>
      </w:r>
      <w:r>
        <w:rPr>
          <w:rFonts w:ascii="Times New Roman" w:eastAsia="Arial Unicode MS" w:hAnsi="Times New Roman"/>
          <w:b w:val="0"/>
          <w:sz w:val="24"/>
          <w:szCs w:val="24"/>
        </w:rPr>
        <w:t xml:space="preserve"> z innych źródeł otrzymano</w:t>
      </w:r>
      <w:r w:rsidR="006006A1">
        <w:rPr>
          <w:rFonts w:ascii="Times New Roman" w:eastAsia="Arial Unicode MS" w:hAnsi="Times New Roman"/>
          <w:b w:val="0"/>
          <w:sz w:val="24"/>
          <w:szCs w:val="24"/>
        </w:rPr>
        <w:t xml:space="preserve"> kwotę 7.000</w:t>
      </w:r>
      <w:r>
        <w:rPr>
          <w:rFonts w:ascii="Times New Roman" w:eastAsia="Arial Unicode MS" w:hAnsi="Times New Roman"/>
          <w:b w:val="0"/>
          <w:sz w:val="24"/>
          <w:szCs w:val="24"/>
        </w:rPr>
        <w:t xml:space="preserve"> zł. Środki pochodzące z Fundacji Współpracy Polsko Niemieckiej. </w:t>
      </w:r>
      <w:r w:rsidR="006006A1">
        <w:rPr>
          <w:rFonts w:ascii="Times New Roman" w:eastAsia="Arial Unicode MS" w:hAnsi="Times New Roman"/>
          <w:b w:val="0"/>
          <w:sz w:val="24"/>
          <w:szCs w:val="24"/>
        </w:rPr>
        <w:t>Plan zostanie wprowadzony w miesiącu sierpniu br.</w:t>
      </w:r>
    </w:p>
    <w:p w:rsidR="001C2911" w:rsidRDefault="001C2911" w:rsidP="001C2911">
      <w:pPr>
        <w:pStyle w:val="Podrozdzia"/>
        <w:numPr>
          <w:ilvl w:val="0"/>
          <w:numId w:val="0"/>
        </w:numPr>
        <w:tabs>
          <w:tab w:val="left" w:pos="1620"/>
          <w:tab w:val="left" w:pos="1980"/>
        </w:tabs>
        <w:ind w:left="900"/>
        <w:rPr>
          <w:rFonts w:ascii="Times New Roman" w:eastAsia="Arial Unicode MS" w:hAnsi="Times New Roman"/>
          <w:b w:val="0"/>
          <w:sz w:val="24"/>
          <w:szCs w:val="24"/>
        </w:rPr>
      </w:pPr>
    </w:p>
    <w:p w:rsidR="001C2911" w:rsidRDefault="001C2911" w:rsidP="001C2911">
      <w:pPr>
        <w:pStyle w:val="Podrozdzia"/>
        <w:numPr>
          <w:ilvl w:val="0"/>
          <w:numId w:val="0"/>
        </w:numPr>
        <w:tabs>
          <w:tab w:val="left" w:pos="1620"/>
          <w:tab w:val="left" w:pos="1980"/>
        </w:tabs>
        <w:rPr>
          <w:rFonts w:ascii="Times New Roman" w:eastAsia="Arial Unicode MS" w:hAnsi="Times New Roman"/>
          <w:sz w:val="24"/>
          <w:szCs w:val="24"/>
        </w:rPr>
      </w:pPr>
      <w:r w:rsidRPr="001C6D8D">
        <w:rPr>
          <w:rFonts w:ascii="Times New Roman" w:eastAsia="Arial Unicode MS" w:hAnsi="Times New Roman"/>
          <w:sz w:val="24"/>
          <w:szCs w:val="24"/>
        </w:rPr>
        <w:t>Szczegółowe wykonanie dochodów w działach, rozdziałach i paragrafach zostało przedstawione w załączniku nr 1 do inf</w:t>
      </w:r>
      <w:r>
        <w:rPr>
          <w:rFonts w:ascii="Times New Roman" w:eastAsia="Arial Unicode MS" w:hAnsi="Times New Roman"/>
          <w:sz w:val="24"/>
          <w:szCs w:val="24"/>
        </w:rPr>
        <w:t xml:space="preserve">ormacji opisowej. </w:t>
      </w:r>
    </w:p>
    <w:p w:rsidR="001C2911" w:rsidRDefault="001C2911" w:rsidP="001C2911">
      <w:pPr>
        <w:pStyle w:val="Podrozdzia"/>
        <w:numPr>
          <w:ilvl w:val="0"/>
          <w:numId w:val="0"/>
        </w:numPr>
        <w:tabs>
          <w:tab w:val="left" w:pos="1620"/>
          <w:tab w:val="left" w:pos="1980"/>
        </w:tabs>
        <w:rPr>
          <w:rFonts w:ascii="Times New Roman" w:eastAsia="Arial Unicode MS" w:hAnsi="Times New Roman"/>
          <w:sz w:val="24"/>
          <w:szCs w:val="24"/>
        </w:rPr>
      </w:pPr>
      <w:r>
        <w:rPr>
          <w:rFonts w:ascii="Times New Roman" w:eastAsia="Arial Unicode MS" w:hAnsi="Times New Roman"/>
          <w:sz w:val="24"/>
          <w:szCs w:val="24"/>
        </w:rPr>
        <w:t xml:space="preserve">Wykonanie dochodów z tytułu dotacji celowych otrzymanych na realizację zadań z zakresu administracji rządowej i innych zadań zleconych gminie ustawami w pełnej szczegółowości klasyfikacji budżetowej przedstawiono w załączniku nr </w:t>
      </w:r>
      <w:r w:rsidR="00447B2D">
        <w:rPr>
          <w:rFonts w:ascii="Times New Roman" w:eastAsia="Arial Unicode MS" w:hAnsi="Times New Roman"/>
          <w:sz w:val="24"/>
          <w:szCs w:val="24"/>
        </w:rPr>
        <w:t>4</w:t>
      </w:r>
      <w:r>
        <w:rPr>
          <w:rFonts w:ascii="Times New Roman" w:eastAsia="Arial Unicode MS" w:hAnsi="Times New Roman"/>
          <w:sz w:val="24"/>
          <w:szCs w:val="24"/>
        </w:rPr>
        <w:t xml:space="preserve"> oraz wykonanie dochodów związanych z realizacją zadań własnych w załączniku nr </w:t>
      </w:r>
      <w:r w:rsidR="00447B2D">
        <w:rPr>
          <w:rFonts w:ascii="Times New Roman" w:eastAsia="Arial Unicode MS" w:hAnsi="Times New Roman"/>
          <w:sz w:val="24"/>
          <w:szCs w:val="24"/>
        </w:rPr>
        <w:t>5</w:t>
      </w:r>
      <w:r>
        <w:rPr>
          <w:rFonts w:ascii="Times New Roman" w:eastAsia="Arial Unicode MS" w:hAnsi="Times New Roman"/>
          <w:sz w:val="24"/>
          <w:szCs w:val="24"/>
        </w:rPr>
        <w:t xml:space="preserve"> do informacji opisowej.</w:t>
      </w:r>
    </w:p>
    <w:p w:rsidR="001C2911" w:rsidRPr="001C6D8D" w:rsidRDefault="001C2911" w:rsidP="001C2911">
      <w:pPr>
        <w:pStyle w:val="Podrozdzia"/>
        <w:numPr>
          <w:ilvl w:val="0"/>
          <w:numId w:val="0"/>
        </w:numPr>
        <w:tabs>
          <w:tab w:val="left" w:pos="1620"/>
          <w:tab w:val="left" w:pos="1980"/>
        </w:tabs>
        <w:rPr>
          <w:rFonts w:ascii="Times New Roman" w:eastAsia="Arial Unicode MS" w:hAnsi="Times New Roman"/>
          <w:sz w:val="24"/>
          <w:szCs w:val="24"/>
        </w:rPr>
      </w:pPr>
      <w:r>
        <w:rPr>
          <w:rFonts w:ascii="Times New Roman" w:eastAsia="Arial Unicode MS" w:hAnsi="Times New Roman"/>
          <w:sz w:val="24"/>
          <w:szCs w:val="24"/>
        </w:rPr>
        <w:t>Wysokość zaległości w podatkach, opłatach i niepodatkowych należnościach budżetowych przedstawiono w n/w tabeli, które są zgodne z ewidencją księgową i danymi wykazanymi w sprawozdaniu z wykonania dochodów budżet</w:t>
      </w:r>
      <w:r w:rsidR="002E1BA3">
        <w:rPr>
          <w:rFonts w:ascii="Times New Roman" w:eastAsia="Arial Unicode MS" w:hAnsi="Times New Roman"/>
          <w:sz w:val="24"/>
          <w:szCs w:val="24"/>
        </w:rPr>
        <w:t>u</w:t>
      </w:r>
      <w:r>
        <w:rPr>
          <w:rFonts w:ascii="Times New Roman" w:eastAsia="Arial Unicode MS" w:hAnsi="Times New Roman"/>
          <w:sz w:val="24"/>
          <w:szCs w:val="24"/>
        </w:rPr>
        <w:t xml:space="preserve"> gminy na dzień 30.06.201</w:t>
      </w:r>
      <w:r w:rsidR="0005509F">
        <w:rPr>
          <w:rFonts w:ascii="Times New Roman" w:eastAsia="Arial Unicode MS" w:hAnsi="Times New Roman"/>
          <w:sz w:val="24"/>
          <w:szCs w:val="24"/>
        </w:rPr>
        <w:t>2</w:t>
      </w:r>
      <w:r>
        <w:rPr>
          <w:rFonts w:ascii="Times New Roman" w:eastAsia="Arial Unicode MS" w:hAnsi="Times New Roman"/>
          <w:sz w:val="24"/>
          <w:szCs w:val="24"/>
        </w:rPr>
        <w:t xml:space="preserve"> roku.</w:t>
      </w:r>
    </w:p>
    <w:p w:rsidR="001C2911" w:rsidRPr="008C3C74" w:rsidRDefault="001C2911" w:rsidP="001C2911">
      <w:pPr>
        <w:pStyle w:val="NormalnyArialUnicodeMS"/>
        <w:tabs>
          <w:tab w:val="clear" w:pos="540"/>
          <w:tab w:val="left" w:pos="360"/>
        </w:tabs>
        <w:rPr>
          <w:sz w:val="24"/>
          <w:szCs w:val="24"/>
        </w:rPr>
      </w:pPr>
    </w:p>
    <w:p w:rsidR="001C2911" w:rsidRPr="008A7593" w:rsidRDefault="001C2911" w:rsidP="001C2911">
      <w:pPr>
        <w:pStyle w:val="NormalnyArialUnicodeMS"/>
        <w:tabs>
          <w:tab w:val="clear" w:pos="900"/>
        </w:tabs>
        <w:jc w:val="left"/>
        <w:rPr>
          <w:sz w:val="24"/>
          <w:szCs w:val="24"/>
        </w:rPr>
        <w:sectPr w:rsidR="001C2911" w:rsidRPr="008A7593" w:rsidSect="00040EB3">
          <w:pgSz w:w="11906" w:h="16838"/>
          <w:pgMar w:top="1134" w:right="1134" w:bottom="851" w:left="1418" w:header="709" w:footer="709" w:gutter="0"/>
          <w:cols w:space="708"/>
          <w:docGrid w:linePitch="360"/>
        </w:sectPr>
      </w:pPr>
      <w:r w:rsidRPr="00554C74">
        <w:rPr>
          <w:rFonts w:cs="Times New Roman"/>
          <w:sz w:val="24"/>
          <w:szCs w:val="24"/>
        </w:rPr>
        <w:tab/>
      </w:r>
    </w:p>
    <w:p w:rsidR="001C2911" w:rsidRPr="008A7593" w:rsidRDefault="001C2911" w:rsidP="001C2911">
      <w:pPr>
        <w:ind w:left="-567" w:right="167"/>
        <w:jc w:val="center"/>
        <w:rPr>
          <w:rFonts w:ascii="Arial" w:hAnsi="Arial" w:cs="Arial"/>
          <w:b/>
          <w:bCs/>
        </w:rPr>
      </w:pPr>
      <w:r w:rsidRPr="008A7593">
        <w:rPr>
          <w:rFonts w:ascii="Arial" w:hAnsi="Arial" w:cs="Arial"/>
          <w:b/>
          <w:bCs/>
        </w:rPr>
        <w:lastRenderedPageBreak/>
        <w:tab/>
      </w:r>
      <w:r w:rsidRPr="008A7593">
        <w:rPr>
          <w:b/>
          <w:bCs/>
        </w:rPr>
        <w:t>III.</w:t>
      </w:r>
      <w:r>
        <w:rPr>
          <w:b/>
          <w:bCs/>
        </w:rPr>
        <w:t>2</w:t>
      </w:r>
      <w:r w:rsidRPr="008A7593">
        <w:rPr>
          <w:rFonts w:ascii="Arial" w:hAnsi="Arial" w:cs="Arial"/>
          <w:b/>
          <w:bCs/>
        </w:rPr>
        <w:t>. Zaległości w podatkach, opłatach i niepodatkowych należnościach budżetowych na dzień 30.06.20</w:t>
      </w:r>
      <w:r>
        <w:rPr>
          <w:rFonts w:ascii="Arial" w:hAnsi="Arial" w:cs="Arial"/>
          <w:b/>
          <w:bCs/>
        </w:rPr>
        <w:t>1</w:t>
      </w:r>
      <w:r w:rsidR="0005509F">
        <w:rPr>
          <w:rFonts w:ascii="Arial" w:hAnsi="Arial" w:cs="Arial"/>
          <w:b/>
          <w:bCs/>
        </w:rPr>
        <w:t>2</w:t>
      </w:r>
      <w:r w:rsidRPr="008A7593">
        <w:rPr>
          <w:rFonts w:ascii="Arial" w:hAnsi="Arial" w:cs="Arial"/>
          <w:b/>
          <w:bCs/>
        </w:rPr>
        <w:t xml:space="preserve"> roku przedstawia tabela:</w:t>
      </w:r>
    </w:p>
    <w:p w:rsidR="001C2911" w:rsidRPr="008A7593" w:rsidRDefault="001C2911" w:rsidP="001C2911">
      <w:pPr>
        <w:ind w:left="180" w:right="-116"/>
        <w:jc w:val="center"/>
        <w:rPr>
          <w:bCs/>
          <w:iCs/>
        </w:rPr>
      </w:pPr>
    </w:p>
    <w:tbl>
      <w:tblPr>
        <w:tblW w:w="0" w:type="auto"/>
        <w:jc w:val="right"/>
        <w:tblLayout w:type="fixed"/>
        <w:tblCellMar>
          <w:left w:w="70" w:type="dxa"/>
          <w:right w:w="70" w:type="dxa"/>
        </w:tblCellMar>
        <w:tblLook w:val="0000" w:firstRow="0" w:lastRow="0" w:firstColumn="0" w:lastColumn="0" w:noHBand="0" w:noVBand="0"/>
      </w:tblPr>
      <w:tblGrid>
        <w:gridCol w:w="1630"/>
        <w:gridCol w:w="1179"/>
        <w:gridCol w:w="1085"/>
        <w:gridCol w:w="994"/>
        <w:gridCol w:w="871"/>
        <w:gridCol w:w="1345"/>
        <w:gridCol w:w="1001"/>
        <w:gridCol w:w="896"/>
        <w:gridCol w:w="1217"/>
        <w:gridCol w:w="1276"/>
        <w:gridCol w:w="1134"/>
        <w:gridCol w:w="1134"/>
        <w:gridCol w:w="1087"/>
      </w:tblGrid>
      <w:tr w:rsidR="001C2911" w:rsidRPr="008A7593" w:rsidTr="00AA285B">
        <w:trPr>
          <w:cantSplit/>
          <w:trHeight w:hRule="exact" w:val="356"/>
          <w:tblHeader/>
          <w:jc w:val="right"/>
        </w:trPr>
        <w:tc>
          <w:tcPr>
            <w:tcW w:w="1630" w:type="dxa"/>
            <w:vMerge w:val="restart"/>
            <w:tcBorders>
              <w:top w:val="single" w:sz="4" w:space="0" w:color="000000"/>
              <w:left w:val="single" w:sz="4" w:space="0" w:color="000000"/>
              <w:bottom w:val="single" w:sz="4" w:space="0" w:color="000000"/>
            </w:tcBorders>
            <w:vAlign w:val="center"/>
          </w:tcPr>
          <w:p w:rsidR="001C2911" w:rsidRPr="008A7593" w:rsidRDefault="001C2911" w:rsidP="00040EB3">
            <w:pPr>
              <w:pStyle w:val="Nagwek3"/>
              <w:snapToGrid w:val="0"/>
              <w:spacing w:before="0" w:after="0"/>
              <w:jc w:val="center"/>
              <w:rPr>
                <w:rFonts w:ascii="Times New Roman" w:hAnsi="Times New Roman" w:cs="Times New Roman"/>
                <w:bCs w:val="0"/>
                <w:iCs/>
                <w:sz w:val="24"/>
                <w:szCs w:val="24"/>
              </w:rPr>
            </w:pPr>
            <w:r w:rsidRPr="008A7593">
              <w:rPr>
                <w:rFonts w:ascii="Times New Roman" w:hAnsi="Times New Roman" w:cs="Times New Roman"/>
                <w:bCs w:val="0"/>
                <w:iCs/>
                <w:sz w:val="24"/>
                <w:szCs w:val="24"/>
              </w:rPr>
              <w:t xml:space="preserve">Rodzaj zaległości </w:t>
            </w:r>
          </w:p>
        </w:tc>
        <w:tc>
          <w:tcPr>
            <w:tcW w:w="13219" w:type="dxa"/>
            <w:gridSpan w:val="12"/>
            <w:tcBorders>
              <w:top w:val="single" w:sz="4" w:space="0" w:color="000000"/>
              <w:left w:val="single" w:sz="4" w:space="0" w:color="000000"/>
              <w:bottom w:val="single" w:sz="4" w:space="0" w:color="000000"/>
              <w:right w:val="single" w:sz="4" w:space="0" w:color="000000"/>
            </w:tcBorders>
            <w:vAlign w:val="center"/>
          </w:tcPr>
          <w:p w:rsidR="001C2911" w:rsidRPr="008A7593" w:rsidRDefault="001C2911" w:rsidP="0005509F">
            <w:pPr>
              <w:snapToGrid w:val="0"/>
              <w:ind w:right="-116"/>
              <w:jc w:val="center"/>
              <w:rPr>
                <w:b/>
                <w:bCs/>
              </w:rPr>
            </w:pPr>
            <w:r w:rsidRPr="008A7593">
              <w:rPr>
                <w:b/>
                <w:bCs/>
              </w:rPr>
              <w:t>Stan zaległości na dzień 30.06.20</w:t>
            </w:r>
            <w:r>
              <w:rPr>
                <w:b/>
                <w:bCs/>
              </w:rPr>
              <w:t>1</w:t>
            </w:r>
            <w:r w:rsidR="0005509F">
              <w:rPr>
                <w:b/>
                <w:bCs/>
              </w:rPr>
              <w:t>2</w:t>
            </w:r>
            <w:r w:rsidRPr="008A7593">
              <w:rPr>
                <w:b/>
                <w:bCs/>
              </w:rPr>
              <w:t>r.</w:t>
            </w:r>
          </w:p>
        </w:tc>
      </w:tr>
      <w:tr w:rsidR="001C2911" w:rsidRPr="00253BC0" w:rsidTr="00AA285B">
        <w:trPr>
          <w:cantSplit/>
          <w:trHeight w:hRule="exact" w:val="245"/>
          <w:tblHeader/>
          <w:jc w:val="right"/>
        </w:trPr>
        <w:tc>
          <w:tcPr>
            <w:tcW w:w="1630" w:type="dxa"/>
            <w:vMerge/>
            <w:tcBorders>
              <w:top w:val="single" w:sz="4" w:space="0" w:color="000000"/>
              <w:left w:val="single" w:sz="4" w:space="0" w:color="000000"/>
              <w:bottom w:val="single" w:sz="4" w:space="0" w:color="000000"/>
            </w:tcBorders>
            <w:vAlign w:val="center"/>
          </w:tcPr>
          <w:p w:rsidR="001C2911" w:rsidRPr="00253BC0" w:rsidRDefault="001C2911" w:rsidP="00040EB3">
            <w:pPr>
              <w:jc w:val="center"/>
              <w:rPr>
                <w:sz w:val="18"/>
                <w:szCs w:val="18"/>
              </w:rPr>
            </w:pPr>
          </w:p>
        </w:tc>
        <w:tc>
          <w:tcPr>
            <w:tcW w:w="1179" w:type="dxa"/>
            <w:vMerge w:val="restart"/>
            <w:tcBorders>
              <w:top w:val="single" w:sz="4" w:space="0" w:color="000000"/>
              <w:left w:val="single" w:sz="4" w:space="0" w:color="000000"/>
              <w:bottom w:val="single" w:sz="4" w:space="0" w:color="000000"/>
            </w:tcBorders>
            <w:vAlign w:val="center"/>
          </w:tcPr>
          <w:p w:rsidR="001C2911" w:rsidRPr="00253BC0" w:rsidRDefault="001C2911" w:rsidP="00040EB3">
            <w:pPr>
              <w:snapToGrid w:val="0"/>
              <w:ind w:left="-6" w:right="-52"/>
              <w:jc w:val="center"/>
              <w:rPr>
                <w:b/>
                <w:bCs/>
                <w:sz w:val="18"/>
                <w:szCs w:val="18"/>
              </w:rPr>
            </w:pPr>
            <w:r w:rsidRPr="00253BC0">
              <w:rPr>
                <w:b/>
                <w:bCs/>
                <w:sz w:val="18"/>
                <w:szCs w:val="18"/>
              </w:rPr>
              <w:t>Ogółem:</w:t>
            </w:r>
          </w:p>
        </w:tc>
        <w:tc>
          <w:tcPr>
            <w:tcW w:w="12040" w:type="dxa"/>
            <w:gridSpan w:val="11"/>
            <w:tcBorders>
              <w:top w:val="single" w:sz="4" w:space="0" w:color="000000"/>
              <w:left w:val="single" w:sz="4" w:space="0" w:color="000000"/>
              <w:bottom w:val="single" w:sz="4" w:space="0" w:color="000000"/>
              <w:right w:val="single" w:sz="4" w:space="0" w:color="000000"/>
            </w:tcBorders>
            <w:vAlign w:val="center"/>
          </w:tcPr>
          <w:p w:rsidR="001C2911" w:rsidRPr="00253BC0" w:rsidRDefault="001C2911" w:rsidP="00040EB3">
            <w:pPr>
              <w:snapToGrid w:val="0"/>
              <w:ind w:right="-116"/>
              <w:jc w:val="center"/>
              <w:rPr>
                <w:b/>
                <w:bCs/>
                <w:i/>
                <w:sz w:val="18"/>
                <w:szCs w:val="18"/>
              </w:rPr>
            </w:pPr>
            <w:r w:rsidRPr="00253BC0">
              <w:rPr>
                <w:b/>
                <w:bCs/>
                <w:i/>
                <w:sz w:val="18"/>
                <w:szCs w:val="18"/>
              </w:rPr>
              <w:t>w tym:</w:t>
            </w:r>
          </w:p>
        </w:tc>
      </w:tr>
      <w:tr w:rsidR="001C2911" w:rsidRPr="00253BC0" w:rsidTr="00DD1B63">
        <w:trPr>
          <w:cantSplit/>
          <w:trHeight w:hRule="exact" w:val="245"/>
          <w:tblHeader/>
          <w:jc w:val="right"/>
        </w:trPr>
        <w:tc>
          <w:tcPr>
            <w:tcW w:w="1630" w:type="dxa"/>
            <w:vMerge/>
            <w:tcBorders>
              <w:top w:val="single" w:sz="4" w:space="0" w:color="000000"/>
              <w:left w:val="single" w:sz="4" w:space="0" w:color="000000"/>
              <w:bottom w:val="single" w:sz="4" w:space="0" w:color="000000"/>
            </w:tcBorders>
            <w:vAlign w:val="center"/>
          </w:tcPr>
          <w:p w:rsidR="001C2911" w:rsidRPr="00253BC0" w:rsidRDefault="001C2911" w:rsidP="00040EB3">
            <w:pPr>
              <w:jc w:val="center"/>
              <w:rPr>
                <w:sz w:val="18"/>
                <w:szCs w:val="18"/>
              </w:rPr>
            </w:pPr>
          </w:p>
        </w:tc>
        <w:tc>
          <w:tcPr>
            <w:tcW w:w="1179" w:type="dxa"/>
            <w:vMerge/>
            <w:tcBorders>
              <w:top w:val="single" w:sz="4" w:space="0" w:color="000000"/>
              <w:left w:val="single" w:sz="4" w:space="0" w:color="000000"/>
              <w:bottom w:val="single" w:sz="4" w:space="0" w:color="000000"/>
            </w:tcBorders>
            <w:vAlign w:val="center"/>
          </w:tcPr>
          <w:p w:rsidR="001C2911" w:rsidRPr="00253BC0" w:rsidRDefault="001C2911" w:rsidP="00040EB3">
            <w:pPr>
              <w:jc w:val="center"/>
              <w:rPr>
                <w:sz w:val="18"/>
                <w:szCs w:val="18"/>
              </w:rPr>
            </w:pPr>
          </w:p>
        </w:tc>
        <w:tc>
          <w:tcPr>
            <w:tcW w:w="1085" w:type="dxa"/>
            <w:vMerge w:val="restart"/>
            <w:tcBorders>
              <w:top w:val="single" w:sz="4" w:space="0" w:color="000000"/>
              <w:left w:val="single" w:sz="4" w:space="0" w:color="000000"/>
              <w:bottom w:val="single" w:sz="4" w:space="0" w:color="000000"/>
            </w:tcBorders>
            <w:vAlign w:val="center"/>
          </w:tcPr>
          <w:p w:rsidR="001C2911" w:rsidRPr="00253BC0" w:rsidRDefault="001C2911" w:rsidP="00040EB3">
            <w:pPr>
              <w:pStyle w:val="Nagwek4"/>
              <w:snapToGrid w:val="0"/>
              <w:spacing w:before="0" w:after="0"/>
              <w:jc w:val="center"/>
              <w:rPr>
                <w:sz w:val="18"/>
                <w:szCs w:val="18"/>
              </w:rPr>
            </w:pPr>
            <w:r w:rsidRPr="00253BC0">
              <w:rPr>
                <w:sz w:val="18"/>
                <w:szCs w:val="18"/>
              </w:rPr>
              <w:t>Wymagalne</w:t>
            </w:r>
          </w:p>
        </w:tc>
        <w:tc>
          <w:tcPr>
            <w:tcW w:w="1865" w:type="dxa"/>
            <w:gridSpan w:val="2"/>
            <w:tcBorders>
              <w:top w:val="single" w:sz="4" w:space="0" w:color="000000"/>
              <w:left w:val="single" w:sz="4" w:space="0" w:color="000000"/>
              <w:bottom w:val="single" w:sz="4" w:space="0" w:color="000000"/>
            </w:tcBorders>
            <w:vAlign w:val="center"/>
          </w:tcPr>
          <w:p w:rsidR="001C2911" w:rsidRPr="00253BC0" w:rsidRDefault="001C2911" w:rsidP="00040EB3">
            <w:pPr>
              <w:snapToGrid w:val="0"/>
              <w:ind w:left="-13" w:right="-89"/>
              <w:jc w:val="center"/>
              <w:rPr>
                <w:b/>
                <w:bCs/>
                <w:sz w:val="18"/>
                <w:szCs w:val="18"/>
              </w:rPr>
            </w:pPr>
            <w:r w:rsidRPr="00253BC0">
              <w:rPr>
                <w:b/>
                <w:bCs/>
                <w:sz w:val="18"/>
                <w:szCs w:val="18"/>
              </w:rPr>
              <w:t>Niewymagalne</w:t>
            </w:r>
          </w:p>
        </w:tc>
        <w:tc>
          <w:tcPr>
            <w:tcW w:w="1345" w:type="dxa"/>
            <w:vMerge w:val="restart"/>
            <w:tcBorders>
              <w:top w:val="single" w:sz="4" w:space="0" w:color="000000"/>
              <w:left w:val="single" w:sz="4" w:space="0" w:color="000000"/>
              <w:bottom w:val="single" w:sz="4" w:space="0" w:color="000000"/>
            </w:tcBorders>
            <w:vAlign w:val="center"/>
          </w:tcPr>
          <w:p w:rsidR="001C2911" w:rsidRPr="008C3C74" w:rsidRDefault="001C2911" w:rsidP="00040EB3">
            <w:pPr>
              <w:pStyle w:val="Nagwek1"/>
              <w:snapToGrid w:val="0"/>
              <w:spacing w:before="0" w:after="0"/>
              <w:jc w:val="center"/>
              <w:rPr>
                <w:rFonts w:ascii="Times New Roman" w:hAnsi="Times New Roman" w:cs="Times New Roman"/>
                <w:sz w:val="18"/>
                <w:szCs w:val="18"/>
              </w:rPr>
            </w:pPr>
            <w:r w:rsidRPr="008C3C74">
              <w:rPr>
                <w:rFonts w:ascii="Times New Roman" w:hAnsi="Times New Roman" w:cs="Times New Roman"/>
                <w:sz w:val="18"/>
                <w:szCs w:val="18"/>
              </w:rPr>
              <w:t>Skutki obniżenia górnych stawek</w:t>
            </w:r>
          </w:p>
        </w:tc>
        <w:tc>
          <w:tcPr>
            <w:tcW w:w="1001" w:type="dxa"/>
            <w:vMerge w:val="restart"/>
            <w:tcBorders>
              <w:top w:val="single" w:sz="4" w:space="0" w:color="000000"/>
              <w:left w:val="single" w:sz="4" w:space="0" w:color="000000"/>
              <w:bottom w:val="single" w:sz="4" w:space="0" w:color="000000"/>
            </w:tcBorders>
            <w:vAlign w:val="center"/>
          </w:tcPr>
          <w:p w:rsidR="001C2911" w:rsidRPr="008C3C74" w:rsidRDefault="001C2911" w:rsidP="00040EB3">
            <w:pPr>
              <w:pStyle w:val="Nagwek1"/>
              <w:snapToGrid w:val="0"/>
              <w:spacing w:before="0" w:after="0"/>
              <w:jc w:val="center"/>
              <w:rPr>
                <w:rFonts w:ascii="Times New Roman" w:hAnsi="Times New Roman" w:cs="Times New Roman"/>
                <w:sz w:val="18"/>
                <w:szCs w:val="18"/>
              </w:rPr>
            </w:pPr>
            <w:r w:rsidRPr="008C3C74">
              <w:rPr>
                <w:rFonts w:ascii="Times New Roman" w:hAnsi="Times New Roman" w:cs="Times New Roman"/>
                <w:sz w:val="18"/>
                <w:szCs w:val="18"/>
              </w:rPr>
              <w:t>Zwolnienia</w:t>
            </w:r>
          </w:p>
        </w:tc>
        <w:tc>
          <w:tcPr>
            <w:tcW w:w="896" w:type="dxa"/>
            <w:vMerge w:val="restart"/>
            <w:tcBorders>
              <w:top w:val="single" w:sz="4" w:space="0" w:color="000000"/>
              <w:left w:val="single" w:sz="4" w:space="0" w:color="000000"/>
              <w:bottom w:val="single" w:sz="4" w:space="0" w:color="000000"/>
            </w:tcBorders>
            <w:vAlign w:val="center"/>
          </w:tcPr>
          <w:p w:rsidR="001C2911" w:rsidRPr="008C3C74" w:rsidRDefault="001C2911" w:rsidP="00040EB3">
            <w:pPr>
              <w:pStyle w:val="Nagwek5"/>
              <w:snapToGrid w:val="0"/>
              <w:spacing w:before="0" w:after="0"/>
              <w:jc w:val="center"/>
              <w:rPr>
                <w:i w:val="0"/>
                <w:sz w:val="16"/>
                <w:szCs w:val="16"/>
              </w:rPr>
            </w:pPr>
            <w:r w:rsidRPr="008C3C74">
              <w:rPr>
                <w:i w:val="0"/>
                <w:sz w:val="16"/>
                <w:szCs w:val="16"/>
              </w:rPr>
              <w:t>Umorzenia</w:t>
            </w:r>
          </w:p>
        </w:tc>
        <w:tc>
          <w:tcPr>
            <w:tcW w:w="1217" w:type="dxa"/>
            <w:vMerge w:val="restart"/>
            <w:tcBorders>
              <w:top w:val="single" w:sz="4" w:space="0" w:color="000000"/>
              <w:left w:val="single" w:sz="4" w:space="0" w:color="000000"/>
              <w:bottom w:val="single" w:sz="4" w:space="0" w:color="000000"/>
            </w:tcBorders>
            <w:vAlign w:val="center"/>
          </w:tcPr>
          <w:p w:rsidR="001C2911" w:rsidRDefault="001C2911" w:rsidP="00040EB3">
            <w:pPr>
              <w:pStyle w:val="Nagwek5"/>
              <w:snapToGrid w:val="0"/>
              <w:spacing w:before="0" w:after="0"/>
              <w:rPr>
                <w:bCs w:val="0"/>
                <w:i w:val="0"/>
                <w:sz w:val="16"/>
                <w:szCs w:val="16"/>
              </w:rPr>
            </w:pPr>
            <w:r>
              <w:rPr>
                <w:bCs w:val="0"/>
                <w:i w:val="0"/>
                <w:sz w:val="16"/>
                <w:szCs w:val="16"/>
              </w:rPr>
              <w:t>Skutki</w:t>
            </w:r>
          </w:p>
          <w:p w:rsidR="001C2911" w:rsidRPr="008C3C74" w:rsidRDefault="001C2911" w:rsidP="00040EB3">
            <w:pPr>
              <w:pStyle w:val="Nagwek5"/>
              <w:snapToGrid w:val="0"/>
              <w:spacing w:before="0" w:after="0"/>
              <w:rPr>
                <w:bCs w:val="0"/>
                <w:i w:val="0"/>
                <w:sz w:val="16"/>
                <w:szCs w:val="16"/>
              </w:rPr>
            </w:pPr>
            <w:r>
              <w:rPr>
                <w:bCs w:val="0"/>
                <w:i w:val="0"/>
                <w:sz w:val="16"/>
                <w:szCs w:val="16"/>
              </w:rPr>
              <w:t>rozłożenia na rat</w:t>
            </w:r>
            <w:r w:rsidR="00530CF4">
              <w:rPr>
                <w:bCs w:val="0"/>
                <w:i w:val="0"/>
                <w:sz w:val="16"/>
                <w:szCs w:val="16"/>
              </w:rPr>
              <w:t>y i odroczenia wg decyzji z 2012</w:t>
            </w:r>
            <w:r>
              <w:rPr>
                <w:bCs w:val="0"/>
                <w:i w:val="0"/>
                <w:sz w:val="16"/>
                <w:szCs w:val="16"/>
              </w:rPr>
              <w:t>r.</w:t>
            </w:r>
          </w:p>
        </w:tc>
        <w:tc>
          <w:tcPr>
            <w:tcW w:w="1276" w:type="dxa"/>
            <w:vMerge w:val="restart"/>
            <w:tcBorders>
              <w:top w:val="single" w:sz="4" w:space="0" w:color="000000"/>
              <w:left w:val="single" w:sz="4" w:space="0" w:color="000000"/>
              <w:bottom w:val="single" w:sz="4" w:space="0" w:color="000000"/>
            </w:tcBorders>
            <w:vAlign w:val="center"/>
          </w:tcPr>
          <w:p w:rsidR="001C2911" w:rsidRDefault="001C2911" w:rsidP="00040EB3">
            <w:pPr>
              <w:snapToGrid w:val="0"/>
              <w:jc w:val="center"/>
              <w:rPr>
                <w:b/>
                <w:bCs/>
                <w:sz w:val="16"/>
                <w:szCs w:val="16"/>
              </w:rPr>
            </w:pPr>
            <w:r w:rsidRPr="008C3C74">
              <w:rPr>
                <w:b/>
                <w:bCs/>
                <w:sz w:val="16"/>
                <w:szCs w:val="16"/>
              </w:rPr>
              <w:t>Objęte tytułami wykonawczymi przekazanymi do egzekucji</w:t>
            </w:r>
            <w:r>
              <w:rPr>
                <w:b/>
                <w:bCs/>
                <w:sz w:val="16"/>
                <w:szCs w:val="16"/>
              </w:rPr>
              <w:t xml:space="preserve"> oraz upomnienia</w:t>
            </w:r>
          </w:p>
          <w:p w:rsidR="001C2911" w:rsidRDefault="001C2911" w:rsidP="00040EB3">
            <w:pPr>
              <w:snapToGrid w:val="0"/>
              <w:jc w:val="center"/>
              <w:rPr>
                <w:b/>
                <w:bCs/>
                <w:sz w:val="16"/>
                <w:szCs w:val="16"/>
              </w:rPr>
            </w:pPr>
          </w:p>
          <w:p w:rsidR="001C2911" w:rsidRPr="008C3C74" w:rsidRDefault="001C2911" w:rsidP="00040EB3">
            <w:pPr>
              <w:snapToGrid w:val="0"/>
              <w:jc w:val="center"/>
              <w:rPr>
                <w:b/>
                <w:bCs/>
                <w:sz w:val="16"/>
                <w:szCs w:val="16"/>
              </w:rPr>
            </w:pPr>
          </w:p>
        </w:tc>
        <w:tc>
          <w:tcPr>
            <w:tcW w:w="1134" w:type="dxa"/>
            <w:vMerge w:val="restart"/>
            <w:tcBorders>
              <w:top w:val="single" w:sz="4" w:space="0" w:color="000000"/>
              <w:left w:val="single" w:sz="4" w:space="0" w:color="000000"/>
              <w:bottom w:val="single" w:sz="4" w:space="0" w:color="000000"/>
            </w:tcBorders>
            <w:vAlign w:val="center"/>
          </w:tcPr>
          <w:p w:rsidR="001C2911" w:rsidRPr="008C3C74" w:rsidRDefault="001C2911" w:rsidP="00040EB3">
            <w:pPr>
              <w:snapToGrid w:val="0"/>
              <w:ind w:left="-9" w:right="-8"/>
              <w:jc w:val="center"/>
              <w:rPr>
                <w:b/>
                <w:bCs/>
                <w:sz w:val="16"/>
                <w:szCs w:val="16"/>
              </w:rPr>
            </w:pPr>
            <w:r>
              <w:rPr>
                <w:b/>
                <w:bCs/>
                <w:sz w:val="16"/>
                <w:szCs w:val="16"/>
              </w:rPr>
              <w:t>Nie objęte  żadnymi czynnościami</w:t>
            </w:r>
          </w:p>
        </w:tc>
        <w:tc>
          <w:tcPr>
            <w:tcW w:w="1134" w:type="dxa"/>
            <w:vMerge w:val="restart"/>
            <w:tcBorders>
              <w:top w:val="single" w:sz="4" w:space="0" w:color="000000"/>
              <w:left w:val="single" w:sz="4" w:space="0" w:color="000000"/>
              <w:bottom w:val="single" w:sz="4" w:space="0" w:color="000000"/>
            </w:tcBorders>
            <w:vAlign w:val="center"/>
          </w:tcPr>
          <w:p w:rsidR="001C2911" w:rsidRPr="008C3C74" w:rsidRDefault="001C2911" w:rsidP="00040EB3">
            <w:pPr>
              <w:snapToGrid w:val="0"/>
              <w:ind w:right="-69"/>
              <w:jc w:val="center"/>
              <w:rPr>
                <w:b/>
                <w:bCs/>
                <w:sz w:val="16"/>
                <w:szCs w:val="16"/>
              </w:rPr>
            </w:pPr>
            <w:r w:rsidRPr="008C3C74">
              <w:rPr>
                <w:b/>
                <w:bCs/>
                <w:sz w:val="16"/>
                <w:szCs w:val="16"/>
              </w:rPr>
              <w:t>Zabezpieczone hipotecznie</w:t>
            </w:r>
          </w:p>
        </w:tc>
        <w:tc>
          <w:tcPr>
            <w:tcW w:w="1087" w:type="dxa"/>
            <w:vMerge w:val="restart"/>
            <w:tcBorders>
              <w:top w:val="single" w:sz="4" w:space="0" w:color="000000"/>
              <w:left w:val="single" w:sz="4" w:space="0" w:color="000000"/>
              <w:bottom w:val="single" w:sz="4" w:space="0" w:color="000000"/>
              <w:right w:val="single" w:sz="4" w:space="0" w:color="000000"/>
            </w:tcBorders>
            <w:vAlign w:val="center"/>
          </w:tcPr>
          <w:p w:rsidR="001C2911" w:rsidRPr="008C3C74" w:rsidRDefault="001C2911" w:rsidP="00040EB3">
            <w:pPr>
              <w:snapToGrid w:val="0"/>
              <w:ind w:left="-68"/>
              <w:jc w:val="center"/>
              <w:rPr>
                <w:b/>
                <w:bCs/>
                <w:sz w:val="16"/>
                <w:szCs w:val="16"/>
              </w:rPr>
            </w:pPr>
            <w:r w:rsidRPr="008C3C74">
              <w:rPr>
                <w:b/>
                <w:bCs/>
                <w:sz w:val="16"/>
                <w:szCs w:val="16"/>
              </w:rPr>
              <w:t>Sprawy sądowe</w:t>
            </w:r>
          </w:p>
        </w:tc>
      </w:tr>
      <w:tr w:rsidR="001C2911" w:rsidRPr="00253BC0" w:rsidTr="00DD1B63">
        <w:trPr>
          <w:cantSplit/>
          <w:trHeight w:hRule="exact" w:val="847"/>
          <w:tblHeader/>
          <w:jc w:val="right"/>
        </w:trPr>
        <w:tc>
          <w:tcPr>
            <w:tcW w:w="1630"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179"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085"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994" w:type="dxa"/>
            <w:tcBorders>
              <w:top w:val="single" w:sz="4" w:space="0" w:color="000000"/>
              <w:left w:val="single" w:sz="4" w:space="0" w:color="000000"/>
              <w:bottom w:val="single" w:sz="4" w:space="0" w:color="000000"/>
            </w:tcBorders>
            <w:vAlign w:val="center"/>
          </w:tcPr>
          <w:p w:rsidR="001C2911" w:rsidRPr="00253BC0" w:rsidRDefault="001C2911" w:rsidP="00040EB3">
            <w:pPr>
              <w:snapToGrid w:val="0"/>
              <w:jc w:val="center"/>
              <w:rPr>
                <w:b/>
                <w:bCs/>
                <w:sz w:val="18"/>
                <w:szCs w:val="18"/>
              </w:rPr>
            </w:pPr>
            <w:r w:rsidRPr="00253BC0">
              <w:rPr>
                <w:b/>
                <w:bCs/>
                <w:sz w:val="18"/>
                <w:szCs w:val="18"/>
              </w:rPr>
              <w:t>rozłożone na raty</w:t>
            </w:r>
          </w:p>
        </w:tc>
        <w:tc>
          <w:tcPr>
            <w:tcW w:w="871" w:type="dxa"/>
            <w:tcBorders>
              <w:top w:val="single" w:sz="4" w:space="0" w:color="000000"/>
              <w:left w:val="single" w:sz="4" w:space="0" w:color="000000"/>
              <w:bottom w:val="single" w:sz="4" w:space="0" w:color="000000"/>
            </w:tcBorders>
            <w:vAlign w:val="center"/>
          </w:tcPr>
          <w:p w:rsidR="001C2911" w:rsidRPr="003E2DC9" w:rsidRDefault="001C2911" w:rsidP="003E2DC9">
            <w:pPr>
              <w:snapToGrid w:val="0"/>
              <w:ind w:left="-13" w:right="-89"/>
              <w:rPr>
                <w:b/>
                <w:bCs/>
                <w:sz w:val="18"/>
                <w:szCs w:val="18"/>
              </w:rPr>
            </w:pPr>
            <w:r w:rsidRPr="003E2DC9">
              <w:rPr>
                <w:b/>
                <w:bCs/>
                <w:sz w:val="18"/>
                <w:szCs w:val="18"/>
              </w:rPr>
              <w:t>odroczone</w:t>
            </w:r>
          </w:p>
        </w:tc>
        <w:tc>
          <w:tcPr>
            <w:tcW w:w="1345"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001"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896"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217"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276"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134"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134" w:type="dxa"/>
            <w:vMerge/>
            <w:tcBorders>
              <w:top w:val="single" w:sz="4" w:space="0" w:color="000000"/>
              <w:left w:val="single" w:sz="4" w:space="0" w:color="000000"/>
              <w:bottom w:val="single" w:sz="4" w:space="0" w:color="000000"/>
            </w:tcBorders>
            <w:vAlign w:val="center"/>
          </w:tcPr>
          <w:p w:rsidR="001C2911" w:rsidRPr="00253BC0" w:rsidRDefault="001C2911" w:rsidP="00040EB3">
            <w:pPr>
              <w:rPr>
                <w:sz w:val="18"/>
                <w:szCs w:val="18"/>
              </w:rPr>
            </w:pPr>
          </w:p>
        </w:tc>
        <w:tc>
          <w:tcPr>
            <w:tcW w:w="1087" w:type="dxa"/>
            <w:vMerge/>
            <w:tcBorders>
              <w:top w:val="single" w:sz="4" w:space="0" w:color="000000"/>
              <w:left w:val="single" w:sz="4" w:space="0" w:color="000000"/>
              <w:bottom w:val="single" w:sz="4" w:space="0" w:color="000000"/>
              <w:right w:val="single" w:sz="4" w:space="0" w:color="000000"/>
            </w:tcBorders>
            <w:vAlign w:val="center"/>
          </w:tcPr>
          <w:p w:rsidR="001C2911" w:rsidRPr="00253BC0" w:rsidRDefault="001C2911" w:rsidP="00040EB3">
            <w:pPr>
              <w:rPr>
                <w:sz w:val="18"/>
                <w:szCs w:val="18"/>
              </w:rPr>
            </w:pPr>
          </w:p>
        </w:tc>
      </w:tr>
      <w:tr w:rsidR="001C2911" w:rsidRPr="00253BC0" w:rsidTr="00DD1B63">
        <w:trPr>
          <w:tblHeader/>
          <w:jc w:val="right"/>
        </w:trPr>
        <w:tc>
          <w:tcPr>
            <w:tcW w:w="1630" w:type="dxa"/>
            <w:tcBorders>
              <w:top w:val="single" w:sz="4" w:space="0" w:color="000000"/>
              <w:left w:val="single" w:sz="4" w:space="0" w:color="000000"/>
              <w:bottom w:val="single" w:sz="4" w:space="0" w:color="000000"/>
            </w:tcBorders>
          </w:tcPr>
          <w:p w:rsidR="001C2911" w:rsidRPr="00253BC0" w:rsidRDefault="001C2911" w:rsidP="00040EB3">
            <w:pPr>
              <w:snapToGrid w:val="0"/>
              <w:jc w:val="center"/>
              <w:rPr>
                <w:sz w:val="18"/>
                <w:szCs w:val="18"/>
              </w:rPr>
            </w:pPr>
            <w:r w:rsidRPr="00253BC0">
              <w:rPr>
                <w:sz w:val="18"/>
                <w:szCs w:val="18"/>
              </w:rPr>
              <w:t>1</w:t>
            </w:r>
          </w:p>
        </w:tc>
        <w:tc>
          <w:tcPr>
            <w:tcW w:w="1179" w:type="dxa"/>
            <w:tcBorders>
              <w:top w:val="single" w:sz="4" w:space="0" w:color="000000"/>
              <w:left w:val="single" w:sz="4" w:space="0" w:color="000000"/>
              <w:bottom w:val="single" w:sz="4" w:space="0" w:color="000000"/>
            </w:tcBorders>
          </w:tcPr>
          <w:p w:rsidR="001C2911" w:rsidRPr="00253BC0" w:rsidRDefault="001C2911" w:rsidP="00040EB3">
            <w:pPr>
              <w:snapToGrid w:val="0"/>
              <w:ind w:left="-6" w:right="-52"/>
              <w:jc w:val="center"/>
              <w:rPr>
                <w:sz w:val="18"/>
                <w:szCs w:val="18"/>
              </w:rPr>
            </w:pPr>
            <w:r w:rsidRPr="00253BC0">
              <w:rPr>
                <w:sz w:val="18"/>
                <w:szCs w:val="18"/>
              </w:rPr>
              <w:t>2</w:t>
            </w:r>
          </w:p>
        </w:tc>
        <w:tc>
          <w:tcPr>
            <w:tcW w:w="1085" w:type="dxa"/>
            <w:tcBorders>
              <w:top w:val="single" w:sz="4" w:space="0" w:color="000000"/>
              <w:left w:val="single" w:sz="4" w:space="0" w:color="000000"/>
              <w:bottom w:val="single" w:sz="4" w:space="0" w:color="000000"/>
            </w:tcBorders>
          </w:tcPr>
          <w:p w:rsidR="001C2911" w:rsidRPr="00253BC0" w:rsidRDefault="001C2911" w:rsidP="00040EB3">
            <w:pPr>
              <w:snapToGrid w:val="0"/>
              <w:ind w:right="-116"/>
              <w:jc w:val="center"/>
              <w:rPr>
                <w:sz w:val="18"/>
                <w:szCs w:val="18"/>
              </w:rPr>
            </w:pPr>
            <w:r w:rsidRPr="00253BC0">
              <w:rPr>
                <w:sz w:val="18"/>
                <w:szCs w:val="18"/>
              </w:rPr>
              <w:t>3</w:t>
            </w:r>
          </w:p>
        </w:tc>
        <w:tc>
          <w:tcPr>
            <w:tcW w:w="994" w:type="dxa"/>
            <w:tcBorders>
              <w:top w:val="single" w:sz="4" w:space="0" w:color="000000"/>
              <w:left w:val="single" w:sz="4" w:space="0" w:color="000000"/>
              <w:bottom w:val="single" w:sz="4" w:space="0" w:color="000000"/>
            </w:tcBorders>
          </w:tcPr>
          <w:p w:rsidR="001C2911" w:rsidRPr="00253BC0" w:rsidRDefault="001C2911" w:rsidP="00040EB3">
            <w:pPr>
              <w:snapToGrid w:val="0"/>
              <w:ind w:right="-116"/>
              <w:jc w:val="center"/>
              <w:rPr>
                <w:sz w:val="18"/>
                <w:szCs w:val="18"/>
              </w:rPr>
            </w:pPr>
            <w:r w:rsidRPr="00253BC0">
              <w:rPr>
                <w:sz w:val="18"/>
                <w:szCs w:val="18"/>
              </w:rPr>
              <w:t>4</w:t>
            </w:r>
          </w:p>
        </w:tc>
        <w:tc>
          <w:tcPr>
            <w:tcW w:w="871" w:type="dxa"/>
            <w:tcBorders>
              <w:top w:val="single" w:sz="4" w:space="0" w:color="000000"/>
              <w:left w:val="single" w:sz="4" w:space="0" w:color="000000"/>
              <w:bottom w:val="single" w:sz="4" w:space="0" w:color="000000"/>
            </w:tcBorders>
          </w:tcPr>
          <w:p w:rsidR="001C2911" w:rsidRPr="00253BC0" w:rsidRDefault="001C2911" w:rsidP="00040EB3">
            <w:pPr>
              <w:snapToGrid w:val="0"/>
              <w:ind w:left="-51" w:right="-116"/>
              <w:jc w:val="center"/>
              <w:rPr>
                <w:sz w:val="18"/>
                <w:szCs w:val="18"/>
              </w:rPr>
            </w:pPr>
            <w:r w:rsidRPr="00253BC0">
              <w:rPr>
                <w:sz w:val="18"/>
                <w:szCs w:val="18"/>
              </w:rPr>
              <w:t>5</w:t>
            </w:r>
          </w:p>
        </w:tc>
        <w:tc>
          <w:tcPr>
            <w:tcW w:w="1345" w:type="dxa"/>
            <w:tcBorders>
              <w:top w:val="single" w:sz="4" w:space="0" w:color="000000"/>
              <w:left w:val="single" w:sz="4" w:space="0" w:color="000000"/>
              <w:bottom w:val="single" w:sz="4" w:space="0" w:color="000000"/>
            </w:tcBorders>
          </w:tcPr>
          <w:p w:rsidR="001C2911" w:rsidRPr="00253BC0" w:rsidRDefault="001C2911" w:rsidP="00040EB3">
            <w:pPr>
              <w:snapToGrid w:val="0"/>
              <w:ind w:right="-116"/>
              <w:jc w:val="center"/>
              <w:rPr>
                <w:sz w:val="18"/>
                <w:szCs w:val="18"/>
              </w:rPr>
            </w:pPr>
            <w:r w:rsidRPr="00253BC0">
              <w:rPr>
                <w:sz w:val="18"/>
                <w:szCs w:val="18"/>
              </w:rPr>
              <w:t>6</w:t>
            </w:r>
          </w:p>
        </w:tc>
        <w:tc>
          <w:tcPr>
            <w:tcW w:w="1001" w:type="dxa"/>
            <w:tcBorders>
              <w:top w:val="single" w:sz="4" w:space="0" w:color="000000"/>
              <w:left w:val="single" w:sz="4" w:space="0" w:color="000000"/>
              <w:bottom w:val="single" w:sz="4" w:space="0" w:color="000000"/>
            </w:tcBorders>
          </w:tcPr>
          <w:p w:rsidR="001C2911" w:rsidRPr="00253BC0" w:rsidRDefault="001C2911" w:rsidP="00040EB3">
            <w:pPr>
              <w:snapToGrid w:val="0"/>
              <w:ind w:left="-9" w:right="-116"/>
              <w:jc w:val="center"/>
              <w:rPr>
                <w:sz w:val="18"/>
                <w:szCs w:val="18"/>
              </w:rPr>
            </w:pPr>
            <w:r w:rsidRPr="00253BC0">
              <w:rPr>
                <w:sz w:val="18"/>
                <w:szCs w:val="18"/>
              </w:rPr>
              <w:t>7</w:t>
            </w:r>
          </w:p>
        </w:tc>
        <w:tc>
          <w:tcPr>
            <w:tcW w:w="896" w:type="dxa"/>
            <w:tcBorders>
              <w:top w:val="single" w:sz="4" w:space="0" w:color="000000"/>
              <w:left w:val="single" w:sz="4" w:space="0" w:color="000000"/>
              <w:bottom w:val="single" w:sz="4" w:space="0" w:color="000000"/>
            </w:tcBorders>
          </w:tcPr>
          <w:p w:rsidR="001C2911" w:rsidRPr="00253BC0" w:rsidRDefault="001C2911" w:rsidP="00040EB3">
            <w:pPr>
              <w:snapToGrid w:val="0"/>
              <w:ind w:right="-116"/>
              <w:jc w:val="center"/>
              <w:rPr>
                <w:sz w:val="18"/>
                <w:szCs w:val="18"/>
              </w:rPr>
            </w:pPr>
            <w:r w:rsidRPr="00253BC0">
              <w:rPr>
                <w:sz w:val="18"/>
                <w:szCs w:val="18"/>
              </w:rPr>
              <w:t>8</w:t>
            </w:r>
          </w:p>
        </w:tc>
        <w:tc>
          <w:tcPr>
            <w:tcW w:w="1217" w:type="dxa"/>
            <w:tcBorders>
              <w:top w:val="single" w:sz="4" w:space="0" w:color="000000"/>
              <w:left w:val="single" w:sz="4" w:space="0" w:color="000000"/>
              <w:bottom w:val="single" w:sz="4" w:space="0" w:color="000000"/>
            </w:tcBorders>
          </w:tcPr>
          <w:p w:rsidR="001C2911" w:rsidRPr="00253BC0" w:rsidRDefault="001C2911" w:rsidP="00040EB3">
            <w:pPr>
              <w:snapToGrid w:val="0"/>
              <w:ind w:left="-189" w:right="-116"/>
              <w:jc w:val="center"/>
              <w:rPr>
                <w:sz w:val="18"/>
                <w:szCs w:val="18"/>
              </w:rPr>
            </w:pPr>
            <w:r w:rsidRPr="00253BC0">
              <w:rPr>
                <w:sz w:val="18"/>
                <w:szCs w:val="18"/>
              </w:rPr>
              <w:t>9</w:t>
            </w:r>
          </w:p>
        </w:tc>
        <w:tc>
          <w:tcPr>
            <w:tcW w:w="1276" w:type="dxa"/>
            <w:tcBorders>
              <w:top w:val="single" w:sz="4" w:space="0" w:color="000000"/>
              <w:left w:val="single" w:sz="4" w:space="0" w:color="000000"/>
              <w:bottom w:val="single" w:sz="4" w:space="0" w:color="000000"/>
            </w:tcBorders>
          </w:tcPr>
          <w:p w:rsidR="001C2911" w:rsidRPr="00253BC0" w:rsidRDefault="001C2911" w:rsidP="00040EB3">
            <w:pPr>
              <w:snapToGrid w:val="0"/>
              <w:ind w:left="-132" w:right="-116"/>
              <w:jc w:val="center"/>
              <w:rPr>
                <w:sz w:val="18"/>
                <w:szCs w:val="18"/>
              </w:rPr>
            </w:pPr>
            <w:r w:rsidRPr="00253BC0">
              <w:rPr>
                <w:sz w:val="18"/>
                <w:szCs w:val="18"/>
              </w:rPr>
              <w:t>10</w:t>
            </w:r>
          </w:p>
        </w:tc>
        <w:tc>
          <w:tcPr>
            <w:tcW w:w="1134" w:type="dxa"/>
            <w:tcBorders>
              <w:top w:val="single" w:sz="4" w:space="0" w:color="000000"/>
              <w:left w:val="single" w:sz="4" w:space="0" w:color="000000"/>
              <w:bottom w:val="single" w:sz="4" w:space="0" w:color="000000"/>
            </w:tcBorders>
          </w:tcPr>
          <w:p w:rsidR="001C2911" w:rsidRPr="00253BC0" w:rsidRDefault="001C2911" w:rsidP="00040EB3">
            <w:pPr>
              <w:snapToGrid w:val="0"/>
              <w:ind w:left="-68" w:right="-116"/>
              <w:jc w:val="center"/>
              <w:rPr>
                <w:sz w:val="18"/>
                <w:szCs w:val="18"/>
              </w:rPr>
            </w:pPr>
            <w:r w:rsidRPr="00253BC0">
              <w:rPr>
                <w:sz w:val="18"/>
                <w:szCs w:val="18"/>
              </w:rPr>
              <w:t>11</w:t>
            </w:r>
          </w:p>
        </w:tc>
        <w:tc>
          <w:tcPr>
            <w:tcW w:w="1134" w:type="dxa"/>
            <w:tcBorders>
              <w:top w:val="single" w:sz="4" w:space="0" w:color="000000"/>
              <w:left w:val="single" w:sz="4" w:space="0" w:color="000000"/>
              <w:bottom w:val="single" w:sz="4" w:space="0" w:color="000000"/>
            </w:tcBorders>
          </w:tcPr>
          <w:p w:rsidR="001C2911" w:rsidRPr="00253BC0" w:rsidRDefault="001C2911" w:rsidP="00040EB3">
            <w:pPr>
              <w:snapToGrid w:val="0"/>
              <w:ind w:left="-68" w:right="-116"/>
              <w:jc w:val="center"/>
              <w:rPr>
                <w:sz w:val="18"/>
                <w:szCs w:val="18"/>
              </w:rPr>
            </w:pPr>
            <w:r w:rsidRPr="00253BC0">
              <w:rPr>
                <w:sz w:val="18"/>
                <w:szCs w:val="18"/>
              </w:rPr>
              <w:t>12</w:t>
            </w:r>
          </w:p>
        </w:tc>
        <w:tc>
          <w:tcPr>
            <w:tcW w:w="1087" w:type="dxa"/>
            <w:tcBorders>
              <w:top w:val="single" w:sz="4" w:space="0" w:color="000000"/>
              <w:left w:val="single" w:sz="4" w:space="0" w:color="000000"/>
              <w:bottom w:val="single" w:sz="4" w:space="0" w:color="000000"/>
              <w:right w:val="single" w:sz="4" w:space="0" w:color="000000"/>
            </w:tcBorders>
          </w:tcPr>
          <w:p w:rsidR="001C2911" w:rsidRPr="00253BC0" w:rsidRDefault="001C2911" w:rsidP="00040EB3">
            <w:pPr>
              <w:snapToGrid w:val="0"/>
              <w:ind w:left="-68" w:right="-116"/>
              <w:jc w:val="center"/>
              <w:rPr>
                <w:sz w:val="18"/>
                <w:szCs w:val="18"/>
              </w:rPr>
            </w:pPr>
            <w:r w:rsidRPr="00253BC0">
              <w:rPr>
                <w:sz w:val="18"/>
                <w:szCs w:val="18"/>
              </w:rPr>
              <w:t>13</w:t>
            </w:r>
          </w:p>
        </w:tc>
      </w:tr>
      <w:tr w:rsidR="001C2911" w:rsidRPr="00253BC0" w:rsidTr="00DD1B63">
        <w:trPr>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Podatek od nieruchomości:</w:t>
            </w:r>
          </w:p>
        </w:tc>
        <w:tc>
          <w:tcPr>
            <w:tcW w:w="1179" w:type="dxa"/>
            <w:tcBorders>
              <w:left w:val="single" w:sz="4" w:space="0" w:color="000000"/>
              <w:bottom w:val="single" w:sz="4" w:space="0" w:color="000000"/>
            </w:tcBorders>
            <w:shd w:val="clear" w:color="auto" w:fill="E6E6E6"/>
            <w:vAlign w:val="center"/>
          </w:tcPr>
          <w:p w:rsidR="001C2911" w:rsidRPr="00253BC0" w:rsidRDefault="0005509F" w:rsidP="00993C46">
            <w:pPr>
              <w:snapToGrid w:val="0"/>
              <w:ind w:right="57"/>
              <w:jc w:val="right"/>
              <w:rPr>
                <w:b/>
                <w:bCs/>
                <w:sz w:val="18"/>
                <w:szCs w:val="18"/>
              </w:rPr>
            </w:pPr>
            <w:r>
              <w:rPr>
                <w:b/>
                <w:bCs/>
                <w:sz w:val="18"/>
                <w:szCs w:val="18"/>
              </w:rPr>
              <w:t>4.877.512,99</w:t>
            </w:r>
          </w:p>
        </w:tc>
        <w:tc>
          <w:tcPr>
            <w:tcW w:w="1085" w:type="dxa"/>
            <w:tcBorders>
              <w:left w:val="single" w:sz="4" w:space="0" w:color="000000"/>
              <w:bottom w:val="single" w:sz="4" w:space="0" w:color="000000"/>
            </w:tcBorders>
            <w:shd w:val="clear" w:color="auto" w:fill="E6E6E6"/>
            <w:vAlign w:val="center"/>
          </w:tcPr>
          <w:p w:rsidR="001C2911" w:rsidRPr="00253BC0" w:rsidRDefault="00530CF4" w:rsidP="00993C46">
            <w:pPr>
              <w:snapToGrid w:val="0"/>
              <w:jc w:val="right"/>
              <w:rPr>
                <w:b/>
                <w:bCs/>
                <w:sz w:val="18"/>
                <w:szCs w:val="18"/>
              </w:rPr>
            </w:pPr>
            <w:r>
              <w:rPr>
                <w:b/>
                <w:bCs/>
                <w:sz w:val="18"/>
                <w:szCs w:val="18"/>
              </w:rPr>
              <w:t>1.520.912,01</w:t>
            </w:r>
          </w:p>
        </w:tc>
        <w:tc>
          <w:tcPr>
            <w:tcW w:w="994"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13" w:right="-9"/>
              <w:jc w:val="right"/>
              <w:rPr>
                <w:b/>
                <w:bCs/>
                <w:sz w:val="18"/>
                <w:szCs w:val="18"/>
              </w:rPr>
            </w:pPr>
            <w:r>
              <w:rPr>
                <w:b/>
                <w:bCs/>
                <w:sz w:val="18"/>
                <w:szCs w:val="18"/>
              </w:rPr>
              <w:t>13.230,60</w:t>
            </w:r>
          </w:p>
        </w:tc>
        <w:tc>
          <w:tcPr>
            <w:tcW w:w="871"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51"/>
              <w:jc w:val="right"/>
              <w:rPr>
                <w:b/>
                <w:bCs/>
                <w:sz w:val="18"/>
                <w:szCs w:val="18"/>
              </w:rPr>
            </w:pPr>
            <w:r>
              <w:rPr>
                <w:b/>
                <w:bCs/>
                <w:sz w:val="18"/>
                <w:szCs w:val="18"/>
              </w:rPr>
              <w:t>50.921,60</w:t>
            </w:r>
          </w:p>
        </w:tc>
        <w:tc>
          <w:tcPr>
            <w:tcW w:w="1345" w:type="dxa"/>
            <w:tcBorders>
              <w:left w:val="single" w:sz="4" w:space="0" w:color="000000"/>
              <w:bottom w:val="single" w:sz="4" w:space="0" w:color="000000"/>
            </w:tcBorders>
            <w:shd w:val="clear" w:color="auto" w:fill="E6E6E6"/>
            <w:vAlign w:val="center"/>
          </w:tcPr>
          <w:p w:rsidR="001C2911" w:rsidRPr="00253BC0" w:rsidRDefault="00530CF4" w:rsidP="00993C46">
            <w:pPr>
              <w:snapToGrid w:val="0"/>
              <w:jc w:val="right"/>
              <w:rPr>
                <w:b/>
                <w:bCs/>
                <w:sz w:val="18"/>
                <w:szCs w:val="18"/>
              </w:rPr>
            </w:pPr>
            <w:r>
              <w:rPr>
                <w:b/>
                <w:bCs/>
                <w:sz w:val="18"/>
                <w:szCs w:val="18"/>
              </w:rPr>
              <w:t>1.205.509,74</w:t>
            </w:r>
          </w:p>
        </w:tc>
        <w:tc>
          <w:tcPr>
            <w:tcW w:w="1001"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51"/>
              <w:jc w:val="right"/>
              <w:rPr>
                <w:b/>
                <w:bCs/>
                <w:sz w:val="18"/>
                <w:szCs w:val="18"/>
              </w:rPr>
            </w:pPr>
            <w:r>
              <w:rPr>
                <w:b/>
                <w:bCs/>
                <w:sz w:val="18"/>
                <w:szCs w:val="18"/>
              </w:rPr>
              <w:t>45.106,64</w:t>
            </w:r>
          </w:p>
        </w:tc>
        <w:tc>
          <w:tcPr>
            <w:tcW w:w="896"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145"/>
              <w:jc w:val="right"/>
              <w:rPr>
                <w:b/>
                <w:bCs/>
                <w:sz w:val="18"/>
                <w:szCs w:val="18"/>
              </w:rPr>
            </w:pPr>
            <w:r>
              <w:rPr>
                <w:b/>
                <w:bCs/>
                <w:sz w:val="18"/>
                <w:szCs w:val="18"/>
              </w:rPr>
              <w:t>23.119,09</w:t>
            </w:r>
          </w:p>
        </w:tc>
        <w:tc>
          <w:tcPr>
            <w:tcW w:w="1217"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68"/>
              <w:jc w:val="right"/>
              <w:rPr>
                <w:b/>
                <w:bCs/>
                <w:sz w:val="18"/>
                <w:szCs w:val="18"/>
              </w:rPr>
            </w:pPr>
            <w:r>
              <w:rPr>
                <w:b/>
                <w:bCs/>
                <w:sz w:val="18"/>
                <w:szCs w:val="18"/>
              </w:rPr>
              <w:t>54.305,20</w:t>
            </w:r>
          </w:p>
        </w:tc>
        <w:tc>
          <w:tcPr>
            <w:tcW w:w="1276" w:type="dxa"/>
            <w:tcBorders>
              <w:left w:val="single" w:sz="4" w:space="0" w:color="000000"/>
              <w:bottom w:val="single" w:sz="4" w:space="0" w:color="000000"/>
            </w:tcBorders>
            <w:shd w:val="clear" w:color="auto" w:fill="E6E6E6"/>
            <w:vAlign w:val="center"/>
          </w:tcPr>
          <w:p w:rsidR="001C2911" w:rsidRPr="00253BC0" w:rsidRDefault="00644853" w:rsidP="00993C46">
            <w:pPr>
              <w:snapToGrid w:val="0"/>
              <w:jc w:val="right"/>
              <w:rPr>
                <w:b/>
                <w:bCs/>
                <w:sz w:val="18"/>
                <w:szCs w:val="18"/>
              </w:rPr>
            </w:pPr>
            <w:r>
              <w:rPr>
                <w:b/>
                <w:bCs/>
                <w:sz w:val="18"/>
                <w:szCs w:val="18"/>
              </w:rPr>
              <w:t>1.321.033,93</w:t>
            </w:r>
          </w:p>
        </w:tc>
        <w:tc>
          <w:tcPr>
            <w:tcW w:w="1134"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68"/>
              <w:jc w:val="right"/>
              <w:rPr>
                <w:b/>
                <w:bCs/>
                <w:sz w:val="18"/>
                <w:szCs w:val="18"/>
              </w:rPr>
            </w:pPr>
            <w:r>
              <w:rPr>
                <w:b/>
                <w:bCs/>
                <w:sz w:val="18"/>
                <w:szCs w:val="18"/>
              </w:rPr>
              <w:t>5,00</w:t>
            </w:r>
          </w:p>
        </w:tc>
        <w:tc>
          <w:tcPr>
            <w:tcW w:w="1134" w:type="dxa"/>
            <w:tcBorders>
              <w:left w:val="single" w:sz="4" w:space="0" w:color="000000"/>
              <w:bottom w:val="single" w:sz="4" w:space="0" w:color="000000"/>
            </w:tcBorders>
            <w:shd w:val="clear" w:color="auto" w:fill="E6E6E6"/>
            <w:vAlign w:val="center"/>
          </w:tcPr>
          <w:p w:rsidR="001C2911" w:rsidRPr="00253BC0" w:rsidRDefault="00530CF4" w:rsidP="00993C46">
            <w:pPr>
              <w:snapToGrid w:val="0"/>
              <w:ind w:left="-68"/>
              <w:jc w:val="right"/>
              <w:rPr>
                <w:b/>
                <w:bCs/>
                <w:sz w:val="18"/>
                <w:szCs w:val="18"/>
              </w:rPr>
            </w:pPr>
            <w:r>
              <w:rPr>
                <w:b/>
                <w:bCs/>
                <w:sz w:val="18"/>
                <w:szCs w:val="18"/>
              </w:rPr>
              <w:t>199.873,08</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253BC0" w:rsidRDefault="00530CF4" w:rsidP="00993C46">
            <w:pPr>
              <w:snapToGrid w:val="0"/>
              <w:jc w:val="right"/>
              <w:rPr>
                <w:b/>
                <w:bCs/>
                <w:sz w:val="18"/>
                <w:szCs w:val="18"/>
              </w:rPr>
            </w:pPr>
            <w:r>
              <w:rPr>
                <w:b/>
                <w:bCs/>
                <w:sz w:val="18"/>
                <w:szCs w:val="18"/>
              </w:rPr>
              <w:t>-</w:t>
            </w:r>
          </w:p>
        </w:tc>
      </w:tr>
      <w:tr w:rsidR="001C2911" w:rsidRPr="00253BC0" w:rsidTr="00DD1B63">
        <w:trPr>
          <w:trHeight w:val="264"/>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prawne</w:t>
            </w:r>
          </w:p>
        </w:tc>
        <w:tc>
          <w:tcPr>
            <w:tcW w:w="1179" w:type="dxa"/>
            <w:tcBorders>
              <w:left w:val="single" w:sz="4" w:space="0" w:color="000000"/>
              <w:bottom w:val="single" w:sz="4" w:space="0" w:color="000000"/>
            </w:tcBorders>
            <w:vAlign w:val="center"/>
          </w:tcPr>
          <w:p w:rsidR="001C2911" w:rsidRPr="00AA35D9" w:rsidRDefault="0005509F" w:rsidP="00AA35D9">
            <w:pPr>
              <w:snapToGrid w:val="0"/>
              <w:ind w:left="-211" w:right="57" w:firstLine="211"/>
              <w:jc w:val="right"/>
              <w:rPr>
                <w:sz w:val="18"/>
                <w:szCs w:val="18"/>
              </w:rPr>
            </w:pPr>
            <w:r w:rsidRPr="00AA35D9">
              <w:rPr>
                <w:sz w:val="18"/>
                <w:szCs w:val="18"/>
              </w:rPr>
              <w:t>2.390.342,17</w:t>
            </w:r>
          </w:p>
        </w:tc>
        <w:tc>
          <w:tcPr>
            <w:tcW w:w="1085" w:type="dxa"/>
            <w:tcBorders>
              <w:left w:val="single" w:sz="4" w:space="0" w:color="000000"/>
              <w:bottom w:val="single" w:sz="4" w:space="0" w:color="000000"/>
            </w:tcBorders>
            <w:vAlign w:val="center"/>
          </w:tcPr>
          <w:p w:rsidR="001C2911" w:rsidRPr="00AA35D9" w:rsidRDefault="00530CF4" w:rsidP="00AA35D9">
            <w:pPr>
              <w:snapToGrid w:val="0"/>
              <w:ind w:left="-211" w:firstLine="211"/>
              <w:jc w:val="right"/>
              <w:rPr>
                <w:sz w:val="18"/>
                <w:szCs w:val="18"/>
              </w:rPr>
            </w:pPr>
            <w:r w:rsidRPr="00AA35D9">
              <w:rPr>
                <w:sz w:val="18"/>
                <w:szCs w:val="18"/>
              </w:rPr>
              <w:t>514.596,17</w:t>
            </w:r>
          </w:p>
        </w:tc>
        <w:tc>
          <w:tcPr>
            <w:tcW w:w="994"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w:t>
            </w:r>
          </w:p>
        </w:tc>
        <w:tc>
          <w:tcPr>
            <w:tcW w:w="871"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w:t>
            </w:r>
          </w:p>
        </w:tc>
        <w:tc>
          <w:tcPr>
            <w:tcW w:w="1345"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471.726,60</w:t>
            </w:r>
          </w:p>
        </w:tc>
        <w:tc>
          <w:tcPr>
            <w:tcW w:w="1001"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45.106,64</w:t>
            </w:r>
          </w:p>
        </w:tc>
        <w:tc>
          <w:tcPr>
            <w:tcW w:w="896" w:type="dxa"/>
            <w:tcBorders>
              <w:left w:val="single" w:sz="4" w:space="0" w:color="000000"/>
              <w:bottom w:val="single" w:sz="4" w:space="0" w:color="000000"/>
            </w:tcBorders>
            <w:vAlign w:val="center"/>
          </w:tcPr>
          <w:p w:rsidR="001C2911" w:rsidRPr="003A3CC1" w:rsidRDefault="00530CF4" w:rsidP="00993C46">
            <w:pPr>
              <w:snapToGrid w:val="0"/>
              <w:ind w:left="-51"/>
              <w:jc w:val="right"/>
              <w:rPr>
                <w:bCs/>
                <w:sz w:val="18"/>
                <w:szCs w:val="18"/>
              </w:rPr>
            </w:pPr>
            <w:r>
              <w:rPr>
                <w:bCs/>
                <w:sz w:val="18"/>
                <w:szCs w:val="18"/>
              </w:rPr>
              <w:t>21.249,00</w:t>
            </w:r>
          </w:p>
        </w:tc>
        <w:tc>
          <w:tcPr>
            <w:tcW w:w="1217"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w:t>
            </w:r>
          </w:p>
        </w:tc>
        <w:tc>
          <w:tcPr>
            <w:tcW w:w="1276"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427.604,78</w:t>
            </w:r>
          </w:p>
        </w:tc>
        <w:tc>
          <w:tcPr>
            <w:tcW w:w="1134"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w:t>
            </w:r>
          </w:p>
        </w:tc>
        <w:tc>
          <w:tcPr>
            <w:tcW w:w="1134"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86.991,39</w:t>
            </w:r>
          </w:p>
        </w:tc>
        <w:tc>
          <w:tcPr>
            <w:tcW w:w="1087" w:type="dxa"/>
            <w:tcBorders>
              <w:left w:val="single" w:sz="4" w:space="0" w:color="000000"/>
              <w:bottom w:val="single" w:sz="4" w:space="0" w:color="000000"/>
              <w:right w:val="single" w:sz="4" w:space="0" w:color="000000"/>
            </w:tcBorders>
            <w:vAlign w:val="center"/>
          </w:tcPr>
          <w:p w:rsidR="001C2911" w:rsidRPr="00253BC0" w:rsidRDefault="00530CF4" w:rsidP="00993C46">
            <w:pPr>
              <w:snapToGrid w:val="0"/>
              <w:jc w:val="right"/>
              <w:rPr>
                <w:b/>
                <w:bCs/>
                <w:sz w:val="18"/>
                <w:szCs w:val="18"/>
              </w:rPr>
            </w:pPr>
            <w:r>
              <w:rPr>
                <w:b/>
                <w:bCs/>
                <w:sz w:val="18"/>
                <w:szCs w:val="18"/>
              </w:rPr>
              <w:t>-</w:t>
            </w:r>
          </w:p>
        </w:tc>
      </w:tr>
      <w:tr w:rsidR="001C2911" w:rsidRPr="00253BC0" w:rsidTr="00DD1B63">
        <w:trPr>
          <w:trHeight w:val="268"/>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fizyczne</w:t>
            </w:r>
          </w:p>
        </w:tc>
        <w:tc>
          <w:tcPr>
            <w:tcW w:w="1179" w:type="dxa"/>
            <w:tcBorders>
              <w:left w:val="single" w:sz="4" w:space="0" w:color="000000"/>
              <w:bottom w:val="single" w:sz="4" w:space="0" w:color="000000"/>
            </w:tcBorders>
            <w:vAlign w:val="center"/>
          </w:tcPr>
          <w:p w:rsidR="001C2911" w:rsidRPr="00AA35D9" w:rsidRDefault="00530CF4" w:rsidP="00AA35D9">
            <w:pPr>
              <w:snapToGrid w:val="0"/>
              <w:ind w:left="-211" w:right="57" w:firstLine="211"/>
              <w:jc w:val="right"/>
              <w:rPr>
                <w:sz w:val="18"/>
                <w:szCs w:val="18"/>
              </w:rPr>
            </w:pPr>
            <w:r w:rsidRPr="00AA35D9">
              <w:rPr>
                <w:sz w:val="18"/>
                <w:szCs w:val="18"/>
              </w:rPr>
              <w:t>2.487.170,82</w:t>
            </w:r>
          </w:p>
        </w:tc>
        <w:tc>
          <w:tcPr>
            <w:tcW w:w="1085" w:type="dxa"/>
            <w:tcBorders>
              <w:left w:val="single" w:sz="4" w:space="0" w:color="000000"/>
              <w:bottom w:val="single" w:sz="4" w:space="0" w:color="000000"/>
            </w:tcBorders>
            <w:vAlign w:val="center"/>
          </w:tcPr>
          <w:p w:rsidR="001C2911" w:rsidRPr="00AA35D9" w:rsidRDefault="00530CF4" w:rsidP="00AA35D9">
            <w:pPr>
              <w:snapToGrid w:val="0"/>
              <w:ind w:left="-211" w:firstLine="211"/>
              <w:jc w:val="right"/>
              <w:rPr>
                <w:sz w:val="18"/>
                <w:szCs w:val="18"/>
              </w:rPr>
            </w:pPr>
            <w:r w:rsidRPr="00AA35D9">
              <w:rPr>
                <w:sz w:val="18"/>
                <w:szCs w:val="18"/>
              </w:rPr>
              <w:t>1.006.315,84</w:t>
            </w:r>
          </w:p>
        </w:tc>
        <w:tc>
          <w:tcPr>
            <w:tcW w:w="994" w:type="dxa"/>
            <w:tcBorders>
              <w:left w:val="single" w:sz="4" w:space="0" w:color="000000"/>
              <w:bottom w:val="single" w:sz="4" w:space="0" w:color="000000"/>
            </w:tcBorders>
            <w:vAlign w:val="center"/>
          </w:tcPr>
          <w:p w:rsidR="001C2911" w:rsidRPr="00253BC0" w:rsidRDefault="00530CF4" w:rsidP="00993C46">
            <w:pPr>
              <w:snapToGrid w:val="0"/>
              <w:ind w:left="-13" w:right="-9"/>
              <w:jc w:val="right"/>
              <w:rPr>
                <w:sz w:val="18"/>
                <w:szCs w:val="18"/>
              </w:rPr>
            </w:pPr>
            <w:r>
              <w:rPr>
                <w:sz w:val="18"/>
                <w:szCs w:val="18"/>
              </w:rPr>
              <w:t>13.230,60</w:t>
            </w:r>
          </w:p>
        </w:tc>
        <w:tc>
          <w:tcPr>
            <w:tcW w:w="871" w:type="dxa"/>
            <w:tcBorders>
              <w:left w:val="single" w:sz="4" w:space="0" w:color="000000"/>
              <w:bottom w:val="single" w:sz="4" w:space="0" w:color="000000"/>
            </w:tcBorders>
            <w:vAlign w:val="center"/>
          </w:tcPr>
          <w:p w:rsidR="001C2911" w:rsidRPr="00253BC0" w:rsidRDefault="00530CF4" w:rsidP="00993C46">
            <w:pPr>
              <w:snapToGrid w:val="0"/>
              <w:ind w:left="-51"/>
              <w:jc w:val="right"/>
              <w:rPr>
                <w:sz w:val="18"/>
                <w:szCs w:val="18"/>
              </w:rPr>
            </w:pPr>
            <w:r>
              <w:rPr>
                <w:sz w:val="18"/>
                <w:szCs w:val="18"/>
              </w:rPr>
              <w:t>50.921,60</w:t>
            </w:r>
          </w:p>
        </w:tc>
        <w:tc>
          <w:tcPr>
            <w:tcW w:w="1345"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733.783,14</w:t>
            </w:r>
          </w:p>
        </w:tc>
        <w:tc>
          <w:tcPr>
            <w:tcW w:w="1001" w:type="dxa"/>
            <w:tcBorders>
              <w:left w:val="single" w:sz="4" w:space="0" w:color="000000"/>
              <w:bottom w:val="single" w:sz="4" w:space="0" w:color="000000"/>
            </w:tcBorders>
            <w:vAlign w:val="center"/>
          </w:tcPr>
          <w:p w:rsidR="001C2911" w:rsidRPr="00253BC0" w:rsidRDefault="00530CF4" w:rsidP="00993C46">
            <w:pPr>
              <w:snapToGrid w:val="0"/>
              <w:ind w:left="-51"/>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530CF4" w:rsidP="00993C46">
            <w:pPr>
              <w:snapToGrid w:val="0"/>
              <w:jc w:val="right"/>
              <w:rPr>
                <w:sz w:val="18"/>
                <w:szCs w:val="18"/>
              </w:rPr>
            </w:pPr>
            <w:r>
              <w:rPr>
                <w:sz w:val="18"/>
                <w:szCs w:val="18"/>
              </w:rPr>
              <w:t>1.870,09</w:t>
            </w:r>
          </w:p>
        </w:tc>
        <w:tc>
          <w:tcPr>
            <w:tcW w:w="1217" w:type="dxa"/>
            <w:tcBorders>
              <w:left w:val="single" w:sz="4" w:space="0" w:color="000000"/>
              <w:bottom w:val="single" w:sz="4" w:space="0" w:color="000000"/>
            </w:tcBorders>
            <w:vAlign w:val="center"/>
          </w:tcPr>
          <w:p w:rsidR="001C2911" w:rsidRPr="00253BC0" w:rsidRDefault="00530CF4" w:rsidP="00993C46">
            <w:pPr>
              <w:snapToGrid w:val="0"/>
              <w:ind w:left="-68"/>
              <w:jc w:val="right"/>
              <w:rPr>
                <w:sz w:val="18"/>
                <w:szCs w:val="18"/>
              </w:rPr>
            </w:pPr>
            <w:r>
              <w:rPr>
                <w:sz w:val="18"/>
                <w:szCs w:val="18"/>
              </w:rPr>
              <w:t>54.305,20</w:t>
            </w:r>
          </w:p>
        </w:tc>
        <w:tc>
          <w:tcPr>
            <w:tcW w:w="1276"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893.429,15</w:t>
            </w:r>
          </w:p>
        </w:tc>
        <w:tc>
          <w:tcPr>
            <w:tcW w:w="1134" w:type="dxa"/>
            <w:tcBorders>
              <w:left w:val="single" w:sz="4" w:space="0" w:color="000000"/>
              <w:bottom w:val="single" w:sz="4" w:space="0" w:color="000000"/>
            </w:tcBorders>
            <w:vAlign w:val="center"/>
          </w:tcPr>
          <w:p w:rsidR="001C2911" w:rsidRPr="00253BC0" w:rsidRDefault="00530CF4" w:rsidP="00993C46">
            <w:pPr>
              <w:snapToGrid w:val="0"/>
              <w:ind w:left="-68"/>
              <w:jc w:val="right"/>
              <w:rPr>
                <w:sz w:val="18"/>
                <w:szCs w:val="18"/>
              </w:rPr>
            </w:pPr>
            <w:r>
              <w:rPr>
                <w:sz w:val="18"/>
                <w:szCs w:val="18"/>
              </w:rPr>
              <w:t>5</w:t>
            </w:r>
            <w:r w:rsidR="00131692">
              <w:rPr>
                <w:sz w:val="18"/>
                <w:szCs w:val="18"/>
              </w:rPr>
              <w:t>,00</w:t>
            </w:r>
          </w:p>
        </w:tc>
        <w:tc>
          <w:tcPr>
            <w:tcW w:w="1134" w:type="dxa"/>
            <w:tcBorders>
              <w:left w:val="single" w:sz="4" w:space="0" w:color="000000"/>
              <w:bottom w:val="single" w:sz="4" w:space="0" w:color="000000"/>
            </w:tcBorders>
            <w:vAlign w:val="center"/>
          </w:tcPr>
          <w:p w:rsidR="001C2911" w:rsidRPr="00253BC0" w:rsidRDefault="00530CF4" w:rsidP="00993C46">
            <w:pPr>
              <w:snapToGrid w:val="0"/>
              <w:ind w:left="-68"/>
              <w:jc w:val="right"/>
              <w:rPr>
                <w:sz w:val="18"/>
                <w:szCs w:val="18"/>
              </w:rPr>
            </w:pPr>
            <w:r>
              <w:rPr>
                <w:sz w:val="18"/>
                <w:szCs w:val="18"/>
              </w:rPr>
              <w:t>112.881,69</w:t>
            </w:r>
          </w:p>
        </w:tc>
        <w:tc>
          <w:tcPr>
            <w:tcW w:w="1087" w:type="dxa"/>
            <w:tcBorders>
              <w:left w:val="single" w:sz="4" w:space="0" w:color="000000"/>
              <w:bottom w:val="single" w:sz="4" w:space="0" w:color="000000"/>
              <w:right w:val="single" w:sz="4" w:space="0" w:color="000000"/>
            </w:tcBorders>
            <w:vAlign w:val="center"/>
          </w:tcPr>
          <w:p w:rsidR="001C2911" w:rsidRPr="00253BC0" w:rsidRDefault="00530CF4" w:rsidP="00993C46">
            <w:pPr>
              <w:snapToGrid w:val="0"/>
              <w:jc w:val="right"/>
              <w:rPr>
                <w:b/>
                <w:bCs/>
                <w:sz w:val="18"/>
                <w:szCs w:val="18"/>
              </w:rPr>
            </w:pPr>
            <w:r>
              <w:rPr>
                <w:b/>
                <w:bCs/>
                <w:sz w:val="18"/>
                <w:szCs w:val="18"/>
              </w:rPr>
              <w:t>-</w:t>
            </w:r>
          </w:p>
        </w:tc>
      </w:tr>
      <w:tr w:rsidR="001C2911" w:rsidRPr="00253BC0" w:rsidTr="00DD1B63">
        <w:trPr>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Podatek rolny, w tym:</w:t>
            </w:r>
          </w:p>
        </w:tc>
        <w:tc>
          <w:tcPr>
            <w:tcW w:w="1179" w:type="dxa"/>
            <w:tcBorders>
              <w:left w:val="single" w:sz="4" w:space="0" w:color="000000"/>
              <w:bottom w:val="single" w:sz="4" w:space="0" w:color="000000"/>
            </w:tcBorders>
            <w:shd w:val="clear" w:color="auto" w:fill="E6E6E6"/>
            <w:vAlign w:val="center"/>
          </w:tcPr>
          <w:p w:rsidR="001C2911" w:rsidRPr="00253BC0" w:rsidRDefault="00644853" w:rsidP="00993C46">
            <w:pPr>
              <w:snapToGrid w:val="0"/>
              <w:ind w:right="57"/>
              <w:jc w:val="right"/>
              <w:rPr>
                <w:b/>
                <w:bCs/>
                <w:sz w:val="18"/>
                <w:szCs w:val="18"/>
              </w:rPr>
            </w:pPr>
            <w:r>
              <w:rPr>
                <w:b/>
                <w:bCs/>
                <w:sz w:val="18"/>
                <w:szCs w:val="18"/>
              </w:rPr>
              <w:t>500.194,12</w:t>
            </w:r>
          </w:p>
        </w:tc>
        <w:tc>
          <w:tcPr>
            <w:tcW w:w="1085" w:type="dxa"/>
            <w:tcBorders>
              <w:left w:val="single" w:sz="4" w:space="0" w:color="000000"/>
              <w:bottom w:val="single" w:sz="4" w:space="0" w:color="000000"/>
            </w:tcBorders>
            <w:shd w:val="clear" w:color="auto" w:fill="E6E6E6"/>
            <w:vAlign w:val="center"/>
          </w:tcPr>
          <w:p w:rsidR="001C2911" w:rsidRPr="00253BC0" w:rsidRDefault="00644853" w:rsidP="00993C46">
            <w:pPr>
              <w:snapToGrid w:val="0"/>
              <w:jc w:val="right"/>
              <w:rPr>
                <w:b/>
                <w:bCs/>
                <w:sz w:val="18"/>
                <w:szCs w:val="18"/>
              </w:rPr>
            </w:pPr>
            <w:r>
              <w:rPr>
                <w:b/>
                <w:bCs/>
                <w:sz w:val="18"/>
                <w:szCs w:val="18"/>
              </w:rPr>
              <w:t>164.43</w:t>
            </w:r>
            <w:r w:rsidR="00B863AF">
              <w:rPr>
                <w:b/>
                <w:bCs/>
                <w:sz w:val="18"/>
                <w:szCs w:val="18"/>
              </w:rPr>
              <w:t>6</w:t>
            </w:r>
            <w:r>
              <w:rPr>
                <w:b/>
                <w:bCs/>
                <w:sz w:val="18"/>
                <w:szCs w:val="18"/>
              </w:rPr>
              <w:t>,</w:t>
            </w:r>
            <w:r w:rsidR="00B863AF">
              <w:rPr>
                <w:b/>
                <w:bCs/>
                <w:sz w:val="18"/>
                <w:szCs w:val="18"/>
              </w:rPr>
              <w:t>5</w:t>
            </w:r>
            <w:r>
              <w:rPr>
                <w:b/>
                <w:bCs/>
                <w:sz w:val="18"/>
                <w:szCs w:val="18"/>
              </w:rPr>
              <w:t>3</w:t>
            </w:r>
          </w:p>
        </w:tc>
        <w:tc>
          <w:tcPr>
            <w:tcW w:w="994" w:type="dxa"/>
            <w:tcBorders>
              <w:left w:val="single" w:sz="4" w:space="0" w:color="000000"/>
              <w:bottom w:val="single" w:sz="4" w:space="0" w:color="000000"/>
            </w:tcBorders>
            <w:shd w:val="clear" w:color="auto" w:fill="E6E6E6"/>
            <w:vAlign w:val="center"/>
          </w:tcPr>
          <w:p w:rsidR="001C2911" w:rsidRPr="00253BC0" w:rsidRDefault="00644853" w:rsidP="00993C46">
            <w:pPr>
              <w:snapToGrid w:val="0"/>
              <w:ind w:left="-13" w:right="-9"/>
              <w:jc w:val="right"/>
              <w:rPr>
                <w:b/>
                <w:bCs/>
                <w:sz w:val="18"/>
                <w:szCs w:val="18"/>
              </w:rPr>
            </w:pPr>
            <w:r>
              <w:rPr>
                <w:b/>
                <w:bCs/>
                <w:sz w:val="18"/>
                <w:szCs w:val="18"/>
              </w:rPr>
              <w:t>3.127,00</w:t>
            </w:r>
          </w:p>
        </w:tc>
        <w:tc>
          <w:tcPr>
            <w:tcW w:w="871" w:type="dxa"/>
            <w:tcBorders>
              <w:left w:val="single" w:sz="4" w:space="0" w:color="000000"/>
              <w:bottom w:val="single" w:sz="4" w:space="0" w:color="000000"/>
            </w:tcBorders>
            <w:shd w:val="clear" w:color="auto" w:fill="E6E6E6"/>
            <w:vAlign w:val="center"/>
          </w:tcPr>
          <w:p w:rsidR="001C2911" w:rsidRPr="00253BC0" w:rsidRDefault="00644853" w:rsidP="00993C46">
            <w:pPr>
              <w:snapToGrid w:val="0"/>
              <w:ind w:left="-51"/>
              <w:jc w:val="right"/>
              <w:rPr>
                <w:b/>
                <w:bCs/>
                <w:sz w:val="18"/>
                <w:szCs w:val="18"/>
              </w:rPr>
            </w:pPr>
            <w:r>
              <w:rPr>
                <w:b/>
                <w:bCs/>
                <w:sz w:val="18"/>
                <w:szCs w:val="18"/>
              </w:rPr>
              <w:t>790,00</w:t>
            </w:r>
          </w:p>
        </w:tc>
        <w:tc>
          <w:tcPr>
            <w:tcW w:w="1345" w:type="dxa"/>
            <w:tcBorders>
              <w:left w:val="single" w:sz="4" w:space="0" w:color="000000"/>
              <w:bottom w:val="single" w:sz="4" w:space="0" w:color="000000"/>
            </w:tcBorders>
            <w:shd w:val="clear" w:color="auto" w:fill="E6E6E6"/>
            <w:vAlign w:val="center"/>
          </w:tcPr>
          <w:p w:rsidR="001C2911" w:rsidRPr="00253BC0" w:rsidRDefault="00644853" w:rsidP="00993C46">
            <w:pPr>
              <w:snapToGrid w:val="0"/>
              <w:jc w:val="right"/>
              <w:rPr>
                <w:b/>
                <w:bCs/>
                <w:sz w:val="18"/>
                <w:szCs w:val="18"/>
              </w:rPr>
            </w:pPr>
            <w:r>
              <w:rPr>
                <w:b/>
                <w:bCs/>
                <w:sz w:val="18"/>
                <w:szCs w:val="18"/>
              </w:rPr>
              <w:t>586.989,73</w:t>
            </w:r>
          </w:p>
        </w:tc>
        <w:tc>
          <w:tcPr>
            <w:tcW w:w="1001" w:type="dxa"/>
            <w:tcBorders>
              <w:left w:val="single" w:sz="4" w:space="0" w:color="000000"/>
              <w:bottom w:val="single" w:sz="4" w:space="0" w:color="000000"/>
            </w:tcBorders>
            <w:shd w:val="clear" w:color="auto" w:fill="E6E6E6"/>
            <w:vAlign w:val="center"/>
          </w:tcPr>
          <w:p w:rsidR="001C2911" w:rsidRPr="00253BC0" w:rsidRDefault="00644853"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1C2911" w:rsidRPr="00AF6D3B" w:rsidRDefault="00644853" w:rsidP="00993C46">
            <w:pPr>
              <w:snapToGrid w:val="0"/>
              <w:ind w:left="-51"/>
              <w:jc w:val="right"/>
              <w:rPr>
                <w:b/>
                <w:sz w:val="18"/>
                <w:szCs w:val="18"/>
              </w:rPr>
            </w:pPr>
            <w:r>
              <w:rPr>
                <w:b/>
                <w:sz w:val="18"/>
                <w:szCs w:val="18"/>
              </w:rPr>
              <w:t>7.209,48</w:t>
            </w:r>
          </w:p>
        </w:tc>
        <w:tc>
          <w:tcPr>
            <w:tcW w:w="1217" w:type="dxa"/>
            <w:tcBorders>
              <w:left w:val="single" w:sz="4" w:space="0" w:color="000000"/>
              <w:bottom w:val="single" w:sz="4" w:space="0" w:color="000000"/>
            </w:tcBorders>
            <w:shd w:val="clear" w:color="auto" w:fill="E6E6E6"/>
            <w:vAlign w:val="center"/>
          </w:tcPr>
          <w:p w:rsidR="001C2911" w:rsidRPr="00AF6D3B" w:rsidRDefault="00644853" w:rsidP="00993C46">
            <w:pPr>
              <w:snapToGrid w:val="0"/>
              <w:ind w:left="-68"/>
              <w:jc w:val="right"/>
              <w:rPr>
                <w:b/>
                <w:bCs/>
                <w:sz w:val="18"/>
                <w:szCs w:val="18"/>
              </w:rPr>
            </w:pPr>
            <w:r>
              <w:rPr>
                <w:b/>
                <w:bCs/>
                <w:sz w:val="18"/>
                <w:szCs w:val="18"/>
              </w:rPr>
              <w:t>3.917,00</w:t>
            </w:r>
          </w:p>
        </w:tc>
        <w:tc>
          <w:tcPr>
            <w:tcW w:w="1276" w:type="dxa"/>
            <w:tcBorders>
              <w:left w:val="single" w:sz="4" w:space="0" w:color="000000"/>
              <w:bottom w:val="single" w:sz="4" w:space="0" w:color="000000"/>
            </w:tcBorders>
            <w:shd w:val="clear" w:color="auto" w:fill="E6E6E6"/>
            <w:vAlign w:val="center"/>
          </w:tcPr>
          <w:p w:rsidR="001C2911" w:rsidRPr="00AF6D3B" w:rsidRDefault="00644853" w:rsidP="00993C46">
            <w:pPr>
              <w:snapToGrid w:val="0"/>
              <w:jc w:val="right"/>
              <w:rPr>
                <w:b/>
                <w:bCs/>
                <w:sz w:val="18"/>
                <w:szCs w:val="18"/>
              </w:rPr>
            </w:pPr>
            <w:r>
              <w:rPr>
                <w:b/>
                <w:bCs/>
                <w:sz w:val="18"/>
                <w:szCs w:val="18"/>
              </w:rPr>
              <w:t>157.638,33</w:t>
            </w:r>
          </w:p>
        </w:tc>
        <w:tc>
          <w:tcPr>
            <w:tcW w:w="1134" w:type="dxa"/>
            <w:tcBorders>
              <w:left w:val="single" w:sz="4" w:space="0" w:color="000000"/>
              <w:bottom w:val="single" w:sz="4" w:space="0" w:color="000000"/>
            </w:tcBorders>
            <w:shd w:val="clear" w:color="auto" w:fill="E6E6E6"/>
            <w:vAlign w:val="center"/>
          </w:tcPr>
          <w:p w:rsidR="001C2911" w:rsidRPr="00AF6D3B" w:rsidRDefault="00644853" w:rsidP="00993C46">
            <w:pPr>
              <w:snapToGrid w:val="0"/>
              <w:ind w:left="-68"/>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1C2911" w:rsidRPr="00AF6D3B" w:rsidRDefault="00644853" w:rsidP="00993C46">
            <w:pPr>
              <w:snapToGrid w:val="0"/>
              <w:ind w:left="-68"/>
              <w:jc w:val="right"/>
              <w:rPr>
                <w:b/>
                <w:bCs/>
                <w:sz w:val="18"/>
                <w:szCs w:val="18"/>
              </w:rPr>
            </w:pPr>
            <w:r>
              <w:rPr>
                <w:b/>
                <w:bCs/>
                <w:sz w:val="18"/>
                <w:szCs w:val="18"/>
              </w:rPr>
              <w:t>6.798,20</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AF6D3B" w:rsidRDefault="001C2911" w:rsidP="00993C46">
            <w:pPr>
              <w:snapToGrid w:val="0"/>
              <w:jc w:val="right"/>
              <w:rPr>
                <w:b/>
                <w:bCs/>
                <w:sz w:val="18"/>
                <w:szCs w:val="18"/>
              </w:rPr>
            </w:pPr>
          </w:p>
        </w:tc>
      </w:tr>
      <w:tr w:rsidR="001C2911" w:rsidRPr="00253BC0" w:rsidTr="00DD1B63">
        <w:trPr>
          <w:trHeight w:val="360"/>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prawne</w:t>
            </w:r>
          </w:p>
        </w:tc>
        <w:tc>
          <w:tcPr>
            <w:tcW w:w="1179" w:type="dxa"/>
            <w:tcBorders>
              <w:left w:val="single" w:sz="4" w:space="0" w:color="000000"/>
              <w:bottom w:val="single" w:sz="4" w:space="0" w:color="000000"/>
            </w:tcBorders>
            <w:vAlign w:val="center"/>
          </w:tcPr>
          <w:p w:rsidR="001C2911" w:rsidRPr="00253BC0" w:rsidRDefault="00644853" w:rsidP="00993C46">
            <w:pPr>
              <w:snapToGrid w:val="0"/>
              <w:ind w:right="57"/>
              <w:jc w:val="right"/>
              <w:rPr>
                <w:sz w:val="18"/>
                <w:szCs w:val="18"/>
              </w:rPr>
            </w:pPr>
            <w:r>
              <w:rPr>
                <w:sz w:val="18"/>
                <w:szCs w:val="18"/>
              </w:rPr>
              <w:t>118.031,35</w:t>
            </w:r>
          </w:p>
        </w:tc>
        <w:tc>
          <w:tcPr>
            <w:tcW w:w="1085" w:type="dxa"/>
            <w:tcBorders>
              <w:left w:val="single" w:sz="4" w:space="0" w:color="000000"/>
              <w:bottom w:val="single" w:sz="4" w:space="0" w:color="000000"/>
            </w:tcBorders>
            <w:vAlign w:val="center"/>
          </w:tcPr>
          <w:p w:rsidR="001C2911" w:rsidRPr="00AF6D3B" w:rsidRDefault="00644853" w:rsidP="00993C46">
            <w:pPr>
              <w:snapToGrid w:val="0"/>
              <w:jc w:val="right"/>
              <w:rPr>
                <w:bCs/>
                <w:sz w:val="18"/>
                <w:szCs w:val="18"/>
              </w:rPr>
            </w:pPr>
            <w:r>
              <w:rPr>
                <w:bCs/>
                <w:sz w:val="18"/>
                <w:szCs w:val="18"/>
              </w:rPr>
              <w:t>67.060,</w:t>
            </w:r>
            <w:r w:rsidR="00B863AF">
              <w:rPr>
                <w:bCs/>
                <w:sz w:val="18"/>
                <w:szCs w:val="18"/>
              </w:rPr>
              <w:t>6</w:t>
            </w:r>
            <w:r>
              <w:rPr>
                <w:bCs/>
                <w:sz w:val="18"/>
                <w:szCs w:val="18"/>
              </w:rPr>
              <w:t>0</w:t>
            </w:r>
          </w:p>
        </w:tc>
        <w:tc>
          <w:tcPr>
            <w:tcW w:w="994"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871"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1345"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149.592,71</w:t>
            </w:r>
          </w:p>
        </w:tc>
        <w:tc>
          <w:tcPr>
            <w:tcW w:w="1001"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644853" w:rsidP="00993C46">
            <w:pPr>
              <w:snapToGrid w:val="0"/>
              <w:ind w:left="-145"/>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1276" w:type="dxa"/>
            <w:tcBorders>
              <w:left w:val="single" w:sz="4" w:space="0" w:color="000000"/>
              <w:bottom w:val="single" w:sz="4" w:space="0" w:color="000000"/>
            </w:tcBorders>
            <w:vAlign w:val="center"/>
          </w:tcPr>
          <w:p w:rsidR="001C2911" w:rsidRPr="00DC6CBA" w:rsidRDefault="00644853" w:rsidP="00993C46">
            <w:pPr>
              <w:snapToGrid w:val="0"/>
              <w:jc w:val="right"/>
              <w:rPr>
                <w:bCs/>
                <w:sz w:val="18"/>
                <w:szCs w:val="18"/>
              </w:rPr>
            </w:pPr>
            <w:r>
              <w:rPr>
                <w:bCs/>
                <w:sz w:val="18"/>
                <w:szCs w:val="18"/>
              </w:rPr>
              <w:t>67.060,60</w:t>
            </w:r>
          </w:p>
        </w:tc>
        <w:tc>
          <w:tcPr>
            <w:tcW w:w="1134"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1134"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1C2911" w:rsidP="00993C46">
            <w:pPr>
              <w:snapToGrid w:val="0"/>
              <w:jc w:val="right"/>
              <w:rPr>
                <w:b/>
                <w:bCs/>
                <w:sz w:val="18"/>
                <w:szCs w:val="18"/>
              </w:rPr>
            </w:pPr>
          </w:p>
        </w:tc>
      </w:tr>
      <w:tr w:rsidR="001C2911" w:rsidRPr="00253BC0" w:rsidTr="00DD1B63">
        <w:trPr>
          <w:trHeight w:val="266"/>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fizyczne</w:t>
            </w:r>
          </w:p>
        </w:tc>
        <w:tc>
          <w:tcPr>
            <w:tcW w:w="1179" w:type="dxa"/>
            <w:tcBorders>
              <w:left w:val="single" w:sz="4" w:space="0" w:color="000000"/>
              <w:bottom w:val="single" w:sz="4" w:space="0" w:color="000000"/>
            </w:tcBorders>
            <w:vAlign w:val="center"/>
          </w:tcPr>
          <w:p w:rsidR="001C2911" w:rsidRPr="00253BC0" w:rsidRDefault="00644853" w:rsidP="00993C46">
            <w:pPr>
              <w:snapToGrid w:val="0"/>
              <w:ind w:right="57"/>
              <w:jc w:val="right"/>
              <w:rPr>
                <w:sz w:val="18"/>
                <w:szCs w:val="18"/>
              </w:rPr>
            </w:pPr>
            <w:r>
              <w:rPr>
                <w:sz w:val="18"/>
                <w:szCs w:val="18"/>
              </w:rPr>
              <w:t>382.162,77</w:t>
            </w:r>
          </w:p>
        </w:tc>
        <w:tc>
          <w:tcPr>
            <w:tcW w:w="1085"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97.375,93</w:t>
            </w:r>
          </w:p>
        </w:tc>
        <w:tc>
          <w:tcPr>
            <w:tcW w:w="994" w:type="dxa"/>
            <w:tcBorders>
              <w:left w:val="single" w:sz="4" w:space="0" w:color="000000"/>
              <w:bottom w:val="single" w:sz="4" w:space="0" w:color="000000"/>
            </w:tcBorders>
            <w:vAlign w:val="center"/>
          </w:tcPr>
          <w:p w:rsidR="001C2911" w:rsidRPr="00253BC0" w:rsidRDefault="00644853" w:rsidP="00993C46">
            <w:pPr>
              <w:snapToGrid w:val="0"/>
              <w:ind w:left="-13" w:right="-9"/>
              <w:jc w:val="right"/>
              <w:rPr>
                <w:sz w:val="18"/>
                <w:szCs w:val="18"/>
              </w:rPr>
            </w:pPr>
            <w:r>
              <w:rPr>
                <w:sz w:val="18"/>
                <w:szCs w:val="18"/>
              </w:rPr>
              <w:t>3.127,00</w:t>
            </w:r>
          </w:p>
        </w:tc>
        <w:tc>
          <w:tcPr>
            <w:tcW w:w="871" w:type="dxa"/>
            <w:tcBorders>
              <w:left w:val="single" w:sz="4" w:space="0" w:color="000000"/>
              <w:bottom w:val="single" w:sz="4" w:space="0" w:color="000000"/>
            </w:tcBorders>
            <w:vAlign w:val="center"/>
          </w:tcPr>
          <w:p w:rsidR="001C2911" w:rsidRPr="00253BC0" w:rsidRDefault="00644853" w:rsidP="00993C46">
            <w:pPr>
              <w:snapToGrid w:val="0"/>
              <w:ind w:left="-51"/>
              <w:jc w:val="right"/>
              <w:rPr>
                <w:sz w:val="18"/>
                <w:szCs w:val="18"/>
              </w:rPr>
            </w:pPr>
            <w:r>
              <w:rPr>
                <w:sz w:val="18"/>
                <w:szCs w:val="18"/>
              </w:rPr>
              <w:t>790,00</w:t>
            </w:r>
          </w:p>
        </w:tc>
        <w:tc>
          <w:tcPr>
            <w:tcW w:w="1345" w:type="dxa"/>
            <w:tcBorders>
              <w:left w:val="single" w:sz="4" w:space="0" w:color="000000"/>
              <w:bottom w:val="single" w:sz="4" w:space="0" w:color="000000"/>
            </w:tcBorders>
            <w:vAlign w:val="center"/>
          </w:tcPr>
          <w:p w:rsidR="001C2911" w:rsidRPr="00AF6D3B" w:rsidRDefault="00644853" w:rsidP="00993C46">
            <w:pPr>
              <w:snapToGrid w:val="0"/>
              <w:jc w:val="right"/>
              <w:rPr>
                <w:bCs/>
                <w:sz w:val="18"/>
                <w:szCs w:val="18"/>
              </w:rPr>
            </w:pPr>
            <w:r>
              <w:rPr>
                <w:bCs/>
                <w:sz w:val="18"/>
                <w:szCs w:val="18"/>
              </w:rPr>
              <w:t>437.397,02</w:t>
            </w:r>
          </w:p>
        </w:tc>
        <w:tc>
          <w:tcPr>
            <w:tcW w:w="1001" w:type="dxa"/>
            <w:tcBorders>
              <w:left w:val="single" w:sz="4" w:space="0" w:color="000000"/>
              <w:bottom w:val="single" w:sz="4" w:space="0" w:color="000000"/>
            </w:tcBorders>
            <w:vAlign w:val="center"/>
          </w:tcPr>
          <w:p w:rsidR="001C2911" w:rsidRPr="00253BC0" w:rsidRDefault="00644853"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644853" w:rsidP="00993C46">
            <w:pPr>
              <w:snapToGrid w:val="0"/>
              <w:ind w:left="-145"/>
              <w:jc w:val="right"/>
              <w:rPr>
                <w:sz w:val="18"/>
                <w:szCs w:val="18"/>
              </w:rPr>
            </w:pPr>
            <w:r>
              <w:rPr>
                <w:sz w:val="18"/>
                <w:szCs w:val="18"/>
              </w:rPr>
              <w:t>7.209,48</w:t>
            </w:r>
          </w:p>
        </w:tc>
        <w:tc>
          <w:tcPr>
            <w:tcW w:w="1217" w:type="dxa"/>
            <w:tcBorders>
              <w:left w:val="single" w:sz="4" w:space="0" w:color="000000"/>
              <w:bottom w:val="single" w:sz="4" w:space="0" w:color="000000"/>
            </w:tcBorders>
            <w:vAlign w:val="center"/>
          </w:tcPr>
          <w:p w:rsidR="001C2911" w:rsidRPr="00253BC0" w:rsidRDefault="00644853" w:rsidP="00B53B08">
            <w:pPr>
              <w:snapToGrid w:val="0"/>
              <w:ind w:left="-68"/>
              <w:jc w:val="right"/>
              <w:rPr>
                <w:sz w:val="18"/>
                <w:szCs w:val="18"/>
              </w:rPr>
            </w:pPr>
            <w:r>
              <w:rPr>
                <w:sz w:val="18"/>
                <w:szCs w:val="18"/>
              </w:rPr>
              <w:t>3.</w:t>
            </w:r>
            <w:r w:rsidR="00B53B08">
              <w:rPr>
                <w:sz w:val="18"/>
                <w:szCs w:val="18"/>
              </w:rPr>
              <w:t>9</w:t>
            </w:r>
            <w:r>
              <w:rPr>
                <w:sz w:val="18"/>
                <w:szCs w:val="18"/>
              </w:rPr>
              <w:t>17,00</w:t>
            </w:r>
          </w:p>
        </w:tc>
        <w:tc>
          <w:tcPr>
            <w:tcW w:w="1276" w:type="dxa"/>
            <w:tcBorders>
              <w:left w:val="single" w:sz="4" w:space="0" w:color="000000"/>
              <w:bottom w:val="single" w:sz="4" w:space="0" w:color="000000"/>
            </w:tcBorders>
            <w:vAlign w:val="center"/>
          </w:tcPr>
          <w:p w:rsidR="001C2911" w:rsidRPr="00253BC0" w:rsidRDefault="00644853" w:rsidP="00993C46">
            <w:pPr>
              <w:snapToGrid w:val="0"/>
              <w:jc w:val="right"/>
              <w:rPr>
                <w:bCs/>
                <w:sz w:val="18"/>
                <w:szCs w:val="18"/>
              </w:rPr>
            </w:pPr>
            <w:r>
              <w:rPr>
                <w:bCs/>
                <w:sz w:val="18"/>
                <w:szCs w:val="18"/>
              </w:rPr>
              <w:t>90.577,73</w:t>
            </w:r>
          </w:p>
        </w:tc>
        <w:tc>
          <w:tcPr>
            <w:tcW w:w="1134" w:type="dxa"/>
            <w:tcBorders>
              <w:left w:val="single" w:sz="4" w:space="0" w:color="000000"/>
              <w:bottom w:val="single" w:sz="4" w:space="0" w:color="000000"/>
            </w:tcBorders>
            <w:vAlign w:val="center"/>
          </w:tcPr>
          <w:p w:rsidR="001C2911" w:rsidRPr="00253BC0" w:rsidRDefault="00644853" w:rsidP="00993C46">
            <w:pPr>
              <w:snapToGrid w:val="0"/>
              <w:ind w:left="-68"/>
              <w:jc w:val="right"/>
              <w:rPr>
                <w:sz w:val="18"/>
                <w:szCs w:val="18"/>
              </w:rPr>
            </w:pPr>
            <w:r>
              <w:rPr>
                <w:sz w:val="18"/>
                <w:szCs w:val="18"/>
              </w:rPr>
              <w:t>-</w:t>
            </w:r>
          </w:p>
        </w:tc>
        <w:tc>
          <w:tcPr>
            <w:tcW w:w="1134" w:type="dxa"/>
            <w:tcBorders>
              <w:left w:val="single" w:sz="4" w:space="0" w:color="000000"/>
              <w:bottom w:val="single" w:sz="4" w:space="0" w:color="000000"/>
            </w:tcBorders>
            <w:vAlign w:val="center"/>
          </w:tcPr>
          <w:p w:rsidR="001C2911" w:rsidRPr="00253BC0" w:rsidRDefault="00644853" w:rsidP="00993C46">
            <w:pPr>
              <w:snapToGrid w:val="0"/>
              <w:ind w:left="-68"/>
              <w:jc w:val="right"/>
              <w:rPr>
                <w:sz w:val="18"/>
                <w:szCs w:val="18"/>
              </w:rPr>
            </w:pPr>
            <w:r>
              <w:rPr>
                <w:sz w:val="18"/>
                <w:szCs w:val="18"/>
              </w:rPr>
              <w:t>6.798,20</w:t>
            </w:r>
          </w:p>
        </w:tc>
        <w:tc>
          <w:tcPr>
            <w:tcW w:w="1087" w:type="dxa"/>
            <w:tcBorders>
              <w:left w:val="single" w:sz="4" w:space="0" w:color="000000"/>
              <w:bottom w:val="single" w:sz="4" w:space="0" w:color="000000"/>
              <w:right w:val="single" w:sz="4" w:space="0" w:color="000000"/>
            </w:tcBorders>
            <w:vAlign w:val="center"/>
          </w:tcPr>
          <w:p w:rsidR="001C2911" w:rsidRPr="00253BC0" w:rsidRDefault="001C2911" w:rsidP="00993C46">
            <w:pPr>
              <w:snapToGrid w:val="0"/>
              <w:jc w:val="right"/>
              <w:rPr>
                <w:b/>
                <w:bCs/>
                <w:sz w:val="18"/>
                <w:szCs w:val="18"/>
              </w:rPr>
            </w:pPr>
          </w:p>
        </w:tc>
      </w:tr>
      <w:tr w:rsidR="001C2911" w:rsidRPr="00253BC0" w:rsidTr="00DD1B63">
        <w:trPr>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Podatek leśny, w tym:</w:t>
            </w:r>
          </w:p>
        </w:tc>
        <w:tc>
          <w:tcPr>
            <w:tcW w:w="1179" w:type="dxa"/>
            <w:tcBorders>
              <w:left w:val="single" w:sz="4" w:space="0" w:color="000000"/>
              <w:bottom w:val="single" w:sz="4" w:space="0" w:color="000000"/>
            </w:tcBorders>
            <w:shd w:val="clear" w:color="auto" w:fill="E6E6E6"/>
            <w:vAlign w:val="center"/>
          </w:tcPr>
          <w:p w:rsidR="001C2911" w:rsidRPr="00253BC0" w:rsidRDefault="00B863AF" w:rsidP="00993C46">
            <w:pPr>
              <w:snapToGrid w:val="0"/>
              <w:ind w:right="57"/>
              <w:jc w:val="right"/>
              <w:rPr>
                <w:b/>
                <w:bCs/>
                <w:sz w:val="18"/>
                <w:szCs w:val="18"/>
              </w:rPr>
            </w:pPr>
            <w:r>
              <w:rPr>
                <w:b/>
                <w:bCs/>
                <w:sz w:val="18"/>
                <w:szCs w:val="18"/>
              </w:rPr>
              <w:t>68.608,62</w:t>
            </w:r>
          </w:p>
        </w:tc>
        <w:tc>
          <w:tcPr>
            <w:tcW w:w="1085"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2.862,62</w:t>
            </w:r>
          </w:p>
        </w:tc>
        <w:tc>
          <w:tcPr>
            <w:tcW w:w="994"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1C2911" w:rsidRPr="00253BC0" w:rsidRDefault="00600197" w:rsidP="00993C46">
            <w:pPr>
              <w:snapToGrid w:val="0"/>
              <w:jc w:val="right"/>
              <w:rPr>
                <w:b/>
                <w:bCs/>
                <w:sz w:val="18"/>
                <w:szCs w:val="18"/>
              </w:rPr>
            </w:pPr>
            <w:r>
              <w:rPr>
                <w:b/>
                <w:bCs/>
                <w:sz w:val="18"/>
                <w:szCs w:val="18"/>
              </w:rPr>
              <w:t>168,08</w:t>
            </w:r>
          </w:p>
        </w:tc>
        <w:tc>
          <w:tcPr>
            <w:tcW w:w="1217"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2.862,62</w:t>
            </w:r>
          </w:p>
        </w:tc>
        <w:tc>
          <w:tcPr>
            <w:tcW w:w="1134"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253BC0" w:rsidRDefault="00B863AF" w:rsidP="00993C46">
            <w:pPr>
              <w:snapToGrid w:val="0"/>
              <w:jc w:val="right"/>
              <w:rPr>
                <w:b/>
                <w:bCs/>
                <w:sz w:val="18"/>
                <w:szCs w:val="18"/>
              </w:rPr>
            </w:pPr>
            <w:r>
              <w:rPr>
                <w:b/>
                <w:bCs/>
                <w:sz w:val="18"/>
                <w:szCs w:val="18"/>
              </w:rPr>
              <w:t>-</w:t>
            </w:r>
          </w:p>
        </w:tc>
      </w:tr>
      <w:tr w:rsidR="001C2911" w:rsidRPr="00253BC0" w:rsidTr="00DD1B63">
        <w:trPr>
          <w:trHeight w:val="343"/>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prawne</w:t>
            </w:r>
          </w:p>
        </w:tc>
        <w:tc>
          <w:tcPr>
            <w:tcW w:w="1179" w:type="dxa"/>
            <w:tcBorders>
              <w:left w:val="single" w:sz="4" w:space="0" w:color="000000"/>
              <w:bottom w:val="single" w:sz="4" w:space="0" w:color="000000"/>
            </w:tcBorders>
            <w:vAlign w:val="center"/>
          </w:tcPr>
          <w:p w:rsidR="001C2911" w:rsidRPr="00253BC0" w:rsidRDefault="00B863AF" w:rsidP="00993C46">
            <w:pPr>
              <w:snapToGrid w:val="0"/>
              <w:ind w:right="57"/>
              <w:jc w:val="right"/>
              <w:rPr>
                <w:sz w:val="18"/>
                <w:szCs w:val="18"/>
              </w:rPr>
            </w:pPr>
            <w:r>
              <w:rPr>
                <w:sz w:val="18"/>
                <w:szCs w:val="18"/>
              </w:rPr>
              <w:t>64.435,00</w:t>
            </w:r>
          </w:p>
        </w:tc>
        <w:tc>
          <w:tcPr>
            <w:tcW w:w="1085" w:type="dxa"/>
            <w:tcBorders>
              <w:left w:val="single" w:sz="4" w:space="0" w:color="000000"/>
              <w:bottom w:val="single" w:sz="4" w:space="0" w:color="000000"/>
            </w:tcBorders>
            <w:vAlign w:val="center"/>
          </w:tcPr>
          <w:p w:rsidR="001C2911" w:rsidRPr="00AF6D3B" w:rsidRDefault="00B863AF" w:rsidP="00993C46">
            <w:pPr>
              <w:snapToGrid w:val="0"/>
              <w:jc w:val="right"/>
              <w:rPr>
                <w:bCs/>
                <w:sz w:val="18"/>
                <w:szCs w:val="18"/>
              </w:rPr>
            </w:pPr>
            <w:r>
              <w:rPr>
                <w:bCs/>
                <w:sz w:val="18"/>
                <w:szCs w:val="18"/>
              </w:rPr>
              <w:t>1.429,00</w:t>
            </w:r>
          </w:p>
        </w:tc>
        <w:tc>
          <w:tcPr>
            <w:tcW w:w="994" w:type="dxa"/>
            <w:tcBorders>
              <w:left w:val="single" w:sz="4" w:space="0" w:color="000000"/>
              <w:bottom w:val="single" w:sz="4" w:space="0" w:color="000000"/>
            </w:tcBorders>
            <w:vAlign w:val="center"/>
          </w:tcPr>
          <w:p w:rsidR="001C2911" w:rsidRPr="00AF6D3B" w:rsidRDefault="00B863AF"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B863AF"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B863AF"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B863AF"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1C2911" w:rsidRPr="00253BC0" w:rsidRDefault="00B863AF" w:rsidP="00993C46">
            <w:pPr>
              <w:snapToGrid w:val="0"/>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1.429,00</w:t>
            </w:r>
          </w:p>
        </w:tc>
        <w:tc>
          <w:tcPr>
            <w:tcW w:w="1134"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r>
      <w:tr w:rsidR="001C2911" w:rsidRPr="00253BC0" w:rsidTr="00DD1B63">
        <w:trPr>
          <w:trHeight w:val="277"/>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fizyczne</w:t>
            </w:r>
          </w:p>
        </w:tc>
        <w:tc>
          <w:tcPr>
            <w:tcW w:w="1179" w:type="dxa"/>
            <w:tcBorders>
              <w:left w:val="single" w:sz="4" w:space="0" w:color="000000"/>
              <w:bottom w:val="single" w:sz="4" w:space="0" w:color="000000"/>
            </w:tcBorders>
            <w:vAlign w:val="center"/>
          </w:tcPr>
          <w:p w:rsidR="001C2911" w:rsidRPr="00253BC0" w:rsidRDefault="00B863AF" w:rsidP="00993C46">
            <w:pPr>
              <w:snapToGrid w:val="0"/>
              <w:ind w:right="57"/>
              <w:jc w:val="right"/>
              <w:rPr>
                <w:sz w:val="18"/>
                <w:szCs w:val="18"/>
              </w:rPr>
            </w:pPr>
            <w:r>
              <w:rPr>
                <w:sz w:val="18"/>
                <w:szCs w:val="18"/>
              </w:rPr>
              <w:t>4.173,62</w:t>
            </w:r>
          </w:p>
        </w:tc>
        <w:tc>
          <w:tcPr>
            <w:tcW w:w="1085" w:type="dxa"/>
            <w:tcBorders>
              <w:left w:val="single" w:sz="4" w:space="0" w:color="000000"/>
              <w:bottom w:val="single" w:sz="4" w:space="0" w:color="000000"/>
            </w:tcBorders>
            <w:vAlign w:val="center"/>
          </w:tcPr>
          <w:p w:rsidR="001C2911" w:rsidRPr="00AF6D3B" w:rsidRDefault="00B863AF" w:rsidP="00993C46">
            <w:pPr>
              <w:snapToGrid w:val="0"/>
              <w:jc w:val="right"/>
              <w:rPr>
                <w:bCs/>
                <w:sz w:val="18"/>
                <w:szCs w:val="18"/>
              </w:rPr>
            </w:pPr>
            <w:r>
              <w:rPr>
                <w:bCs/>
                <w:sz w:val="18"/>
                <w:szCs w:val="18"/>
              </w:rPr>
              <w:t>1.433,62</w:t>
            </w:r>
          </w:p>
        </w:tc>
        <w:tc>
          <w:tcPr>
            <w:tcW w:w="994" w:type="dxa"/>
            <w:tcBorders>
              <w:left w:val="single" w:sz="4" w:space="0" w:color="000000"/>
              <w:bottom w:val="single" w:sz="4" w:space="0" w:color="000000"/>
            </w:tcBorders>
            <w:vAlign w:val="center"/>
          </w:tcPr>
          <w:p w:rsidR="001C2911" w:rsidRPr="00253BC0" w:rsidRDefault="00B863AF"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B863AF" w:rsidP="00993C46">
            <w:pPr>
              <w:snapToGrid w:val="0"/>
              <w:jc w:val="right"/>
              <w:rPr>
                <w:sz w:val="18"/>
                <w:szCs w:val="18"/>
              </w:rPr>
            </w:pPr>
            <w:r>
              <w:rPr>
                <w:sz w:val="18"/>
                <w:szCs w:val="18"/>
              </w:rPr>
              <w:t>-</w:t>
            </w:r>
          </w:p>
        </w:tc>
        <w:tc>
          <w:tcPr>
            <w:tcW w:w="1345" w:type="dxa"/>
            <w:tcBorders>
              <w:left w:val="single" w:sz="4" w:space="0" w:color="000000"/>
              <w:bottom w:val="single" w:sz="4" w:space="0" w:color="000000"/>
            </w:tcBorders>
            <w:vAlign w:val="center"/>
          </w:tcPr>
          <w:p w:rsidR="001C2911" w:rsidRPr="00253BC0" w:rsidRDefault="00B863AF"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B863AF" w:rsidP="00993C46">
            <w:pPr>
              <w:snapToGrid w:val="0"/>
              <w:jc w:val="right"/>
              <w:rPr>
                <w:sz w:val="18"/>
                <w:szCs w:val="18"/>
              </w:rPr>
            </w:pPr>
            <w:r>
              <w:rPr>
                <w:sz w:val="18"/>
                <w:szCs w:val="18"/>
              </w:rPr>
              <w:t>168,08</w:t>
            </w:r>
          </w:p>
        </w:tc>
        <w:tc>
          <w:tcPr>
            <w:tcW w:w="1217"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1.433,62</w:t>
            </w:r>
          </w:p>
        </w:tc>
        <w:tc>
          <w:tcPr>
            <w:tcW w:w="1134"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B863AF"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Podatek od środków transportowych:</w:t>
            </w:r>
          </w:p>
        </w:tc>
        <w:tc>
          <w:tcPr>
            <w:tcW w:w="1179" w:type="dxa"/>
            <w:tcBorders>
              <w:left w:val="single" w:sz="4" w:space="0" w:color="000000"/>
              <w:bottom w:val="single" w:sz="4" w:space="0" w:color="000000"/>
            </w:tcBorders>
            <w:shd w:val="clear" w:color="auto" w:fill="E6E6E6"/>
            <w:vAlign w:val="center"/>
          </w:tcPr>
          <w:p w:rsidR="001C2911" w:rsidRPr="00253BC0" w:rsidRDefault="00EC7D79" w:rsidP="00993C46">
            <w:pPr>
              <w:snapToGrid w:val="0"/>
              <w:ind w:right="57"/>
              <w:jc w:val="right"/>
              <w:rPr>
                <w:b/>
                <w:bCs/>
                <w:sz w:val="18"/>
                <w:szCs w:val="18"/>
              </w:rPr>
            </w:pPr>
            <w:r>
              <w:rPr>
                <w:b/>
                <w:bCs/>
                <w:sz w:val="18"/>
                <w:szCs w:val="18"/>
              </w:rPr>
              <w:t>234.730,26</w:t>
            </w:r>
          </w:p>
        </w:tc>
        <w:tc>
          <w:tcPr>
            <w:tcW w:w="1085"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134.897,88</w:t>
            </w:r>
          </w:p>
        </w:tc>
        <w:tc>
          <w:tcPr>
            <w:tcW w:w="99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491C89" w:rsidRPr="00253BC0" w:rsidRDefault="00491C89" w:rsidP="00491C89">
            <w:pPr>
              <w:snapToGrid w:val="0"/>
              <w:jc w:val="right"/>
              <w:rPr>
                <w:b/>
                <w:bCs/>
                <w:sz w:val="18"/>
                <w:szCs w:val="18"/>
              </w:rPr>
            </w:pPr>
            <w:r>
              <w:rPr>
                <w:b/>
                <w:bCs/>
                <w:sz w:val="18"/>
                <w:szCs w:val="18"/>
              </w:rPr>
              <w:t>64.853,70</w:t>
            </w:r>
          </w:p>
        </w:tc>
        <w:tc>
          <w:tcPr>
            <w:tcW w:w="1001"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1C2911" w:rsidRPr="00253BC0" w:rsidRDefault="00EC7D79"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134.897,88</w:t>
            </w:r>
          </w:p>
        </w:tc>
        <w:tc>
          <w:tcPr>
            <w:tcW w:w="113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r>
      <w:tr w:rsidR="001C2911" w:rsidRPr="00253BC0" w:rsidTr="00DD1B63">
        <w:trPr>
          <w:trHeight w:val="329"/>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prawne</w:t>
            </w:r>
          </w:p>
        </w:tc>
        <w:tc>
          <w:tcPr>
            <w:tcW w:w="1179" w:type="dxa"/>
            <w:tcBorders>
              <w:left w:val="single" w:sz="4" w:space="0" w:color="000000"/>
              <w:bottom w:val="single" w:sz="4" w:space="0" w:color="000000"/>
            </w:tcBorders>
            <w:vAlign w:val="center"/>
          </w:tcPr>
          <w:p w:rsidR="001C2911" w:rsidRPr="00253BC0" w:rsidRDefault="008D429B" w:rsidP="00993C46">
            <w:pPr>
              <w:snapToGrid w:val="0"/>
              <w:ind w:right="57"/>
              <w:jc w:val="right"/>
              <w:rPr>
                <w:sz w:val="18"/>
                <w:szCs w:val="18"/>
              </w:rPr>
            </w:pPr>
            <w:r>
              <w:rPr>
                <w:sz w:val="18"/>
                <w:szCs w:val="18"/>
              </w:rPr>
              <w:t>34.711,00</w:t>
            </w:r>
          </w:p>
        </w:tc>
        <w:tc>
          <w:tcPr>
            <w:tcW w:w="1085" w:type="dxa"/>
            <w:tcBorders>
              <w:left w:val="single" w:sz="4" w:space="0" w:color="000000"/>
              <w:bottom w:val="single" w:sz="4" w:space="0" w:color="000000"/>
            </w:tcBorders>
            <w:vAlign w:val="center"/>
          </w:tcPr>
          <w:p w:rsidR="001C2911" w:rsidRPr="00AF6D3B" w:rsidRDefault="008D429B" w:rsidP="00993C46">
            <w:pPr>
              <w:snapToGrid w:val="0"/>
              <w:jc w:val="right"/>
              <w:rPr>
                <w:bCs/>
                <w:sz w:val="18"/>
                <w:szCs w:val="18"/>
              </w:rPr>
            </w:pPr>
            <w:r>
              <w:rPr>
                <w:bCs/>
                <w:sz w:val="18"/>
                <w:szCs w:val="18"/>
              </w:rPr>
              <w:t>30.976,00</w:t>
            </w:r>
          </w:p>
        </w:tc>
        <w:tc>
          <w:tcPr>
            <w:tcW w:w="994" w:type="dxa"/>
            <w:tcBorders>
              <w:left w:val="single" w:sz="4" w:space="0" w:color="000000"/>
              <w:bottom w:val="single" w:sz="4" w:space="0" w:color="000000"/>
            </w:tcBorders>
            <w:vAlign w:val="center"/>
          </w:tcPr>
          <w:p w:rsidR="001C2911" w:rsidRPr="00253BC0" w:rsidRDefault="00EC7D7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AF6D3B" w:rsidRDefault="00EC7D79" w:rsidP="00993C46">
            <w:pPr>
              <w:snapToGrid w:val="0"/>
              <w:jc w:val="right"/>
              <w:rPr>
                <w:bCs/>
                <w:sz w:val="18"/>
                <w:szCs w:val="18"/>
              </w:rPr>
            </w:pPr>
            <w:r>
              <w:rPr>
                <w:bCs/>
                <w:sz w:val="18"/>
                <w:szCs w:val="18"/>
              </w:rPr>
              <w:t>2.106,93</w:t>
            </w:r>
          </w:p>
        </w:tc>
        <w:tc>
          <w:tcPr>
            <w:tcW w:w="1001" w:type="dxa"/>
            <w:tcBorders>
              <w:left w:val="single" w:sz="4" w:space="0" w:color="000000"/>
              <w:bottom w:val="single" w:sz="4" w:space="0" w:color="000000"/>
            </w:tcBorders>
            <w:vAlign w:val="center"/>
          </w:tcPr>
          <w:p w:rsidR="001C2911" w:rsidRPr="00253BC0" w:rsidRDefault="00EC7D79"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1C2911" w:rsidRPr="00253BC0" w:rsidRDefault="00EC7D79" w:rsidP="00993C46">
            <w:pPr>
              <w:snapToGrid w:val="0"/>
              <w:ind w:left="-145"/>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30.976,00</w:t>
            </w:r>
          </w:p>
        </w:tc>
        <w:tc>
          <w:tcPr>
            <w:tcW w:w="1134"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r>
      <w:tr w:rsidR="001C2911" w:rsidRPr="00253BC0" w:rsidTr="00DD1B63">
        <w:trPr>
          <w:trHeight w:val="264"/>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fizyczne</w:t>
            </w:r>
          </w:p>
        </w:tc>
        <w:tc>
          <w:tcPr>
            <w:tcW w:w="1179" w:type="dxa"/>
            <w:tcBorders>
              <w:left w:val="single" w:sz="4" w:space="0" w:color="000000"/>
              <w:bottom w:val="single" w:sz="4" w:space="0" w:color="000000"/>
            </w:tcBorders>
            <w:vAlign w:val="center"/>
          </w:tcPr>
          <w:p w:rsidR="001C2911" w:rsidRPr="00253BC0" w:rsidRDefault="008D429B" w:rsidP="00993C46">
            <w:pPr>
              <w:snapToGrid w:val="0"/>
              <w:ind w:right="57"/>
              <w:jc w:val="right"/>
              <w:rPr>
                <w:sz w:val="18"/>
                <w:szCs w:val="18"/>
              </w:rPr>
            </w:pPr>
            <w:r>
              <w:rPr>
                <w:sz w:val="18"/>
                <w:szCs w:val="18"/>
              </w:rPr>
              <w:t>200.019,26</w:t>
            </w:r>
          </w:p>
        </w:tc>
        <w:tc>
          <w:tcPr>
            <w:tcW w:w="1085" w:type="dxa"/>
            <w:tcBorders>
              <w:left w:val="single" w:sz="4" w:space="0" w:color="000000"/>
              <w:bottom w:val="single" w:sz="4" w:space="0" w:color="000000"/>
            </w:tcBorders>
            <w:vAlign w:val="center"/>
          </w:tcPr>
          <w:p w:rsidR="001C2911" w:rsidRPr="00AF6D3B" w:rsidRDefault="008D429B" w:rsidP="00993C46">
            <w:pPr>
              <w:snapToGrid w:val="0"/>
              <w:jc w:val="right"/>
              <w:rPr>
                <w:bCs/>
                <w:sz w:val="18"/>
                <w:szCs w:val="18"/>
              </w:rPr>
            </w:pPr>
            <w:r>
              <w:rPr>
                <w:bCs/>
                <w:sz w:val="18"/>
                <w:szCs w:val="18"/>
              </w:rPr>
              <w:t>103.921,88</w:t>
            </w:r>
          </w:p>
        </w:tc>
        <w:tc>
          <w:tcPr>
            <w:tcW w:w="994" w:type="dxa"/>
            <w:tcBorders>
              <w:left w:val="single" w:sz="4" w:space="0" w:color="000000"/>
              <w:bottom w:val="single" w:sz="4" w:space="0" w:color="000000"/>
            </w:tcBorders>
            <w:vAlign w:val="center"/>
          </w:tcPr>
          <w:p w:rsidR="001C2911" w:rsidRPr="00253BC0" w:rsidRDefault="00EC7D7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AF6D3B" w:rsidRDefault="00491C89" w:rsidP="00993C46">
            <w:pPr>
              <w:snapToGrid w:val="0"/>
              <w:jc w:val="right"/>
              <w:rPr>
                <w:bCs/>
                <w:sz w:val="18"/>
                <w:szCs w:val="18"/>
              </w:rPr>
            </w:pPr>
            <w:r>
              <w:rPr>
                <w:bCs/>
                <w:sz w:val="18"/>
                <w:szCs w:val="18"/>
              </w:rPr>
              <w:t>62.746,77</w:t>
            </w:r>
          </w:p>
        </w:tc>
        <w:tc>
          <w:tcPr>
            <w:tcW w:w="1001" w:type="dxa"/>
            <w:tcBorders>
              <w:left w:val="single" w:sz="4" w:space="0" w:color="000000"/>
              <w:bottom w:val="single" w:sz="4" w:space="0" w:color="000000"/>
            </w:tcBorders>
            <w:vAlign w:val="center"/>
          </w:tcPr>
          <w:p w:rsidR="001C2911" w:rsidRPr="00253BC0" w:rsidRDefault="00EC7D79"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EC7D79" w:rsidP="00993C46">
            <w:pPr>
              <w:snapToGrid w:val="0"/>
              <w:ind w:left="-145"/>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EC7D79" w:rsidP="00993C46">
            <w:pPr>
              <w:snapToGrid w:val="0"/>
              <w:jc w:val="right"/>
              <w:rPr>
                <w:bCs/>
                <w:sz w:val="18"/>
                <w:szCs w:val="18"/>
              </w:rPr>
            </w:pPr>
            <w:r>
              <w:rPr>
                <w:bCs/>
                <w:sz w:val="18"/>
                <w:szCs w:val="18"/>
              </w:rPr>
              <w:t>103.921,88</w:t>
            </w:r>
          </w:p>
        </w:tc>
        <w:tc>
          <w:tcPr>
            <w:tcW w:w="1134" w:type="dxa"/>
            <w:tcBorders>
              <w:left w:val="single" w:sz="4" w:space="0" w:color="000000"/>
              <w:bottom w:val="single" w:sz="4" w:space="0" w:color="000000"/>
            </w:tcBorders>
            <w:vAlign w:val="center"/>
          </w:tcPr>
          <w:p w:rsidR="001C2911" w:rsidRPr="00AF6D3B" w:rsidRDefault="00EC7D79"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AF6D3B" w:rsidRDefault="00EC7D79"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EC7D79" w:rsidP="00993C46">
            <w:pPr>
              <w:snapToGrid w:val="0"/>
              <w:jc w:val="right"/>
              <w:rPr>
                <w:b/>
                <w:bCs/>
                <w:sz w:val="18"/>
                <w:szCs w:val="18"/>
              </w:rPr>
            </w:pPr>
            <w:r>
              <w:rPr>
                <w:b/>
                <w:bCs/>
                <w:sz w:val="18"/>
                <w:szCs w:val="18"/>
              </w:rPr>
              <w:t>-</w:t>
            </w:r>
          </w:p>
        </w:tc>
      </w:tr>
      <w:tr w:rsidR="001C2911" w:rsidRPr="00253BC0" w:rsidTr="00DD1B63">
        <w:trPr>
          <w:trHeight w:val="365"/>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Podatki zniesione (opłata za psy)</w:t>
            </w:r>
          </w:p>
        </w:tc>
        <w:tc>
          <w:tcPr>
            <w:tcW w:w="1179" w:type="dxa"/>
            <w:tcBorders>
              <w:left w:val="single" w:sz="4" w:space="0" w:color="000000"/>
              <w:bottom w:val="single" w:sz="4" w:space="0" w:color="000000"/>
            </w:tcBorders>
            <w:shd w:val="clear" w:color="auto" w:fill="E6E6E6"/>
            <w:vAlign w:val="center"/>
          </w:tcPr>
          <w:p w:rsidR="001C2911" w:rsidRPr="00253BC0" w:rsidRDefault="00EC7D79" w:rsidP="00993C46">
            <w:pPr>
              <w:snapToGrid w:val="0"/>
              <w:ind w:right="57"/>
              <w:jc w:val="right"/>
              <w:rPr>
                <w:b/>
                <w:bCs/>
                <w:sz w:val="18"/>
                <w:szCs w:val="18"/>
              </w:rPr>
            </w:pPr>
            <w:r>
              <w:rPr>
                <w:b/>
                <w:bCs/>
                <w:sz w:val="18"/>
                <w:szCs w:val="18"/>
              </w:rPr>
              <w:t>381,20</w:t>
            </w:r>
          </w:p>
        </w:tc>
        <w:tc>
          <w:tcPr>
            <w:tcW w:w="1085"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381,20</w:t>
            </w:r>
          </w:p>
        </w:tc>
        <w:tc>
          <w:tcPr>
            <w:tcW w:w="99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sz w:val="18"/>
                <w:szCs w:val="18"/>
              </w:rPr>
            </w:pPr>
            <w:r>
              <w:rPr>
                <w:sz w:val="18"/>
                <w:szCs w:val="18"/>
              </w:rPr>
              <w:t>-</w:t>
            </w:r>
          </w:p>
        </w:tc>
        <w:tc>
          <w:tcPr>
            <w:tcW w:w="1001"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shd w:val="clear" w:color="auto" w:fill="E6E6E6"/>
            <w:vAlign w:val="center"/>
          </w:tcPr>
          <w:p w:rsidR="001C2911" w:rsidRPr="00253BC0" w:rsidRDefault="00EC7D79"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381,20</w:t>
            </w:r>
          </w:p>
        </w:tc>
        <w:tc>
          <w:tcPr>
            <w:tcW w:w="113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253BC0" w:rsidRDefault="00EC7D79" w:rsidP="00993C46">
            <w:pPr>
              <w:snapToGrid w:val="0"/>
              <w:jc w:val="right"/>
              <w:rPr>
                <w:b/>
                <w:bCs/>
                <w:sz w:val="18"/>
                <w:szCs w:val="18"/>
              </w:rPr>
            </w:pPr>
            <w:r>
              <w:rPr>
                <w:b/>
                <w:bCs/>
                <w:sz w:val="18"/>
                <w:szCs w:val="18"/>
              </w:rPr>
              <w:t>-</w:t>
            </w:r>
          </w:p>
        </w:tc>
      </w:tr>
      <w:tr w:rsidR="001C2911" w:rsidRPr="00253BC0" w:rsidTr="00DD1B63">
        <w:trPr>
          <w:trHeight w:val="271"/>
          <w:jc w:val="right"/>
        </w:trPr>
        <w:tc>
          <w:tcPr>
            <w:tcW w:w="1630" w:type="dxa"/>
            <w:tcBorders>
              <w:left w:val="single" w:sz="4" w:space="0" w:color="000000"/>
              <w:bottom w:val="single" w:sz="4" w:space="0" w:color="000000"/>
            </w:tcBorders>
            <w:shd w:val="clear" w:color="auto" w:fill="E6E6E6"/>
            <w:vAlign w:val="center"/>
          </w:tcPr>
          <w:p w:rsidR="001C2911" w:rsidRPr="00D47DF3" w:rsidRDefault="001C2911" w:rsidP="00993C46">
            <w:pPr>
              <w:snapToGrid w:val="0"/>
              <w:rPr>
                <w:sz w:val="16"/>
                <w:szCs w:val="16"/>
              </w:rPr>
            </w:pPr>
            <w:r w:rsidRPr="00D47DF3">
              <w:rPr>
                <w:sz w:val="16"/>
                <w:szCs w:val="16"/>
              </w:rPr>
              <w:t>Wieczyste użytkowanie:</w:t>
            </w:r>
          </w:p>
        </w:tc>
        <w:tc>
          <w:tcPr>
            <w:tcW w:w="1179" w:type="dxa"/>
            <w:tcBorders>
              <w:left w:val="single" w:sz="4" w:space="0" w:color="000000"/>
              <w:bottom w:val="single" w:sz="4" w:space="0" w:color="000000"/>
            </w:tcBorders>
            <w:shd w:val="clear" w:color="auto" w:fill="E6E6E6"/>
            <w:vAlign w:val="center"/>
          </w:tcPr>
          <w:p w:rsidR="001C2911" w:rsidRPr="00253BC0" w:rsidRDefault="00993C46" w:rsidP="00993C46">
            <w:pPr>
              <w:snapToGrid w:val="0"/>
              <w:ind w:right="57"/>
              <w:jc w:val="right"/>
              <w:rPr>
                <w:b/>
                <w:bCs/>
                <w:sz w:val="18"/>
                <w:szCs w:val="18"/>
              </w:rPr>
            </w:pPr>
            <w:r>
              <w:rPr>
                <w:b/>
                <w:bCs/>
                <w:sz w:val="18"/>
                <w:szCs w:val="18"/>
              </w:rPr>
              <w:t>30.368,56</w:t>
            </w:r>
          </w:p>
        </w:tc>
        <w:tc>
          <w:tcPr>
            <w:tcW w:w="1085" w:type="dxa"/>
            <w:tcBorders>
              <w:left w:val="single" w:sz="4" w:space="0" w:color="000000"/>
              <w:bottom w:val="single" w:sz="4" w:space="0" w:color="000000"/>
            </w:tcBorders>
            <w:shd w:val="clear" w:color="auto" w:fill="E6E6E6"/>
            <w:vAlign w:val="center"/>
          </w:tcPr>
          <w:p w:rsidR="001C2911" w:rsidRPr="00253BC0" w:rsidRDefault="00993C46" w:rsidP="00993C46">
            <w:pPr>
              <w:snapToGrid w:val="0"/>
              <w:jc w:val="right"/>
              <w:rPr>
                <w:b/>
                <w:bCs/>
                <w:sz w:val="18"/>
                <w:szCs w:val="18"/>
              </w:rPr>
            </w:pPr>
            <w:r>
              <w:rPr>
                <w:b/>
                <w:bCs/>
                <w:sz w:val="18"/>
                <w:szCs w:val="18"/>
              </w:rPr>
              <w:t>18.724,36</w:t>
            </w:r>
          </w:p>
        </w:tc>
        <w:tc>
          <w:tcPr>
            <w:tcW w:w="994"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sz w:val="18"/>
                <w:szCs w:val="18"/>
              </w:rPr>
            </w:pPr>
            <w:r>
              <w:rPr>
                <w:sz w:val="18"/>
                <w:szCs w:val="18"/>
              </w:rPr>
              <w:t>-</w:t>
            </w:r>
          </w:p>
        </w:tc>
        <w:tc>
          <w:tcPr>
            <w:tcW w:w="1001"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18.724,36</w:t>
            </w:r>
          </w:p>
        </w:tc>
        <w:tc>
          <w:tcPr>
            <w:tcW w:w="1134"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1C2911" w:rsidRPr="00253BC0" w:rsidRDefault="00836568" w:rsidP="00993C46">
            <w:pPr>
              <w:snapToGrid w:val="0"/>
              <w:jc w:val="right"/>
              <w:rPr>
                <w:b/>
                <w:bCs/>
                <w:sz w:val="18"/>
                <w:szCs w:val="18"/>
              </w:rPr>
            </w:pPr>
            <w:r>
              <w:rPr>
                <w:b/>
                <w:bCs/>
                <w:sz w:val="18"/>
                <w:szCs w:val="18"/>
              </w:rPr>
              <w:t>-</w:t>
            </w:r>
          </w:p>
        </w:tc>
      </w:tr>
      <w:tr w:rsidR="001C2911" w:rsidRPr="00253BC0" w:rsidTr="00DD1B63">
        <w:trPr>
          <w:trHeight w:val="276"/>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prawne</w:t>
            </w:r>
          </w:p>
        </w:tc>
        <w:tc>
          <w:tcPr>
            <w:tcW w:w="1179" w:type="dxa"/>
            <w:tcBorders>
              <w:left w:val="single" w:sz="4" w:space="0" w:color="000000"/>
              <w:bottom w:val="single" w:sz="4" w:space="0" w:color="000000"/>
            </w:tcBorders>
            <w:vAlign w:val="center"/>
          </w:tcPr>
          <w:p w:rsidR="001C2911" w:rsidRPr="00253BC0" w:rsidRDefault="00993C46" w:rsidP="00993C46">
            <w:pPr>
              <w:snapToGrid w:val="0"/>
              <w:ind w:right="57"/>
              <w:jc w:val="right"/>
              <w:rPr>
                <w:sz w:val="18"/>
                <w:szCs w:val="18"/>
              </w:rPr>
            </w:pPr>
            <w:r>
              <w:rPr>
                <w:sz w:val="18"/>
                <w:szCs w:val="18"/>
              </w:rPr>
              <w:t>13.933,62</w:t>
            </w:r>
          </w:p>
        </w:tc>
        <w:tc>
          <w:tcPr>
            <w:tcW w:w="1085" w:type="dxa"/>
            <w:tcBorders>
              <w:left w:val="single" w:sz="4" w:space="0" w:color="000000"/>
              <w:bottom w:val="single" w:sz="4" w:space="0" w:color="000000"/>
            </w:tcBorders>
            <w:vAlign w:val="center"/>
          </w:tcPr>
          <w:p w:rsidR="001C2911" w:rsidRPr="00AF6D3B" w:rsidRDefault="00993C46" w:rsidP="00993C46">
            <w:pPr>
              <w:snapToGrid w:val="0"/>
              <w:jc w:val="right"/>
              <w:rPr>
                <w:bCs/>
                <w:sz w:val="18"/>
                <w:szCs w:val="18"/>
              </w:rPr>
            </w:pPr>
            <w:r>
              <w:rPr>
                <w:bCs/>
                <w:sz w:val="18"/>
                <w:szCs w:val="18"/>
              </w:rPr>
              <w:t>2.318,58</w:t>
            </w:r>
          </w:p>
        </w:tc>
        <w:tc>
          <w:tcPr>
            <w:tcW w:w="994" w:type="dxa"/>
            <w:tcBorders>
              <w:left w:val="single" w:sz="4" w:space="0" w:color="000000"/>
              <w:bottom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AF6D3B"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AF6D3B" w:rsidRDefault="00836568" w:rsidP="00993C46">
            <w:pPr>
              <w:snapToGrid w:val="0"/>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17625B" w:rsidRDefault="00836568" w:rsidP="00993C46">
            <w:pPr>
              <w:snapToGrid w:val="0"/>
              <w:jc w:val="right"/>
              <w:rPr>
                <w:bCs/>
                <w:sz w:val="18"/>
                <w:szCs w:val="18"/>
              </w:rPr>
            </w:pPr>
            <w:r>
              <w:rPr>
                <w:bCs/>
                <w:sz w:val="18"/>
                <w:szCs w:val="18"/>
              </w:rPr>
              <w:t>2.318,58</w:t>
            </w:r>
          </w:p>
        </w:tc>
        <w:tc>
          <w:tcPr>
            <w:tcW w:w="1134" w:type="dxa"/>
            <w:tcBorders>
              <w:left w:val="single" w:sz="4" w:space="0" w:color="000000"/>
              <w:bottom w:val="single" w:sz="4" w:space="0" w:color="000000"/>
            </w:tcBorders>
            <w:vAlign w:val="center"/>
          </w:tcPr>
          <w:p w:rsidR="001C2911" w:rsidRPr="0017625B" w:rsidRDefault="00836568"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AF6D3B" w:rsidRDefault="00836568" w:rsidP="00993C46">
            <w:pPr>
              <w:snapToGrid w:val="0"/>
              <w:jc w:val="right"/>
              <w:rPr>
                <w:bCs/>
                <w:sz w:val="18"/>
                <w:szCs w:val="18"/>
              </w:rPr>
            </w:pPr>
            <w:r>
              <w:rPr>
                <w:bCs/>
                <w:sz w:val="18"/>
                <w:szCs w:val="18"/>
              </w:rPr>
              <w:t>-</w:t>
            </w:r>
          </w:p>
        </w:tc>
      </w:tr>
      <w:tr w:rsidR="001C2911" w:rsidRPr="00253BC0" w:rsidTr="00DD1B63">
        <w:trPr>
          <w:trHeight w:val="265"/>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     - osoby fizyczne</w:t>
            </w:r>
          </w:p>
        </w:tc>
        <w:tc>
          <w:tcPr>
            <w:tcW w:w="1179" w:type="dxa"/>
            <w:tcBorders>
              <w:left w:val="single" w:sz="4" w:space="0" w:color="000000"/>
              <w:bottom w:val="single" w:sz="4" w:space="0" w:color="000000"/>
            </w:tcBorders>
            <w:vAlign w:val="center"/>
          </w:tcPr>
          <w:p w:rsidR="001C2911" w:rsidRPr="00253BC0" w:rsidRDefault="00993C46" w:rsidP="00993C46">
            <w:pPr>
              <w:snapToGrid w:val="0"/>
              <w:ind w:right="57"/>
              <w:jc w:val="right"/>
              <w:rPr>
                <w:sz w:val="18"/>
                <w:szCs w:val="18"/>
              </w:rPr>
            </w:pPr>
            <w:r>
              <w:rPr>
                <w:sz w:val="18"/>
                <w:szCs w:val="18"/>
              </w:rPr>
              <w:t>16.434,94</w:t>
            </w:r>
          </w:p>
        </w:tc>
        <w:tc>
          <w:tcPr>
            <w:tcW w:w="1085" w:type="dxa"/>
            <w:tcBorders>
              <w:left w:val="single" w:sz="4" w:space="0" w:color="000000"/>
              <w:bottom w:val="single" w:sz="4" w:space="0" w:color="000000"/>
            </w:tcBorders>
            <w:vAlign w:val="center"/>
          </w:tcPr>
          <w:p w:rsidR="001C2911" w:rsidRPr="00D33052" w:rsidRDefault="00993C46" w:rsidP="00993C46">
            <w:pPr>
              <w:snapToGrid w:val="0"/>
              <w:jc w:val="right"/>
              <w:rPr>
                <w:bCs/>
                <w:sz w:val="18"/>
                <w:szCs w:val="18"/>
              </w:rPr>
            </w:pPr>
            <w:r>
              <w:rPr>
                <w:bCs/>
                <w:sz w:val="18"/>
                <w:szCs w:val="18"/>
              </w:rPr>
              <w:t>16.405,78</w:t>
            </w:r>
          </w:p>
        </w:tc>
        <w:tc>
          <w:tcPr>
            <w:tcW w:w="994" w:type="dxa"/>
            <w:tcBorders>
              <w:left w:val="single" w:sz="4" w:space="0" w:color="000000"/>
              <w:bottom w:val="single" w:sz="4" w:space="0" w:color="000000"/>
            </w:tcBorders>
            <w:vAlign w:val="center"/>
          </w:tcPr>
          <w:p w:rsidR="001C2911" w:rsidRPr="00D33052" w:rsidRDefault="00836568"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1217" w:type="dxa"/>
            <w:tcBorders>
              <w:left w:val="single" w:sz="4" w:space="0" w:color="000000"/>
              <w:bottom w:val="single" w:sz="4" w:space="0" w:color="000000"/>
            </w:tcBorders>
            <w:vAlign w:val="center"/>
          </w:tcPr>
          <w:p w:rsidR="001C2911" w:rsidRPr="00253BC0" w:rsidRDefault="00836568" w:rsidP="00993C46">
            <w:pPr>
              <w:snapToGrid w:val="0"/>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836568" w:rsidP="00993C46">
            <w:pPr>
              <w:snapToGrid w:val="0"/>
              <w:jc w:val="right"/>
              <w:rPr>
                <w:bCs/>
                <w:sz w:val="18"/>
                <w:szCs w:val="18"/>
              </w:rPr>
            </w:pPr>
            <w:r>
              <w:rPr>
                <w:bCs/>
                <w:sz w:val="18"/>
                <w:szCs w:val="18"/>
              </w:rPr>
              <w:t>16.405,78</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836568"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Przekształcenie wieczystego użytkowania</w:t>
            </w:r>
          </w:p>
        </w:tc>
        <w:tc>
          <w:tcPr>
            <w:tcW w:w="1179" w:type="dxa"/>
            <w:tcBorders>
              <w:left w:val="single" w:sz="4" w:space="0" w:color="000000"/>
              <w:bottom w:val="single" w:sz="4" w:space="0" w:color="000000"/>
            </w:tcBorders>
            <w:vAlign w:val="center"/>
          </w:tcPr>
          <w:p w:rsidR="001C2911" w:rsidRPr="00253BC0" w:rsidRDefault="00836568" w:rsidP="00993C46">
            <w:pPr>
              <w:snapToGrid w:val="0"/>
              <w:ind w:right="57"/>
              <w:jc w:val="right"/>
              <w:rPr>
                <w:b/>
                <w:bCs/>
                <w:sz w:val="18"/>
                <w:szCs w:val="18"/>
              </w:rPr>
            </w:pPr>
            <w:r>
              <w:rPr>
                <w:b/>
                <w:bCs/>
                <w:sz w:val="18"/>
                <w:szCs w:val="18"/>
              </w:rPr>
              <w:t>3.500,74</w:t>
            </w:r>
          </w:p>
        </w:tc>
        <w:tc>
          <w:tcPr>
            <w:tcW w:w="1085" w:type="dxa"/>
            <w:tcBorders>
              <w:left w:val="single" w:sz="4" w:space="0" w:color="000000"/>
              <w:bottom w:val="single" w:sz="4" w:space="0" w:color="000000"/>
            </w:tcBorders>
            <w:vAlign w:val="center"/>
          </w:tcPr>
          <w:p w:rsidR="00836568" w:rsidRPr="00253BC0" w:rsidRDefault="00836568" w:rsidP="00836568">
            <w:pPr>
              <w:snapToGrid w:val="0"/>
              <w:jc w:val="right"/>
              <w:rPr>
                <w:b/>
                <w:bCs/>
                <w:sz w:val="18"/>
                <w:szCs w:val="18"/>
              </w:rPr>
            </w:pPr>
            <w:r>
              <w:rPr>
                <w:b/>
                <w:bCs/>
                <w:sz w:val="18"/>
                <w:szCs w:val="18"/>
              </w:rPr>
              <w:t>3.370,74</w:t>
            </w:r>
          </w:p>
        </w:tc>
        <w:tc>
          <w:tcPr>
            <w:tcW w:w="99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1001"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836568"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836568" w:rsidRPr="00253BC0" w:rsidRDefault="00836568" w:rsidP="00836568">
            <w:pPr>
              <w:snapToGrid w:val="0"/>
              <w:jc w:val="right"/>
              <w:rPr>
                <w:b/>
                <w:bCs/>
                <w:sz w:val="18"/>
                <w:szCs w:val="18"/>
              </w:rPr>
            </w:pPr>
            <w:r>
              <w:rPr>
                <w:b/>
                <w:bCs/>
                <w:sz w:val="18"/>
                <w:szCs w:val="18"/>
              </w:rPr>
              <w:t>3.370,74</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r>
      <w:tr w:rsidR="001C2911" w:rsidRPr="00253BC0" w:rsidTr="00DD1B63">
        <w:trPr>
          <w:trHeight w:val="394"/>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Sprzedaż mieszkań</w:t>
            </w:r>
          </w:p>
        </w:tc>
        <w:tc>
          <w:tcPr>
            <w:tcW w:w="1179" w:type="dxa"/>
            <w:tcBorders>
              <w:left w:val="single" w:sz="4" w:space="0" w:color="000000"/>
              <w:bottom w:val="single" w:sz="4" w:space="0" w:color="000000"/>
            </w:tcBorders>
            <w:vAlign w:val="center"/>
          </w:tcPr>
          <w:p w:rsidR="001C2911" w:rsidRPr="00253BC0" w:rsidRDefault="00836568" w:rsidP="00993C46">
            <w:pPr>
              <w:snapToGrid w:val="0"/>
              <w:ind w:right="57"/>
              <w:jc w:val="right"/>
              <w:rPr>
                <w:b/>
                <w:bCs/>
                <w:sz w:val="18"/>
                <w:szCs w:val="18"/>
              </w:rPr>
            </w:pPr>
            <w:r>
              <w:rPr>
                <w:b/>
                <w:bCs/>
                <w:sz w:val="18"/>
                <w:szCs w:val="18"/>
              </w:rPr>
              <w:t>13.484,62</w:t>
            </w:r>
          </w:p>
        </w:tc>
        <w:tc>
          <w:tcPr>
            <w:tcW w:w="108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13.484,62</w:t>
            </w:r>
          </w:p>
        </w:tc>
        <w:tc>
          <w:tcPr>
            <w:tcW w:w="99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836568" w:rsidRPr="00253BC0" w:rsidRDefault="00836568" w:rsidP="00836568">
            <w:pPr>
              <w:snapToGrid w:val="0"/>
              <w:jc w:val="right"/>
              <w:rPr>
                <w:b/>
                <w:bCs/>
                <w:sz w:val="18"/>
                <w:szCs w:val="18"/>
              </w:rPr>
            </w:pPr>
            <w:r>
              <w:rPr>
                <w:b/>
                <w:bCs/>
                <w:sz w:val="18"/>
                <w:szCs w:val="18"/>
              </w:rPr>
              <w:t>13.484,62</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r>
      <w:tr w:rsidR="001C2911" w:rsidRPr="00253BC0" w:rsidTr="00DD1B63">
        <w:trPr>
          <w:trHeight w:val="411"/>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Sprzedaż działek</w:t>
            </w:r>
          </w:p>
        </w:tc>
        <w:tc>
          <w:tcPr>
            <w:tcW w:w="1179" w:type="dxa"/>
            <w:tcBorders>
              <w:left w:val="single" w:sz="4" w:space="0" w:color="000000"/>
              <w:bottom w:val="single" w:sz="4" w:space="0" w:color="000000"/>
            </w:tcBorders>
            <w:vAlign w:val="center"/>
          </w:tcPr>
          <w:p w:rsidR="001C2911" w:rsidRPr="00253BC0" w:rsidRDefault="00836568" w:rsidP="00993C46">
            <w:pPr>
              <w:snapToGrid w:val="0"/>
              <w:ind w:right="57"/>
              <w:jc w:val="right"/>
              <w:rPr>
                <w:b/>
                <w:bCs/>
                <w:sz w:val="18"/>
                <w:szCs w:val="18"/>
              </w:rPr>
            </w:pPr>
            <w:r>
              <w:rPr>
                <w:b/>
                <w:bCs/>
                <w:sz w:val="18"/>
                <w:szCs w:val="18"/>
              </w:rPr>
              <w:t>3.471,68</w:t>
            </w:r>
          </w:p>
        </w:tc>
        <w:tc>
          <w:tcPr>
            <w:tcW w:w="108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3.471,68</w:t>
            </w:r>
          </w:p>
        </w:tc>
        <w:tc>
          <w:tcPr>
            <w:tcW w:w="99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3.471,68</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r>
      <w:tr w:rsidR="001C2911" w:rsidRPr="00253BC0" w:rsidTr="00DD1B63">
        <w:trPr>
          <w:trHeight w:val="301"/>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Mandaty karne</w:t>
            </w:r>
          </w:p>
        </w:tc>
        <w:tc>
          <w:tcPr>
            <w:tcW w:w="1179" w:type="dxa"/>
            <w:tcBorders>
              <w:left w:val="single" w:sz="4" w:space="0" w:color="000000"/>
              <w:bottom w:val="single" w:sz="4" w:space="0" w:color="000000"/>
            </w:tcBorders>
            <w:vAlign w:val="center"/>
          </w:tcPr>
          <w:p w:rsidR="001C2911" w:rsidRPr="00253BC0" w:rsidRDefault="00836568" w:rsidP="00993C46">
            <w:pPr>
              <w:snapToGrid w:val="0"/>
              <w:ind w:right="57"/>
              <w:jc w:val="right"/>
              <w:rPr>
                <w:b/>
                <w:bCs/>
                <w:sz w:val="18"/>
                <w:szCs w:val="18"/>
              </w:rPr>
            </w:pPr>
            <w:r>
              <w:rPr>
                <w:b/>
                <w:bCs/>
                <w:sz w:val="18"/>
                <w:szCs w:val="18"/>
              </w:rPr>
              <w:t>7.208,60</w:t>
            </w:r>
          </w:p>
        </w:tc>
        <w:tc>
          <w:tcPr>
            <w:tcW w:w="108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7</w:t>
            </w:r>
            <w:r w:rsidR="00D5047F">
              <w:rPr>
                <w:b/>
                <w:bCs/>
                <w:sz w:val="18"/>
                <w:szCs w:val="18"/>
              </w:rPr>
              <w:t>.</w:t>
            </w:r>
            <w:r>
              <w:rPr>
                <w:b/>
                <w:bCs/>
                <w:sz w:val="18"/>
                <w:szCs w:val="18"/>
              </w:rPr>
              <w:t>208,60</w:t>
            </w:r>
          </w:p>
        </w:tc>
        <w:tc>
          <w:tcPr>
            <w:tcW w:w="994"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836568" w:rsidP="00993C46">
            <w:pPr>
              <w:snapToGrid w:val="0"/>
              <w:jc w:val="right"/>
              <w:rPr>
                <w:sz w:val="18"/>
                <w:szCs w:val="18"/>
              </w:rPr>
            </w:pPr>
            <w:r>
              <w:rPr>
                <w:sz w:val="18"/>
                <w:szCs w:val="18"/>
              </w:rPr>
              <w:t>-</w:t>
            </w:r>
          </w:p>
        </w:tc>
        <w:tc>
          <w:tcPr>
            <w:tcW w:w="896" w:type="dxa"/>
            <w:tcBorders>
              <w:left w:val="single" w:sz="4" w:space="0" w:color="000000"/>
              <w:bottom w:val="single" w:sz="4" w:space="0" w:color="000000"/>
            </w:tcBorders>
            <w:vAlign w:val="center"/>
          </w:tcPr>
          <w:p w:rsidR="001C2911" w:rsidRPr="00253BC0" w:rsidRDefault="00836568"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253BC0" w:rsidRDefault="00836568"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7.208,60</w:t>
            </w:r>
          </w:p>
        </w:tc>
        <w:tc>
          <w:tcPr>
            <w:tcW w:w="1134"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r>
      <w:tr w:rsidR="001C2911" w:rsidRPr="00253BC0" w:rsidTr="00DD1B63">
        <w:trPr>
          <w:trHeight w:val="349"/>
          <w:jc w:val="right"/>
        </w:trPr>
        <w:tc>
          <w:tcPr>
            <w:tcW w:w="1630" w:type="dxa"/>
            <w:tcBorders>
              <w:left w:val="single" w:sz="4" w:space="0" w:color="000000"/>
              <w:bottom w:val="single" w:sz="4" w:space="0" w:color="000000"/>
            </w:tcBorders>
            <w:vAlign w:val="center"/>
          </w:tcPr>
          <w:p w:rsidR="001C2911" w:rsidRPr="00D47DF3" w:rsidRDefault="001C2911" w:rsidP="00993C46">
            <w:pPr>
              <w:pStyle w:val="Nagwek2"/>
              <w:spacing w:before="0" w:after="0"/>
              <w:rPr>
                <w:rFonts w:ascii="Times New Roman" w:hAnsi="Times New Roman" w:cs="Times New Roman"/>
                <w:b w:val="0"/>
                <w:bCs w:val="0"/>
                <w:i w:val="0"/>
                <w:sz w:val="16"/>
                <w:szCs w:val="16"/>
              </w:rPr>
            </w:pPr>
            <w:r w:rsidRPr="00D47DF3">
              <w:rPr>
                <w:rFonts w:ascii="Times New Roman" w:hAnsi="Times New Roman" w:cs="Times New Roman"/>
                <w:b w:val="0"/>
                <w:bCs w:val="0"/>
                <w:i w:val="0"/>
                <w:sz w:val="16"/>
                <w:szCs w:val="16"/>
              </w:rPr>
              <w:t>Opłata planistyczna</w:t>
            </w:r>
          </w:p>
        </w:tc>
        <w:tc>
          <w:tcPr>
            <w:tcW w:w="1179" w:type="dxa"/>
            <w:tcBorders>
              <w:left w:val="single" w:sz="4" w:space="0" w:color="000000"/>
              <w:bottom w:val="single" w:sz="4" w:space="0" w:color="000000"/>
            </w:tcBorders>
            <w:vAlign w:val="center"/>
          </w:tcPr>
          <w:p w:rsidR="001C2911" w:rsidRPr="00253BC0" w:rsidRDefault="00AA35D9" w:rsidP="00993C46">
            <w:pPr>
              <w:snapToGrid w:val="0"/>
              <w:ind w:right="57"/>
              <w:jc w:val="right"/>
              <w:rPr>
                <w:b/>
                <w:bCs/>
                <w:sz w:val="18"/>
                <w:szCs w:val="18"/>
              </w:rPr>
            </w:pPr>
            <w:r>
              <w:rPr>
                <w:b/>
                <w:bCs/>
                <w:sz w:val="18"/>
                <w:szCs w:val="18"/>
              </w:rPr>
              <w:t>157.389,70</w:t>
            </w:r>
          </w:p>
        </w:tc>
        <w:tc>
          <w:tcPr>
            <w:tcW w:w="1085"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155.589,70</w:t>
            </w:r>
          </w:p>
        </w:tc>
        <w:tc>
          <w:tcPr>
            <w:tcW w:w="994"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1.800,00</w:t>
            </w:r>
          </w:p>
        </w:tc>
        <w:tc>
          <w:tcPr>
            <w:tcW w:w="871"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1.880,94</w:t>
            </w:r>
          </w:p>
        </w:tc>
        <w:tc>
          <w:tcPr>
            <w:tcW w:w="1217" w:type="dxa"/>
            <w:tcBorders>
              <w:left w:val="single" w:sz="4" w:space="0" w:color="000000"/>
              <w:bottom w:val="single" w:sz="4" w:space="0" w:color="000000"/>
            </w:tcBorders>
            <w:vAlign w:val="center"/>
          </w:tcPr>
          <w:p w:rsidR="00AA35D9" w:rsidRPr="00253BC0" w:rsidRDefault="00AA35D9" w:rsidP="00AA35D9">
            <w:pPr>
              <w:snapToGrid w:val="0"/>
              <w:jc w:val="right"/>
              <w:rPr>
                <w:b/>
                <w:bCs/>
                <w:sz w:val="18"/>
                <w:szCs w:val="18"/>
              </w:rPr>
            </w:pPr>
            <w:r>
              <w:rPr>
                <w:b/>
                <w:bCs/>
                <w:sz w:val="18"/>
                <w:szCs w:val="18"/>
              </w:rPr>
              <w:t>1.800,00</w:t>
            </w:r>
          </w:p>
        </w:tc>
        <w:tc>
          <w:tcPr>
            <w:tcW w:w="1276"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155.289,70</w:t>
            </w:r>
          </w:p>
        </w:tc>
        <w:tc>
          <w:tcPr>
            <w:tcW w:w="1134" w:type="dxa"/>
            <w:tcBorders>
              <w:left w:val="single" w:sz="4" w:space="0" w:color="000000"/>
              <w:bottom w:val="single" w:sz="4" w:space="0" w:color="000000"/>
            </w:tcBorders>
            <w:vAlign w:val="center"/>
          </w:tcPr>
          <w:p w:rsidR="00AA35D9" w:rsidRPr="00253BC0" w:rsidRDefault="00AA35D9" w:rsidP="00AA35D9">
            <w:pPr>
              <w:snapToGrid w:val="0"/>
              <w:jc w:val="right"/>
              <w:rPr>
                <w:b/>
                <w:bCs/>
                <w:sz w:val="18"/>
                <w:szCs w:val="18"/>
              </w:rPr>
            </w:pPr>
            <w:r>
              <w:rPr>
                <w:b/>
                <w:bCs/>
                <w:sz w:val="18"/>
                <w:szCs w:val="18"/>
              </w:rPr>
              <w:t>300,00</w:t>
            </w:r>
          </w:p>
        </w:tc>
        <w:tc>
          <w:tcPr>
            <w:tcW w:w="1134" w:type="dxa"/>
            <w:tcBorders>
              <w:left w:val="single" w:sz="4" w:space="0" w:color="000000"/>
              <w:bottom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35D9" w:rsidP="00993C46">
            <w:pPr>
              <w:snapToGrid w:val="0"/>
              <w:jc w:val="right"/>
              <w:rPr>
                <w:b/>
                <w:bCs/>
                <w:sz w:val="18"/>
                <w:szCs w:val="18"/>
              </w:rPr>
            </w:pPr>
            <w:r>
              <w:rPr>
                <w:b/>
                <w:bCs/>
                <w:sz w:val="18"/>
                <w:szCs w:val="18"/>
              </w:rPr>
              <w:t>-</w:t>
            </w:r>
          </w:p>
        </w:tc>
      </w:tr>
      <w:tr w:rsidR="00AA35D9" w:rsidRPr="00253BC0" w:rsidTr="00DD1B63">
        <w:trPr>
          <w:trHeight w:val="368"/>
          <w:jc w:val="right"/>
        </w:trPr>
        <w:tc>
          <w:tcPr>
            <w:tcW w:w="1630" w:type="dxa"/>
            <w:tcBorders>
              <w:left w:val="single" w:sz="4" w:space="0" w:color="000000"/>
              <w:bottom w:val="single" w:sz="4" w:space="0" w:color="000000"/>
            </w:tcBorders>
            <w:vAlign w:val="center"/>
          </w:tcPr>
          <w:p w:rsidR="00AA35D9" w:rsidRPr="00D47DF3" w:rsidRDefault="00AA35D9" w:rsidP="00993C46">
            <w:pPr>
              <w:pStyle w:val="Nagwek2"/>
              <w:spacing w:before="0" w:after="0"/>
              <w:rPr>
                <w:rFonts w:ascii="Times New Roman" w:hAnsi="Times New Roman" w:cs="Times New Roman"/>
                <w:b w:val="0"/>
                <w:bCs w:val="0"/>
                <w:i w:val="0"/>
                <w:sz w:val="16"/>
                <w:szCs w:val="16"/>
              </w:rPr>
            </w:pPr>
            <w:r>
              <w:rPr>
                <w:rFonts w:ascii="Times New Roman" w:hAnsi="Times New Roman" w:cs="Times New Roman"/>
                <w:b w:val="0"/>
                <w:bCs w:val="0"/>
                <w:i w:val="0"/>
                <w:sz w:val="16"/>
                <w:szCs w:val="16"/>
              </w:rPr>
              <w:t>Opłata eksploatacyjna</w:t>
            </w:r>
          </w:p>
        </w:tc>
        <w:tc>
          <w:tcPr>
            <w:tcW w:w="1179" w:type="dxa"/>
            <w:tcBorders>
              <w:left w:val="single" w:sz="4" w:space="0" w:color="000000"/>
              <w:bottom w:val="single" w:sz="4" w:space="0" w:color="000000"/>
            </w:tcBorders>
            <w:vAlign w:val="center"/>
          </w:tcPr>
          <w:p w:rsidR="00AA35D9" w:rsidRPr="00253BC0" w:rsidRDefault="00AA35D9" w:rsidP="00993C46">
            <w:pPr>
              <w:snapToGrid w:val="0"/>
              <w:ind w:right="57"/>
              <w:jc w:val="right"/>
              <w:rPr>
                <w:b/>
                <w:bCs/>
                <w:sz w:val="18"/>
                <w:szCs w:val="18"/>
              </w:rPr>
            </w:pPr>
            <w:r>
              <w:rPr>
                <w:b/>
                <w:bCs/>
                <w:sz w:val="18"/>
                <w:szCs w:val="18"/>
              </w:rPr>
              <w:t>28.778,81</w:t>
            </w:r>
          </w:p>
        </w:tc>
        <w:tc>
          <w:tcPr>
            <w:tcW w:w="1085"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28.778,81</w:t>
            </w:r>
          </w:p>
        </w:tc>
        <w:tc>
          <w:tcPr>
            <w:tcW w:w="994"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AA35D9" w:rsidRPr="00253BC0" w:rsidRDefault="00AA35D9" w:rsidP="00993C46">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AA35D9" w:rsidRPr="00253BC0" w:rsidRDefault="00AA35D9" w:rsidP="00AA35D9">
            <w:pPr>
              <w:snapToGrid w:val="0"/>
              <w:jc w:val="right"/>
              <w:rPr>
                <w:b/>
                <w:bCs/>
                <w:sz w:val="18"/>
                <w:szCs w:val="18"/>
              </w:rPr>
            </w:pPr>
            <w:r>
              <w:rPr>
                <w:b/>
                <w:bCs/>
                <w:sz w:val="18"/>
                <w:szCs w:val="18"/>
              </w:rPr>
              <w:t>28.778,81</w:t>
            </w:r>
          </w:p>
        </w:tc>
        <w:tc>
          <w:tcPr>
            <w:tcW w:w="1134" w:type="dxa"/>
            <w:tcBorders>
              <w:left w:val="single" w:sz="4" w:space="0" w:color="000000"/>
              <w:bottom w:val="single" w:sz="4" w:space="0" w:color="000000"/>
            </w:tcBorders>
            <w:vAlign w:val="center"/>
          </w:tcPr>
          <w:p w:rsidR="00AA35D9" w:rsidRPr="00253BC0" w:rsidRDefault="00D5047F"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vAlign w:val="center"/>
          </w:tcPr>
          <w:p w:rsidR="00AA35D9" w:rsidRPr="00253BC0" w:rsidRDefault="00D5047F"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AA35D9" w:rsidRPr="00253BC0" w:rsidRDefault="00D5047F" w:rsidP="00993C46">
            <w:pPr>
              <w:snapToGrid w:val="0"/>
              <w:jc w:val="right"/>
              <w:rPr>
                <w:b/>
                <w:bCs/>
                <w:sz w:val="18"/>
                <w:szCs w:val="18"/>
              </w:rPr>
            </w:pPr>
            <w:r>
              <w:rPr>
                <w:b/>
                <w:bCs/>
                <w:sz w:val="18"/>
                <w:szCs w:val="18"/>
              </w:rPr>
              <w:t>-</w:t>
            </w:r>
          </w:p>
        </w:tc>
      </w:tr>
      <w:tr w:rsidR="001C2911" w:rsidRPr="00253BC0" w:rsidTr="00DD1B63">
        <w:trPr>
          <w:trHeight w:val="357"/>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Koszty upomnienia</w:t>
            </w:r>
          </w:p>
        </w:tc>
        <w:tc>
          <w:tcPr>
            <w:tcW w:w="1179" w:type="dxa"/>
            <w:tcBorders>
              <w:left w:val="single" w:sz="4" w:space="0" w:color="000000"/>
              <w:bottom w:val="single" w:sz="4" w:space="0" w:color="000000"/>
            </w:tcBorders>
            <w:vAlign w:val="center"/>
          </w:tcPr>
          <w:p w:rsidR="001C2911" w:rsidRPr="00253BC0" w:rsidRDefault="00D5047F" w:rsidP="00993C46">
            <w:pPr>
              <w:snapToGrid w:val="0"/>
              <w:ind w:right="57"/>
              <w:jc w:val="right"/>
              <w:rPr>
                <w:b/>
                <w:bCs/>
                <w:sz w:val="18"/>
                <w:szCs w:val="18"/>
              </w:rPr>
            </w:pPr>
            <w:r>
              <w:rPr>
                <w:b/>
                <w:bCs/>
                <w:sz w:val="18"/>
                <w:szCs w:val="18"/>
              </w:rPr>
              <w:t>702,40</w:t>
            </w:r>
          </w:p>
        </w:tc>
        <w:tc>
          <w:tcPr>
            <w:tcW w:w="1085" w:type="dxa"/>
            <w:tcBorders>
              <w:left w:val="single" w:sz="4" w:space="0" w:color="000000"/>
              <w:bottom w:val="single" w:sz="4" w:space="0" w:color="000000"/>
            </w:tcBorders>
            <w:vAlign w:val="center"/>
          </w:tcPr>
          <w:p w:rsidR="001C2911" w:rsidRPr="00253BC0" w:rsidRDefault="00D5047F" w:rsidP="00993C46">
            <w:pPr>
              <w:snapToGrid w:val="0"/>
              <w:jc w:val="right"/>
              <w:rPr>
                <w:b/>
                <w:bCs/>
                <w:sz w:val="18"/>
                <w:szCs w:val="18"/>
              </w:rPr>
            </w:pPr>
            <w:r>
              <w:rPr>
                <w:b/>
                <w:bCs/>
                <w:sz w:val="18"/>
                <w:szCs w:val="18"/>
              </w:rPr>
              <w:t>506,40</w:t>
            </w:r>
          </w:p>
        </w:tc>
        <w:tc>
          <w:tcPr>
            <w:tcW w:w="994" w:type="dxa"/>
            <w:tcBorders>
              <w:left w:val="single" w:sz="4" w:space="0" w:color="000000"/>
              <w:bottom w:val="single" w:sz="4" w:space="0" w:color="000000"/>
            </w:tcBorders>
            <w:vAlign w:val="center"/>
          </w:tcPr>
          <w:p w:rsidR="001C2911" w:rsidRPr="00253BC0" w:rsidRDefault="00D5047F" w:rsidP="00993C46">
            <w:pPr>
              <w:snapToGrid w:val="0"/>
              <w:jc w:val="right"/>
              <w:rPr>
                <w:b/>
                <w:bCs/>
                <w:sz w:val="18"/>
                <w:szCs w:val="18"/>
              </w:rPr>
            </w:pPr>
            <w:r>
              <w:rPr>
                <w:b/>
                <w:bCs/>
                <w:sz w:val="18"/>
                <w:szCs w:val="18"/>
              </w:rPr>
              <w:t>196,00</w:t>
            </w:r>
          </w:p>
        </w:tc>
        <w:tc>
          <w:tcPr>
            <w:tcW w:w="871" w:type="dxa"/>
            <w:tcBorders>
              <w:left w:val="single" w:sz="4" w:space="0" w:color="000000"/>
              <w:bottom w:val="single" w:sz="4" w:space="0" w:color="000000"/>
            </w:tcBorders>
            <w:vAlign w:val="center"/>
          </w:tcPr>
          <w:p w:rsidR="001C2911" w:rsidRPr="00253BC0" w:rsidRDefault="00D5047F" w:rsidP="00993C46">
            <w:pPr>
              <w:snapToGrid w:val="0"/>
              <w:ind w:left="-51"/>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D5047F"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D5047F"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1C2911" w:rsidRPr="00253BC0" w:rsidRDefault="00D5047F"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BA626F" w:rsidRDefault="00D5047F" w:rsidP="00993C46">
            <w:pPr>
              <w:snapToGrid w:val="0"/>
              <w:jc w:val="right"/>
              <w:rPr>
                <w:b/>
                <w:sz w:val="18"/>
                <w:szCs w:val="18"/>
              </w:rPr>
            </w:pPr>
            <w:r>
              <w:rPr>
                <w:b/>
                <w:sz w:val="18"/>
                <w:szCs w:val="18"/>
              </w:rPr>
              <w:t>196</w:t>
            </w:r>
            <w:r w:rsidR="003E2DC9">
              <w:rPr>
                <w:b/>
                <w:sz w:val="18"/>
                <w:szCs w:val="18"/>
              </w:rPr>
              <w:t>,00</w:t>
            </w:r>
          </w:p>
        </w:tc>
        <w:tc>
          <w:tcPr>
            <w:tcW w:w="1276" w:type="dxa"/>
            <w:tcBorders>
              <w:left w:val="single" w:sz="4" w:space="0" w:color="000000"/>
              <w:bottom w:val="single" w:sz="4" w:space="0" w:color="000000"/>
            </w:tcBorders>
            <w:vAlign w:val="center"/>
          </w:tcPr>
          <w:p w:rsidR="001C2911" w:rsidRPr="00253BC0" w:rsidRDefault="00D5047F" w:rsidP="00993C46">
            <w:pPr>
              <w:snapToGrid w:val="0"/>
              <w:jc w:val="right"/>
              <w:rPr>
                <w:b/>
                <w:sz w:val="18"/>
                <w:szCs w:val="18"/>
              </w:rPr>
            </w:pPr>
            <w:r>
              <w:rPr>
                <w:b/>
                <w:sz w:val="18"/>
                <w:szCs w:val="18"/>
              </w:rPr>
              <w:t>-</w:t>
            </w:r>
          </w:p>
        </w:tc>
        <w:tc>
          <w:tcPr>
            <w:tcW w:w="1134" w:type="dxa"/>
            <w:tcBorders>
              <w:left w:val="single" w:sz="4" w:space="0" w:color="000000"/>
              <w:bottom w:val="single" w:sz="4" w:space="0" w:color="000000"/>
            </w:tcBorders>
            <w:vAlign w:val="center"/>
          </w:tcPr>
          <w:p w:rsidR="001C2911" w:rsidRPr="00253BC0" w:rsidRDefault="00D5047F" w:rsidP="00993C46">
            <w:pPr>
              <w:snapToGrid w:val="0"/>
              <w:jc w:val="right"/>
              <w:rPr>
                <w:b/>
                <w:sz w:val="18"/>
                <w:szCs w:val="18"/>
              </w:rPr>
            </w:pPr>
            <w:r>
              <w:rPr>
                <w:b/>
                <w:sz w:val="18"/>
                <w:szCs w:val="18"/>
              </w:rPr>
              <w:t>-</w:t>
            </w:r>
          </w:p>
        </w:tc>
        <w:tc>
          <w:tcPr>
            <w:tcW w:w="1134" w:type="dxa"/>
            <w:tcBorders>
              <w:left w:val="single" w:sz="4" w:space="0" w:color="000000"/>
              <w:bottom w:val="single" w:sz="4" w:space="0" w:color="000000"/>
            </w:tcBorders>
            <w:vAlign w:val="center"/>
          </w:tcPr>
          <w:p w:rsidR="00D5047F" w:rsidRPr="00253BC0" w:rsidRDefault="00D5047F" w:rsidP="00D5047F">
            <w:pPr>
              <w:snapToGrid w:val="0"/>
              <w:jc w:val="right"/>
              <w:rPr>
                <w:b/>
                <w:sz w:val="18"/>
                <w:szCs w:val="18"/>
              </w:rPr>
            </w:pPr>
            <w:r>
              <w:rPr>
                <w:b/>
                <w:sz w:val="18"/>
                <w:szCs w:val="18"/>
              </w:rPr>
              <w:t>506,40</w:t>
            </w:r>
          </w:p>
        </w:tc>
        <w:tc>
          <w:tcPr>
            <w:tcW w:w="1087" w:type="dxa"/>
            <w:tcBorders>
              <w:left w:val="single" w:sz="4" w:space="0" w:color="000000"/>
              <w:bottom w:val="single" w:sz="4" w:space="0" w:color="000000"/>
              <w:right w:val="single" w:sz="4" w:space="0" w:color="000000"/>
            </w:tcBorders>
            <w:vAlign w:val="center"/>
          </w:tcPr>
          <w:p w:rsidR="001C2911" w:rsidRPr="00253BC0" w:rsidRDefault="00D5047F" w:rsidP="00993C46">
            <w:pPr>
              <w:snapToGrid w:val="0"/>
              <w:jc w:val="right"/>
              <w:rPr>
                <w:sz w:val="18"/>
                <w:szCs w:val="18"/>
              </w:rPr>
            </w:pPr>
            <w:r>
              <w:rPr>
                <w:sz w:val="18"/>
                <w:szCs w:val="18"/>
              </w:rPr>
              <w:t>-</w:t>
            </w:r>
          </w:p>
        </w:tc>
      </w:tr>
      <w:tr w:rsidR="001C2911" w:rsidRPr="00253BC0" w:rsidTr="00DD1B63">
        <w:trPr>
          <w:trHeight w:val="449"/>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Dochody  z Urzędów Skarbowych</w:t>
            </w:r>
          </w:p>
        </w:tc>
        <w:tc>
          <w:tcPr>
            <w:tcW w:w="1179" w:type="dxa"/>
            <w:tcBorders>
              <w:left w:val="single" w:sz="4" w:space="0" w:color="000000"/>
              <w:bottom w:val="single" w:sz="4" w:space="0" w:color="000000"/>
            </w:tcBorders>
            <w:vAlign w:val="center"/>
          </w:tcPr>
          <w:p w:rsidR="001C2911" w:rsidRPr="00253BC0" w:rsidRDefault="00D5047F" w:rsidP="00993C46">
            <w:pPr>
              <w:snapToGrid w:val="0"/>
              <w:ind w:right="57"/>
              <w:jc w:val="right"/>
              <w:rPr>
                <w:b/>
                <w:bCs/>
                <w:sz w:val="18"/>
                <w:szCs w:val="18"/>
              </w:rPr>
            </w:pPr>
            <w:r>
              <w:rPr>
                <w:b/>
                <w:bCs/>
                <w:sz w:val="18"/>
                <w:szCs w:val="18"/>
              </w:rPr>
              <w:t>43.095,21</w:t>
            </w:r>
          </w:p>
        </w:tc>
        <w:tc>
          <w:tcPr>
            <w:tcW w:w="1085" w:type="dxa"/>
            <w:tcBorders>
              <w:left w:val="single" w:sz="4" w:space="0" w:color="000000"/>
              <w:bottom w:val="single" w:sz="4" w:space="0" w:color="000000"/>
            </w:tcBorders>
            <w:vAlign w:val="center"/>
          </w:tcPr>
          <w:p w:rsidR="00D5047F" w:rsidRPr="00253BC0" w:rsidRDefault="00D5047F" w:rsidP="00D5047F">
            <w:pPr>
              <w:snapToGrid w:val="0"/>
              <w:jc w:val="right"/>
              <w:rPr>
                <w:b/>
                <w:bCs/>
                <w:sz w:val="18"/>
                <w:szCs w:val="18"/>
              </w:rPr>
            </w:pPr>
            <w:r>
              <w:rPr>
                <w:b/>
                <w:bCs/>
                <w:sz w:val="18"/>
                <w:szCs w:val="18"/>
              </w:rPr>
              <w:t>39.728,21</w:t>
            </w:r>
          </w:p>
        </w:tc>
        <w:tc>
          <w:tcPr>
            <w:tcW w:w="994" w:type="dxa"/>
            <w:tcBorders>
              <w:left w:val="single" w:sz="4" w:space="0" w:color="000000"/>
              <w:bottom w:val="single" w:sz="4" w:space="0" w:color="000000"/>
            </w:tcBorders>
            <w:vAlign w:val="center"/>
          </w:tcPr>
          <w:p w:rsidR="001C2911" w:rsidRPr="00253BC0" w:rsidRDefault="00B606D9"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vAlign w:val="center"/>
          </w:tcPr>
          <w:p w:rsidR="001C2911" w:rsidRPr="00253BC0" w:rsidRDefault="00B606D9" w:rsidP="00993C46">
            <w:pPr>
              <w:snapToGrid w:val="0"/>
              <w:ind w:left="-51"/>
              <w:jc w:val="right"/>
              <w:rPr>
                <w:b/>
                <w:bCs/>
                <w:sz w:val="18"/>
                <w:szCs w:val="18"/>
              </w:rPr>
            </w:pPr>
            <w:r>
              <w:rPr>
                <w:b/>
                <w:bCs/>
                <w:sz w:val="18"/>
                <w:szCs w:val="18"/>
              </w:rPr>
              <w:t>-</w:t>
            </w:r>
          </w:p>
        </w:tc>
        <w:tc>
          <w:tcPr>
            <w:tcW w:w="1345" w:type="dxa"/>
            <w:tcBorders>
              <w:left w:val="single" w:sz="4" w:space="0" w:color="000000"/>
              <w:bottom w:val="single" w:sz="4" w:space="0" w:color="000000"/>
            </w:tcBorders>
            <w:vAlign w:val="center"/>
          </w:tcPr>
          <w:p w:rsidR="001C2911" w:rsidRPr="00253BC0" w:rsidRDefault="00B606D9"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vAlign w:val="center"/>
          </w:tcPr>
          <w:p w:rsidR="001C2911" w:rsidRPr="00253BC0" w:rsidRDefault="00B606D9"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vAlign w:val="center"/>
          </w:tcPr>
          <w:p w:rsidR="001C2911" w:rsidRPr="00253BC0" w:rsidRDefault="00B606D9"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vAlign w:val="center"/>
          </w:tcPr>
          <w:p w:rsidR="001C2911" w:rsidRPr="00253BC0" w:rsidRDefault="00B606D9" w:rsidP="00993C46">
            <w:pPr>
              <w:snapToGrid w:val="0"/>
              <w:ind w:left="-189" w:right="-8"/>
              <w:jc w:val="right"/>
              <w:rPr>
                <w:b/>
                <w:bCs/>
                <w:sz w:val="18"/>
                <w:szCs w:val="18"/>
              </w:rPr>
            </w:pPr>
            <w:r>
              <w:rPr>
                <w:b/>
                <w:bCs/>
                <w:sz w:val="18"/>
                <w:szCs w:val="18"/>
              </w:rPr>
              <w:t>-</w:t>
            </w:r>
          </w:p>
        </w:tc>
        <w:tc>
          <w:tcPr>
            <w:tcW w:w="1276" w:type="dxa"/>
            <w:tcBorders>
              <w:left w:val="single" w:sz="4" w:space="0" w:color="000000"/>
              <w:bottom w:val="single" w:sz="4" w:space="0" w:color="000000"/>
            </w:tcBorders>
            <w:vAlign w:val="center"/>
          </w:tcPr>
          <w:p w:rsidR="001C2911" w:rsidRPr="00A84358" w:rsidRDefault="00D5047F" w:rsidP="00993C46">
            <w:pPr>
              <w:snapToGrid w:val="0"/>
              <w:jc w:val="right"/>
              <w:rPr>
                <w:b/>
                <w:bCs/>
                <w:sz w:val="12"/>
                <w:szCs w:val="12"/>
              </w:rPr>
            </w:pPr>
            <w:r>
              <w:rPr>
                <w:b/>
                <w:bCs/>
                <w:sz w:val="12"/>
                <w:szCs w:val="12"/>
              </w:rPr>
              <w:t>Brak danych - US</w:t>
            </w:r>
          </w:p>
        </w:tc>
        <w:tc>
          <w:tcPr>
            <w:tcW w:w="1134" w:type="dxa"/>
            <w:tcBorders>
              <w:left w:val="single" w:sz="4" w:space="0" w:color="000000"/>
              <w:bottom w:val="single" w:sz="4" w:space="0" w:color="000000"/>
            </w:tcBorders>
            <w:vAlign w:val="center"/>
          </w:tcPr>
          <w:p w:rsidR="001C2911" w:rsidRPr="004B3C7E" w:rsidRDefault="00B606D9" w:rsidP="00993C46">
            <w:pPr>
              <w:snapToGrid w:val="0"/>
              <w:jc w:val="right"/>
              <w:rPr>
                <w:b/>
                <w:bCs/>
                <w:sz w:val="10"/>
                <w:szCs w:val="10"/>
              </w:rPr>
            </w:pPr>
            <w:r>
              <w:rPr>
                <w:b/>
                <w:bCs/>
                <w:sz w:val="10"/>
                <w:szCs w:val="10"/>
              </w:rPr>
              <w:t>-</w:t>
            </w:r>
          </w:p>
        </w:tc>
        <w:tc>
          <w:tcPr>
            <w:tcW w:w="1134" w:type="dxa"/>
            <w:tcBorders>
              <w:left w:val="single" w:sz="4" w:space="0" w:color="000000"/>
              <w:bottom w:val="single" w:sz="4" w:space="0" w:color="000000"/>
            </w:tcBorders>
            <w:vAlign w:val="center"/>
          </w:tcPr>
          <w:p w:rsidR="001C2911" w:rsidRPr="00253BC0" w:rsidRDefault="00B606D9" w:rsidP="00993C46">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B606D9" w:rsidP="00993C46">
            <w:pPr>
              <w:snapToGrid w:val="0"/>
              <w:jc w:val="right"/>
              <w:rPr>
                <w:b/>
                <w:bCs/>
                <w:sz w:val="18"/>
                <w:szCs w:val="18"/>
              </w:rPr>
            </w:pPr>
            <w:r>
              <w:rPr>
                <w:b/>
                <w:bCs/>
                <w:sz w:val="18"/>
                <w:szCs w:val="18"/>
              </w:rPr>
              <w:t>-</w:t>
            </w:r>
          </w:p>
        </w:tc>
      </w:tr>
      <w:tr w:rsidR="001C2911" w:rsidRPr="00253BC0" w:rsidTr="00DD1B63">
        <w:trPr>
          <w:jc w:val="right"/>
        </w:trPr>
        <w:tc>
          <w:tcPr>
            <w:tcW w:w="1630" w:type="dxa"/>
            <w:tcBorders>
              <w:left w:val="single" w:sz="4" w:space="0" w:color="000000"/>
              <w:bottom w:val="single" w:sz="4" w:space="0" w:color="000000"/>
            </w:tcBorders>
            <w:shd w:val="clear" w:color="auto" w:fill="CCCCCC"/>
            <w:vAlign w:val="center"/>
          </w:tcPr>
          <w:p w:rsidR="001C2911" w:rsidRPr="00D47DF3" w:rsidRDefault="001C2911" w:rsidP="00993C46">
            <w:pPr>
              <w:snapToGrid w:val="0"/>
              <w:rPr>
                <w:b/>
                <w:bCs/>
                <w:sz w:val="16"/>
                <w:szCs w:val="16"/>
              </w:rPr>
            </w:pPr>
            <w:r w:rsidRPr="00D47DF3">
              <w:rPr>
                <w:b/>
                <w:bCs/>
                <w:sz w:val="16"/>
                <w:szCs w:val="16"/>
              </w:rPr>
              <w:t>RAZEM  PODATKI  I OPŁATY:</w:t>
            </w:r>
          </w:p>
        </w:tc>
        <w:tc>
          <w:tcPr>
            <w:tcW w:w="1179" w:type="dxa"/>
            <w:tcBorders>
              <w:left w:val="single" w:sz="4" w:space="0" w:color="000000"/>
              <w:bottom w:val="single" w:sz="4" w:space="0" w:color="000000"/>
            </w:tcBorders>
            <w:shd w:val="clear" w:color="auto" w:fill="CCCCCC"/>
            <w:vAlign w:val="center"/>
          </w:tcPr>
          <w:p w:rsidR="00504FC2" w:rsidRPr="00253BC0" w:rsidRDefault="00504FC2" w:rsidP="00E10C92">
            <w:pPr>
              <w:snapToGrid w:val="0"/>
              <w:ind w:right="57"/>
              <w:jc w:val="right"/>
              <w:rPr>
                <w:b/>
                <w:bCs/>
                <w:sz w:val="18"/>
                <w:szCs w:val="18"/>
              </w:rPr>
            </w:pPr>
            <w:r>
              <w:rPr>
                <w:b/>
                <w:bCs/>
                <w:sz w:val="18"/>
                <w:szCs w:val="18"/>
              </w:rPr>
              <w:t>5.969.427,51</w:t>
            </w:r>
          </w:p>
        </w:tc>
        <w:tc>
          <w:tcPr>
            <w:tcW w:w="1085" w:type="dxa"/>
            <w:tcBorders>
              <w:left w:val="single" w:sz="4" w:space="0" w:color="000000"/>
              <w:bottom w:val="single" w:sz="4" w:space="0" w:color="000000"/>
            </w:tcBorders>
            <w:shd w:val="clear" w:color="auto" w:fill="CCCCCC"/>
            <w:vAlign w:val="center"/>
          </w:tcPr>
          <w:p w:rsidR="001C2911" w:rsidRPr="00253BC0" w:rsidRDefault="00491C89" w:rsidP="00E10C92">
            <w:pPr>
              <w:snapToGrid w:val="0"/>
              <w:jc w:val="right"/>
              <w:rPr>
                <w:b/>
                <w:bCs/>
                <w:sz w:val="18"/>
                <w:szCs w:val="18"/>
              </w:rPr>
            </w:pPr>
            <w:r>
              <w:rPr>
                <w:b/>
                <w:bCs/>
                <w:sz w:val="18"/>
                <w:szCs w:val="18"/>
              </w:rPr>
              <w:t>2.094.353,36</w:t>
            </w:r>
          </w:p>
        </w:tc>
        <w:tc>
          <w:tcPr>
            <w:tcW w:w="994" w:type="dxa"/>
            <w:tcBorders>
              <w:left w:val="single" w:sz="4" w:space="0" w:color="000000"/>
              <w:bottom w:val="single" w:sz="4" w:space="0" w:color="000000"/>
            </w:tcBorders>
            <w:shd w:val="clear" w:color="auto" w:fill="CCCCCC"/>
            <w:vAlign w:val="center"/>
          </w:tcPr>
          <w:p w:rsidR="001C2911" w:rsidRPr="00253BC0" w:rsidRDefault="00491C89" w:rsidP="00E10C92">
            <w:pPr>
              <w:snapToGrid w:val="0"/>
              <w:ind w:left="-13" w:right="-9"/>
              <w:jc w:val="right"/>
              <w:rPr>
                <w:b/>
                <w:bCs/>
                <w:sz w:val="18"/>
                <w:szCs w:val="18"/>
              </w:rPr>
            </w:pPr>
            <w:r>
              <w:rPr>
                <w:b/>
                <w:bCs/>
                <w:sz w:val="18"/>
                <w:szCs w:val="18"/>
              </w:rPr>
              <w:t>18.353,60</w:t>
            </w:r>
          </w:p>
        </w:tc>
        <w:tc>
          <w:tcPr>
            <w:tcW w:w="871" w:type="dxa"/>
            <w:tcBorders>
              <w:left w:val="single" w:sz="4" w:space="0" w:color="000000"/>
              <w:bottom w:val="single" w:sz="4" w:space="0" w:color="000000"/>
            </w:tcBorders>
            <w:shd w:val="clear" w:color="auto" w:fill="CCCCCC"/>
            <w:vAlign w:val="center"/>
          </w:tcPr>
          <w:p w:rsidR="001C2911" w:rsidRPr="00253BC0" w:rsidRDefault="00491C89" w:rsidP="00E10C92">
            <w:pPr>
              <w:snapToGrid w:val="0"/>
              <w:ind w:left="-51"/>
              <w:jc w:val="right"/>
              <w:rPr>
                <w:b/>
                <w:bCs/>
                <w:sz w:val="18"/>
                <w:szCs w:val="18"/>
              </w:rPr>
            </w:pPr>
            <w:r>
              <w:rPr>
                <w:b/>
                <w:bCs/>
                <w:sz w:val="18"/>
                <w:szCs w:val="18"/>
              </w:rPr>
              <w:t>51.711,60</w:t>
            </w:r>
          </w:p>
        </w:tc>
        <w:tc>
          <w:tcPr>
            <w:tcW w:w="1345" w:type="dxa"/>
            <w:tcBorders>
              <w:left w:val="single" w:sz="4" w:space="0" w:color="000000"/>
              <w:bottom w:val="single" w:sz="4" w:space="0" w:color="000000"/>
            </w:tcBorders>
            <w:shd w:val="clear" w:color="auto" w:fill="CCCCCC"/>
            <w:vAlign w:val="center"/>
          </w:tcPr>
          <w:p w:rsidR="001C2911" w:rsidRPr="00253BC0" w:rsidRDefault="00491C89" w:rsidP="00E10C92">
            <w:pPr>
              <w:snapToGrid w:val="0"/>
              <w:jc w:val="right"/>
              <w:rPr>
                <w:b/>
                <w:bCs/>
                <w:sz w:val="18"/>
                <w:szCs w:val="18"/>
              </w:rPr>
            </w:pPr>
            <w:r>
              <w:rPr>
                <w:b/>
                <w:bCs/>
                <w:sz w:val="18"/>
                <w:szCs w:val="18"/>
              </w:rPr>
              <w:t>1.857.353,17</w:t>
            </w:r>
          </w:p>
        </w:tc>
        <w:tc>
          <w:tcPr>
            <w:tcW w:w="1001" w:type="dxa"/>
            <w:tcBorders>
              <w:left w:val="single" w:sz="4" w:space="0" w:color="000000"/>
              <w:bottom w:val="single" w:sz="4" w:space="0" w:color="000000"/>
            </w:tcBorders>
            <w:shd w:val="clear" w:color="auto" w:fill="CCCCCC"/>
            <w:vAlign w:val="center"/>
          </w:tcPr>
          <w:p w:rsidR="001C2911" w:rsidRPr="00253BC0" w:rsidRDefault="00491C89" w:rsidP="00993C46">
            <w:pPr>
              <w:snapToGrid w:val="0"/>
              <w:jc w:val="right"/>
              <w:rPr>
                <w:b/>
                <w:bCs/>
                <w:sz w:val="18"/>
                <w:szCs w:val="18"/>
              </w:rPr>
            </w:pPr>
            <w:r>
              <w:rPr>
                <w:b/>
                <w:bCs/>
                <w:sz w:val="18"/>
                <w:szCs w:val="18"/>
              </w:rPr>
              <w:t>45.106.64</w:t>
            </w:r>
          </w:p>
        </w:tc>
        <w:tc>
          <w:tcPr>
            <w:tcW w:w="896" w:type="dxa"/>
            <w:tcBorders>
              <w:left w:val="single" w:sz="4" w:space="0" w:color="000000"/>
              <w:bottom w:val="single" w:sz="4" w:space="0" w:color="000000"/>
            </w:tcBorders>
            <w:shd w:val="clear" w:color="auto" w:fill="CCCCCC"/>
            <w:vAlign w:val="center"/>
          </w:tcPr>
          <w:p w:rsidR="001C2911" w:rsidRPr="00253BC0" w:rsidRDefault="00600197" w:rsidP="00993C46">
            <w:pPr>
              <w:snapToGrid w:val="0"/>
              <w:ind w:left="-145"/>
              <w:jc w:val="right"/>
              <w:rPr>
                <w:b/>
                <w:bCs/>
                <w:sz w:val="18"/>
                <w:szCs w:val="18"/>
              </w:rPr>
            </w:pPr>
            <w:r>
              <w:rPr>
                <w:b/>
                <w:bCs/>
                <w:sz w:val="18"/>
                <w:szCs w:val="18"/>
              </w:rPr>
              <w:t>32.377,59</w:t>
            </w:r>
          </w:p>
        </w:tc>
        <w:tc>
          <w:tcPr>
            <w:tcW w:w="1217" w:type="dxa"/>
            <w:tcBorders>
              <w:left w:val="single" w:sz="4" w:space="0" w:color="000000"/>
              <w:bottom w:val="single" w:sz="4" w:space="0" w:color="000000"/>
            </w:tcBorders>
            <w:shd w:val="clear" w:color="auto" w:fill="CCCCCC"/>
            <w:vAlign w:val="center"/>
          </w:tcPr>
          <w:p w:rsidR="001C2911" w:rsidRPr="00253BC0" w:rsidRDefault="003E2DC9" w:rsidP="00993C46">
            <w:pPr>
              <w:snapToGrid w:val="0"/>
              <w:ind w:left="-189" w:right="-8"/>
              <w:jc w:val="right"/>
              <w:rPr>
                <w:b/>
                <w:bCs/>
                <w:sz w:val="18"/>
                <w:szCs w:val="18"/>
              </w:rPr>
            </w:pPr>
            <w:r>
              <w:rPr>
                <w:b/>
                <w:bCs/>
                <w:sz w:val="18"/>
                <w:szCs w:val="18"/>
              </w:rPr>
              <w:t>60.218,20</w:t>
            </w:r>
          </w:p>
        </w:tc>
        <w:tc>
          <w:tcPr>
            <w:tcW w:w="1276" w:type="dxa"/>
            <w:tcBorders>
              <w:left w:val="single" w:sz="4" w:space="0" w:color="000000"/>
              <w:bottom w:val="single" w:sz="4" w:space="0" w:color="000000"/>
            </w:tcBorders>
            <w:shd w:val="clear" w:color="auto" w:fill="CCCCCC"/>
            <w:vAlign w:val="center"/>
          </w:tcPr>
          <w:p w:rsidR="001C2911" w:rsidRPr="00253BC0" w:rsidRDefault="003E2DC9" w:rsidP="00993C46">
            <w:pPr>
              <w:snapToGrid w:val="0"/>
              <w:jc w:val="right"/>
              <w:rPr>
                <w:b/>
                <w:bCs/>
                <w:sz w:val="18"/>
                <w:szCs w:val="18"/>
              </w:rPr>
            </w:pPr>
            <w:r>
              <w:rPr>
                <w:b/>
                <w:bCs/>
                <w:sz w:val="18"/>
                <w:szCs w:val="18"/>
              </w:rPr>
              <w:t>1.847.142,47</w:t>
            </w:r>
          </w:p>
        </w:tc>
        <w:tc>
          <w:tcPr>
            <w:tcW w:w="1134" w:type="dxa"/>
            <w:tcBorders>
              <w:left w:val="single" w:sz="4" w:space="0" w:color="000000"/>
              <w:bottom w:val="single" w:sz="4" w:space="0" w:color="000000"/>
            </w:tcBorders>
            <w:shd w:val="clear" w:color="auto" w:fill="CCCCCC"/>
            <w:vAlign w:val="center"/>
          </w:tcPr>
          <w:p w:rsidR="001C2911" w:rsidRPr="00253BC0" w:rsidRDefault="00B606D9" w:rsidP="00993C46">
            <w:pPr>
              <w:snapToGrid w:val="0"/>
              <w:ind w:left="-68"/>
              <w:jc w:val="right"/>
              <w:rPr>
                <w:b/>
                <w:bCs/>
                <w:sz w:val="18"/>
                <w:szCs w:val="18"/>
              </w:rPr>
            </w:pPr>
            <w:r>
              <w:rPr>
                <w:b/>
                <w:bCs/>
                <w:sz w:val="18"/>
                <w:szCs w:val="18"/>
              </w:rPr>
              <w:t>305,00</w:t>
            </w:r>
          </w:p>
        </w:tc>
        <w:tc>
          <w:tcPr>
            <w:tcW w:w="1134" w:type="dxa"/>
            <w:tcBorders>
              <w:left w:val="single" w:sz="4" w:space="0" w:color="000000"/>
              <w:bottom w:val="single" w:sz="4" w:space="0" w:color="000000"/>
            </w:tcBorders>
            <w:shd w:val="clear" w:color="auto" w:fill="CCCCCC"/>
            <w:vAlign w:val="center"/>
          </w:tcPr>
          <w:p w:rsidR="001C2911" w:rsidRPr="00253BC0" w:rsidRDefault="00B606D9" w:rsidP="00993C46">
            <w:pPr>
              <w:snapToGrid w:val="0"/>
              <w:ind w:left="-68"/>
              <w:jc w:val="right"/>
              <w:rPr>
                <w:b/>
                <w:bCs/>
                <w:sz w:val="18"/>
                <w:szCs w:val="18"/>
              </w:rPr>
            </w:pPr>
            <w:r>
              <w:rPr>
                <w:b/>
                <w:bCs/>
                <w:sz w:val="18"/>
                <w:szCs w:val="18"/>
              </w:rPr>
              <w:t>207.177,68</w:t>
            </w:r>
          </w:p>
        </w:tc>
        <w:tc>
          <w:tcPr>
            <w:tcW w:w="1087" w:type="dxa"/>
            <w:tcBorders>
              <w:left w:val="single" w:sz="4" w:space="0" w:color="000000"/>
              <w:bottom w:val="single" w:sz="4" w:space="0" w:color="000000"/>
              <w:right w:val="single" w:sz="4" w:space="0" w:color="000000"/>
            </w:tcBorders>
            <w:shd w:val="clear" w:color="auto" w:fill="CCCCCC"/>
            <w:vAlign w:val="center"/>
          </w:tcPr>
          <w:p w:rsidR="001C2911" w:rsidRPr="00253BC0" w:rsidRDefault="00B606D9" w:rsidP="00993C46">
            <w:pPr>
              <w:snapToGrid w:val="0"/>
              <w:jc w:val="right"/>
              <w:rPr>
                <w:b/>
                <w:bCs/>
                <w:sz w:val="18"/>
                <w:szCs w:val="18"/>
              </w:rPr>
            </w:pPr>
            <w:r>
              <w:rPr>
                <w:b/>
                <w:bCs/>
                <w:sz w:val="18"/>
                <w:szCs w:val="18"/>
              </w:rPr>
              <w:t>-</w:t>
            </w:r>
          </w:p>
        </w:tc>
      </w:tr>
      <w:tr w:rsidR="001C2911" w:rsidRPr="00253BC0" w:rsidTr="00DD1B63">
        <w:trPr>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lastRenderedPageBreak/>
              <w:t>Odsetki od podatków i opłat</w:t>
            </w:r>
          </w:p>
        </w:tc>
        <w:tc>
          <w:tcPr>
            <w:tcW w:w="1179" w:type="dxa"/>
            <w:tcBorders>
              <w:left w:val="single" w:sz="4" w:space="0" w:color="000000"/>
              <w:bottom w:val="single" w:sz="4" w:space="0" w:color="000000"/>
            </w:tcBorders>
            <w:vAlign w:val="center"/>
          </w:tcPr>
          <w:p w:rsidR="001C2911" w:rsidRPr="00253BC0" w:rsidRDefault="00504FC2" w:rsidP="00993C46">
            <w:pPr>
              <w:snapToGrid w:val="0"/>
              <w:ind w:right="57"/>
              <w:jc w:val="right"/>
              <w:rPr>
                <w:bCs/>
                <w:sz w:val="18"/>
                <w:szCs w:val="18"/>
              </w:rPr>
            </w:pPr>
            <w:r>
              <w:rPr>
                <w:bCs/>
                <w:sz w:val="18"/>
                <w:szCs w:val="18"/>
              </w:rPr>
              <w:t>691.486,30</w:t>
            </w:r>
          </w:p>
        </w:tc>
        <w:tc>
          <w:tcPr>
            <w:tcW w:w="1085"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99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3E2DC9"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600197" w:rsidP="00993C46">
            <w:pPr>
              <w:snapToGrid w:val="0"/>
              <w:ind w:left="-145"/>
              <w:jc w:val="right"/>
              <w:rPr>
                <w:bCs/>
                <w:sz w:val="18"/>
                <w:szCs w:val="18"/>
              </w:rPr>
            </w:pPr>
            <w:r>
              <w:rPr>
                <w:bCs/>
                <w:sz w:val="18"/>
                <w:szCs w:val="18"/>
              </w:rPr>
              <w:t>17.196,50</w:t>
            </w:r>
          </w:p>
        </w:tc>
        <w:tc>
          <w:tcPr>
            <w:tcW w:w="1217" w:type="dxa"/>
            <w:tcBorders>
              <w:left w:val="single" w:sz="4" w:space="0" w:color="000000"/>
              <w:bottom w:val="single" w:sz="4" w:space="0" w:color="000000"/>
            </w:tcBorders>
            <w:vAlign w:val="center"/>
          </w:tcPr>
          <w:p w:rsidR="001C2911" w:rsidRPr="00253BC0" w:rsidRDefault="003E2DC9" w:rsidP="00993C46">
            <w:pPr>
              <w:snapToGrid w:val="0"/>
              <w:ind w:left="-189" w:right="-8"/>
              <w:jc w:val="right"/>
              <w:rPr>
                <w:bCs/>
                <w:sz w:val="18"/>
                <w:szCs w:val="18"/>
              </w:rPr>
            </w:pPr>
            <w:r>
              <w:rPr>
                <w:bCs/>
                <w:sz w:val="18"/>
                <w:szCs w:val="18"/>
              </w:rPr>
              <w:t>4.466,80</w:t>
            </w:r>
          </w:p>
        </w:tc>
        <w:tc>
          <w:tcPr>
            <w:tcW w:w="1276" w:type="dxa"/>
            <w:tcBorders>
              <w:left w:val="single" w:sz="4" w:space="0" w:color="000000"/>
              <w:bottom w:val="single" w:sz="4" w:space="0" w:color="000000"/>
            </w:tcBorders>
            <w:vAlign w:val="center"/>
          </w:tcPr>
          <w:p w:rsidR="001C2911" w:rsidRPr="00253BC0" w:rsidRDefault="00B606D9" w:rsidP="00993C46">
            <w:pPr>
              <w:snapToGrid w:val="0"/>
              <w:jc w:val="right"/>
              <w:rPr>
                <w:bCs/>
                <w:sz w:val="18"/>
                <w:szCs w:val="18"/>
              </w:rPr>
            </w:pPr>
            <w:r>
              <w:rPr>
                <w:bCs/>
                <w:sz w:val="18"/>
                <w:szCs w:val="18"/>
              </w:rPr>
              <w:t>516.000,30</w:t>
            </w:r>
          </w:p>
        </w:tc>
        <w:tc>
          <w:tcPr>
            <w:tcW w:w="113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B606D9" w:rsidP="00993C46">
            <w:pPr>
              <w:snapToGrid w:val="0"/>
              <w:jc w:val="right"/>
              <w:rPr>
                <w:bCs/>
                <w:sz w:val="18"/>
                <w:szCs w:val="18"/>
              </w:rPr>
            </w:pPr>
            <w:r>
              <w:rPr>
                <w:bCs/>
                <w:sz w:val="18"/>
                <w:szCs w:val="18"/>
              </w:rPr>
              <w:t>175.486,00</w:t>
            </w:r>
          </w:p>
        </w:tc>
        <w:tc>
          <w:tcPr>
            <w:tcW w:w="1087" w:type="dxa"/>
            <w:tcBorders>
              <w:left w:val="single" w:sz="4" w:space="0" w:color="000000"/>
              <w:bottom w:val="single" w:sz="4" w:space="0" w:color="000000"/>
              <w:right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Odsetki od sprzedaży ratalnej </w:t>
            </w:r>
          </w:p>
        </w:tc>
        <w:tc>
          <w:tcPr>
            <w:tcW w:w="1179" w:type="dxa"/>
            <w:tcBorders>
              <w:left w:val="single" w:sz="4" w:space="0" w:color="000000"/>
              <w:bottom w:val="single" w:sz="4" w:space="0" w:color="000000"/>
            </w:tcBorders>
            <w:vAlign w:val="center"/>
          </w:tcPr>
          <w:p w:rsidR="00504FC2" w:rsidRPr="00253BC0" w:rsidRDefault="00504FC2" w:rsidP="00491C89">
            <w:pPr>
              <w:snapToGrid w:val="0"/>
              <w:ind w:right="57"/>
              <w:jc w:val="right"/>
              <w:rPr>
                <w:bCs/>
                <w:sz w:val="18"/>
                <w:szCs w:val="18"/>
              </w:rPr>
            </w:pPr>
            <w:r>
              <w:rPr>
                <w:bCs/>
                <w:sz w:val="18"/>
                <w:szCs w:val="18"/>
              </w:rPr>
              <w:t>10.247,7</w:t>
            </w:r>
            <w:r w:rsidR="00491C89">
              <w:rPr>
                <w:bCs/>
                <w:sz w:val="18"/>
                <w:szCs w:val="18"/>
              </w:rPr>
              <w:t>6</w:t>
            </w:r>
          </w:p>
        </w:tc>
        <w:tc>
          <w:tcPr>
            <w:tcW w:w="1085" w:type="dxa"/>
            <w:tcBorders>
              <w:left w:val="single" w:sz="4" w:space="0" w:color="000000"/>
              <w:bottom w:val="single" w:sz="4" w:space="0" w:color="000000"/>
            </w:tcBorders>
            <w:vAlign w:val="center"/>
          </w:tcPr>
          <w:p w:rsidR="001C2911" w:rsidRPr="00253BC0" w:rsidRDefault="00504FC2" w:rsidP="00491C89">
            <w:pPr>
              <w:snapToGrid w:val="0"/>
              <w:jc w:val="right"/>
              <w:rPr>
                <w:bCs/>
                <w:sz w:val="18"/>
                <w:szCs w:val="18"/>
              </w:rPr>
            </w:pPr>
            <w:r>
              <w:rPr>
                <w:bCs/>
                <w:sz w:val="18"/>
                <w:szCs w:val="18"/>
              </w:rPr>
              <w:t>10.247,7</w:t>
            </w:r>
            <w:r w:rsidR="00491C89">
              <w:rPr>
                <w:bCs/>
                <w:sz w:val="18"/>
                <w:szCs w:val="18"/>
              </w:rPr>
              <w:t>6</w:t>
            </w:r>
          </w:p>
        </w:tc>
        <w:tc>
          <w:tcPr>
            <w:tcW w:w="99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3E2DC9"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3E2DC9"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3E2DC9"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B606D9" w:rsidP="00B606D9">
            <w:pPr>
              <w:snapToGrid w:val="0"/>
              <w:jc w:val="right"/>
              <w:rPr>
                <w:bCs/>
                <w:sz w:val="18"/>
                <w:szCs w:val="18"/>
              </w:rPr>
            </w:pPr>
            <w:r>
              <w:rPr>
                <w:bCs/>
                <w:sz w:val="18"/>
                <w:szCs w:val="18"/>
              </w:rPr>
              <w:t>10.247,76</w:t>
            </w:r>
          </w:p>
        </w:tc>
        <w:tc>
          <w:tcPr>
            <w:tcW w:w="113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r>
      <w:tr w:rsidR="001C2911" w:rsidRPr="00253BC0" w:rsidTr="00DD1B63">
        <w:trPr>
          <w:trHeight w:val="382"/>
          <w:jc w:val="right"/>
        </w:trPr>
        <w:tc>
          <w:tcPr>
            <w:tcW w:w="1630" w:type="dxa"/>
            <w:tcBorders>
              <w:left w:val="single" w:sz="4" w:space="0" w:color="000000"/>
              <w:bottom w:val="single" w:sz="4" w:space="0" w:color="000000"/>
            </w:tcBorders>
            <w:vAlign w:val="center"/>
          </w:tcPr>
          <w:p w:rsidR="001C2911" w:rsidRPr="00D47DF3" w:rsidRDefault="00504FC2" w:rsidP="00504FC2">
            <w:pPr>
              <w:snapToGrid w:val="0"/>
              <w:rPr>
                <w:sz w:val="16"/>
                <w:szCs w:val="16"/>
              </w:rPr>
            </w:pPr>
            <w:r>
              <w:rPr>
                <w:sz w:val="16"/>
                <w:szCs w:val="16"/>
              </w:rPr>
              <w:t>Odsetki pozostałe</w:t>
            </w:r>
          </w:p>
        </w:tc>
        <w:tc>
          <w:tcPr>
            <w:tcW w:w="1179" w:type="dxa"/>
            <w:tcBorders>
              <w:left w:val="single" w:sz="4" w:space="0" w:color="000000"/>
              <w:bottom w:val="single" w:sz="4" w:space="0" w:color="000000"/>
            </w:tcBorders>
            <w:vAlign w:val="center"/>
          </w:tcPr>
          <w:p w:rsidR="001C2911" w:rsidRPr="00253BC0" w:rsidRDefault="00504FC2" w:rsidP="00993C46">
            <w:pPr>
              <w:snapToGrid w:val="0"/>
              <w:ind w:right="57"/>
              <w:jc w:val="right"/>
              <w:rPr>
                <w:bCs/>
                <w:sz w:val="18"/>
                <w:szCs w:val="18"/>
              </w:rPr>
            </w:pPr>
            <w:r>
              <w:rPr>
                <w:bCs/>
                <w:sz w:val="18"/>
                <w:szCs w:val="18"/>
              </w:rPr>
              <w:t>9,19</w:t>
            </w:r>
          </w:p>
        </w:tc>
        <w:tc>
          <w:tcPr>
            <w:tcW w:w="1085" w:type="dxa"/>
            <w:tcBorders>
              <w:left w:val="single" w:sz="4" w:space="0" w:color="000000"/>
              <w:bottom w:val="single" w:sz="4" w:space="0" w:color="000000"/>
            </w:tcBorders>
            <w:vAlign w:val="center"/>
          </w:tcPr>
          <w:p w:rsidR="00504FC2" w:rsidRPr="00253BC0" w:rsidRDefault="00504FC2" w:rsidP="00504FC2">
            <w:pPr>
              <w:snapToGrid w:val="0"/>
              <w:jc w:val="right"/>
              <w:rPr>
                <w:bCs/>
                <w:sz w:val="18"/>
                <w:szCs w:val="18"/>
              </w:rPr>
            </w:pPr>
            <w:r>
              <w:rPr>
                <w:bCs/>
                <w:sz w:val="18"/>
                <w:szCs w:val="18"/>
              </w:rPr>
              <w:t>9,19</w:t>
            </w:r>
          </w:p>
        </w:tc>
        <w:tc>
          <w:tcPr>
            <w:tcW w:w="994" w:type="dxa"/>
            <w:tcBorders>
              <w:left w:val="single" w:sz="4" w:space="0" w:color="000000"/>
              <w:bottom w:val="single" w:sz="4" w:space="0" w:color="000000"/>
            </w:tcBorders>
            <w:vAlign w:val="center"/>
          </w:tcPr>
          <w:p w:rsidR="001C2911" w:rsidRPr="00253BC0" w:rsidRDefault="003E2DC9" w:rsidP="00993C46">
            <w:pPr>
              <w:snapToGrid w:val="0"/>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3E2DC9"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Default="003E2DC9"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Default="003E2DC9"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Default="003E2DC9"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1C2911" w:rsidP="00993C46">
            <w:pPr>
              <w:snapToGrid w:val="0"/>
              <w:ind w:left="-189" w:right="-8"/>
              <w:jc w:val="right"/>
              <w:rPr>
                <w:bCs/>
                <w:sz w:val="18"/>
                <w:szCs w:val="18"/>
              </w:rPr>
            </w:pPr>
          </w:p>
        </w:tc>
        <w:tc>
          <w:tcPr>
            <w:tcW w:w="1276" w:type="dxa"/>
            <w:tcBorders>
              <w:left w:val="single" w:sz="4" w:space="0" w:color="000000"/>
              <w:bottom w:val="single" w:sz="4" w:space="0" w:color="000000"/>
            </w:tcBorders>
            <w:vAlign w:val="center"/>
          </w:tcPr>
          <w:p w:rsidR="001C2911" w:rsidRPr="00253BC0" w:rsidRDefault="00B606D9" w:rsidP="00993C46">
            <w:pPr>
              <w:snapToGrid w:val="0"/>
              <w:jc w:val="right"/>
              <w:rPr>
                <w:bCs/>
                <w:sz w:val="18"/>
                <w:szCs w:val="18"/>
              </w:rPr>
            </w:pPr>
            <w:r>
              <w:rPr>
                <w:bCs/>
                <w:sz w:val="18"/>
                <w:szCs w:val="18"/>
              </w:rPr>
              <w:t>9,19</w:t>
            </w:r>
          </w:p>
        </w:tc>
        <w:tc>
          <w:tcPr>
            <w:tcW w:w="1134" w:type="dxa"/>
            <w:tcBorders>
              <w:left w:val="single" w:sz="4" w:space="0" w:color="000000"/>
              <w:bottom w:val="single" w:sz="4" w:space="0" w:color="000000"/>
            </w:tcBorders>
            <w:vAlign w:val="center"/>
          </w:tcPr>
          <w:p w:rsidR="001C2911" w:rsidRPr="00253BC0" w:rsidRDefault="00B606D9"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B606D9"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B606D9"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shd w:val="clear" w:color="auto" w:fill="C0C0C0"/>
            <w:vAlign w:val="center"/>
          </w:tcPr>
          <w:p w:rsidR="001C2911" w:rsidRPr="00D47DF3" w:rsidRDefault="001C2911" w:rsidP="00993C46">
            <w:pPr>
              <w:snapToGrid w:val="0"/>
              <w:rPr>
                <w:b/>
                <w:bCs/>
                <w:sz w:val="16"/>
                <w:szCs w:val="16"/>
              </w:rPr>
            </w:pPr>
            <w:r w:rsidRPr="00D47DF3">
              <w:rPr>
                <w:b/>
                <w:bCs/>
                <w:sz w:val="16"/>
                <w:szCs w:val="16"/>
              </w:rPr>
              <w:t>RAZEM § 0910, § 0920:</w:t>
            </w:r>
          </w:p>
        </w:tc>
        <w:tc>
          <w:tcPr>
            <w:tcW w:w="1179" w:type="dxa"/>
            <w:tcBorders>
              <w:left w:val="single" w:sz="4" w:space="0" w:color="000000"/>
              <w:bottom w:val="single" w:sz="4" w:space="0" w:color="000000"/>
            </w:tcBorders>
            <w:shd w:val="clear" w:color="auto" w:fill="C0C0C0"/>
            <w:vAlign w:val="center"/>
          </w:tcPr>
          <w:p w:rsidR="001C2911" w:rsidRPr="00253BC0" w:rsidRDefault="00504FC2" w:rsidP="00491C89">
            <w:pPr>
              <w:snapToGrid w:val="0"/>
              <w:ind w:right="57"/>
              <w:jc w:val="right"/>
              <w:rPr>
                <w:b/>
                <w:bCs/>
                <w:sz w:val="18"/>
                <w:szCs w:val="18"/>
              </w:rPr>
            </w:pPr>
            <w:r>
              <w:rPr>
                <w:b/>
                <w:bCs/>
                <w:sz w:val="18"/>
                <w:szCs w:val="18"/>
              </w:rPr>
              <w:t>701.743,2</w:t>
            </w:r>
            <w:r w:rsidR="00491C89">
              <w:rPr>
                <w:b/>
                <w:bCs/>
                <w:sz w:val="18"/>
                <w:szCs w:val="18"/>
              </w:rPr>
              <w:t>5</w:t>
            </w:r>
          </w:p>
        </w:tc>
        <w:tc>
          <w:tcPr>
            <w:tcW w:w="1085" w:type="dxa"/>
            <w:tcBorders>
              <w:left w:val="single" w:sz="4" w:space="0" w:color="000000"/>
              <w:bottom w:val="single" w:sz="4" w:space="0" w:color="000000"/>
            </w:tcBorders>
            <w:shd w:val="clear" w:color="auto" w:fill="C0C0C0"/>
            <w:vAlign w:val="center"/>
          </w:tcPr>
          <w:p w:rsidR="001C2911" w:rsidRPr="00253BC0" w:rsidRDefault="00491C89" w:rsidP="00993C46">
            <w:pPr>
              <w:snapToGrid w:val="0"/>
              <w:jc w:val="right"/>
              <w:rPr>
                <w:b/>
                <w:bCs/>
                <w:sz w:val="18"/>
                <w:szCs w:val="18"/>
              </w:rPr>
            </w:pPr>
            <w:r>
              <w:rPr>
                <w:b/>
                <w:bCs/>
                <w:sz w:val="18"/>
                <w:szCs w:val="18"/>
              </w:rPr>
              <w:t>10.256,95</w:t>
            </w:r>
          </w:p>
        </w:tc>
        <w:tc>
          <w:tcPr>
            <w:tcW w:w="994" w:type="dxa"/>
            <w:tcBorders>
              <w:left w:val="single" w:sz="4" w:space="0" w:color="000000"/>
              <w:bottom w:val="single" w:sz="4" w:space="0" w:color="000000"/>
            </w:tcBorders>
            <w:shd w:val="clear" w:color="auto" w:fill="C0C0C0"/>
            <w:vAlign w:val="center"/>
          </w:tcPr>
          <w:p w:rsidR="001C2911" w:rsidRPr="00253BC0" w:rsidRDefault="00AA285B" w:rsidP="00993C46">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C0C0C0"/>
            <w:vAlign w:val="center"/>
          </w:tcPr>
          <w:p w:rsidR="001C2911" w:rsidRPr="00253BC0" w:rsidRDefault="00AA285B" w:rsidP="00993C46">
            <w:pPr>
              <w:snapToGrid w:val="0"/>
              <w:ind w:left="-51"/>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C0C0C0"/>
            <w:vAlign w:val="center"/>
          </w:tcPr>
          <w:p w:rsidR="001C2911" w:rsidRPr="00253BC0" w:rsidRDefault="00AA285B"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shd w:val="clear" w:color="auto" w:fill="C0C0C0"/>
            <w:vAlign w:val="center"/>
          </w:tcPr>
          <w:p w:rsidR="001C2911" w:rsidRPr="00253BC0" w:rsidRDefault="00AA285B"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C0C0C0"/>
            <w:vAlign w:val="center"/>
          </w:tcPr>
          <w:p w:rsidR="001C2911" w:rsidRPr="00253BC0" w:rsidRDefault="00600197" w:rsidP="00993C46">
            <w:pPr>
              <w:snapToGrid w:val="0"/>
              <w:ind w:left="-145"/>
              <w:jc w:val="right"/>
              <w:rPr>
                <w:b/>
                <w:bCs/>
                <w:sz w:val="18"/>
                <w:szCs w:val="18"/>
              </w:rPr>
            </w:pPr>
            <w:r>
              <w:rPr>
                <w:b/>
                <w:bCs/>
                <w:sz w:val="18"/>
                <w:szCs w:val="18"/>
              </w:rPr>
              <w:t>17.196,50</w:t>
            </w:r>
          </w:p>
        </w:tc>
        <w:tc>
          <w:tcPr>
            <w:tcW w:w="1217" w:type="dxa"/>
            <w:tcBorders>
              <w:left w:val="single" w:sz="4" w:space="0" w:color="000000"/>
              <w:bottom w:val="single" w:sz="4" w:space="0" w:color="000000"/>
            </w:tcBorders>
            <w:shd w:val="clear" w:color="auto" w:fill="C0C0C0"/>
            <w:vAlign w:val="center"/>
          </w:tcPr>
          <w:p w:rsidR="001C2911" w:rsidRPr="00253BC0" w:rsidRDefault="003E2DC9" w:rsidP="00993C46">
            <w:pPr>
              <w:snapToGrid w:val="0"/>
              <w:ind w:left="-189" w:right="-8"/>
              <w:jc w:val="right"/>
              <w:rPr>
                <w:b/>
                <w:bCs/>
                <w:sz w:val="18"/>
                <w:szCs w:val="18"/>
              </w:rPr>
            </w:pPr>
            <w:r>
              <w:rPr>
                <w:b/>
                <w:bCs/>
                <w:sz w:val="18"/>
                <w:szCs w:val="18"/>
              </w:rPr>
              <w:t>4.466,80</w:t>
            </w:r>
          </w:p>
        </w:tc>
        <w:tc>
          <w:tcPr>
            <w:tcW w:w="1276" w:type="dxa"/>
            <w:tcBorders>
              <w:left w:val="single" w:sz="4" w:space="0" w:color="000000"/>
              <w:bottom w:val="single" w:sz="4" w:space="0" w:color="000000"/>
            </w:tcBorders>
            <w:shd w:val="clear" w:color="auto" w:fill="C0C0C0"/>
            <w:vAlign w:val="center"/>
          </w:tcPr>
          <w:p w:rsidR="001C2911" w:rsidRPr="00253BC0" w:rsidRDefault="00B606D9" w:rsidP="00993C46">
            <w:pPr>
              <w:snapToGrid w:val="0"/>
              <w:jc w:val="right"/>
              <w:rPr>
                <w:b/>
                <w:bCs/>
                <w:sz w:val="18"/>
                <w:szCs w:val="18"/>
              </w:rPr>
            </w:pPr>
            <w:r>
              <w:rPr>
                <w:b/>
                <w:bCs/>
                <w:sz w:val="18"/>
                <w:szCs w:val="18"/>
              </w:rPr>
              <w:t>526.257,25</w:t>
            </w:r>
          </w:p>
        </w:tc>
        <w:tc>
          <w:tcPr>
            <w:tcW w:w="1134" w:type="dxa"/>
            <w:tcBorders>
              <w:left w:val="single" w:sz="4" w:space="0" w:color="000000"/>
              <w:bottom w:val="single" w:sz="4" w:space="0" w:color="000000"/>
            </w:tcBorders>
            <w:shd w:val="clear" w:color="auto" w:fill="C0C0C0"/>
            <w:vAlign w:val="center"/>
          </w:tcPr>
          <w:p w:rsidR="001C2911" w:rsidRPr="00253BC0" w:rsidRDefault="00B606D9" w:rsidP="00993C46">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C0C0C0"/>
            <w:vAlign w:val="center"/>
          </w:tcPr>
          <w:p w:rsidR="001C2911" w:rsidRPr="00253BC0" w:rsidRDefault="00B606D9" w:rsidP="00993C46">
            <w:pPr>
              <w:snapToGrid w:val="0"/>
              <w:jc w:val="right"/>
              <w:rPr>
                <w:b/>
                <w:bCs/>
                <w:sz w:val="18"/>
                <w:szCs w:val="18"/>
              </w:rPr>
            </w:pPr>
            <w:r>
              <w:rPr>
                <w:b/>
                <w:bCs/>
                <w:sz w:val="18"/>
                <w:szCs w:val="18"/>
              </w:rPr>
              <w:t>175.486,00</w:t>
            </w:r>
          </w:p>
        </w:tc>
        <w:tc>
          <w:tcPr>
            <w:tcW w:w="1087" w:type="dxa"/>
            <w:tcBorders>
              <w:left w:val="single" w:sz="4" w:space="0" w:color="000000"/>
              <w:bottom w:val="single" w:sz="4" w:space="0" w:color="000000"/>
              <w:right w:val="single" w:sz="4" w:space="0" w:color="000000"/>
            </w:tcBorders>
            <w:shd w:val="clear" w:color="auto" w:fill="C0C0C0"/>
            <w:vAlign w:val="center"/>
          </w:tcPr>
          <w:p w:rsidR="001C2911" w:rsidRPr="00253BC0" w:rsidRDefault="00B606D9" w:rsidP="00993C46">
            <w:pPr>
              <w:snapToGrid w:val="0"/>
              <w:jc w:val="right"/>
              <w:rPr>
                <w:b/>
                <w:bCs/>
                <w:sz w:val="18"/>
                <w:szCs w:val="18"/>
              </w:rPr>
            </w:pPr>
            <w:r>
              <w:rPr>
                <w:b/>
                <w:bCs/>
                <w:sz w:val="18"/>
                <w:szCs w:val="18"/>
              </w:rPr>
              <w:t>-</w:t>
            </w:r>
          </w:p>
        </w:tc>
      </w:tr>
      <w:tr w:rsidR="001C2911" w:rsidRPr="00253BC0" w:rsidTr="00DD1B63">
        <w:trPr>
          <w:trHeight w:val="386"/>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Z tytułu usług</w:t>
            </w:r>
          </w:p>
        </w:tc>
        <w:tc>
          <w:tcPr>
            <w:tcW w:w="1179" w:type="dxa"/>
            <w:tcBorders>
              <w:left w:val="single" w:sz="4" w:space="0" w:color="000000"/>
              <w:bottom w:val="single" w:sz="4" w:space="0" w:color="000000"/>
            </w:tcBorders>
            <w:vAlign w:val="center"/>
          </w:tcPr>
          <w:p w:rsidR="001C2911" w:rsidRPr="00253BC0" w:rsidRDefault="00504FC2" w:rsidP="00E10C92">
            <w:pPr>
              <w:snapToGrid w:val="0"/>
              <w:ind w:right="57"/>
              <w:jc w:val="right"/>
              <w:rPr>
                <w:bCs/>
                <w:sz w:val="18"/>
                <w:szCs w:val="18"/>
              </w:rPr>
            </w:pPr>
            <w:r>
              <w:rPr>
                <w:bCs/>
                <w:sz w:val="18"/>
                <w:szCs w:val="18"/>
              </w:rPr>
              <w:t>2.566,00</w:t>
            </w:r>
          </w:p>
        </w:tc>
        <w:tc>
          <w:tcPr>
            <w:tcW w:w="1085" w:type="dxa"/>
            <w:tcBorders>
              <w:left w:val="single" w:sz="4" w:space="0" w:color="000000"/>
              <w:bottom w:val="single" w:sz="4" w:space="0" w:color="000000"/>
            </w:tcBorders>
            <w:vAlign w:val="center"/>
          </w:tcPr>
          <w:p w:rsidR="001C2911" w:rsidRPr="00253BC0" w:rsidRDefault="00504FC2" w:rsidP="00E10C92">
            <w:pPr>
              <w:snapToGrid w:val="0"/>
              <w:jc w:val="right"/>
              <w:rPr>
                <w:bCs/>
                <w:sz w:val="18"/>
                <w:szCs w:val="18"/>
              </w:rPr>
            </w:pPr>
            <w:r>
              <w:rPr>
                <w:bCs/>
                <w:sz w:val="18"/>
                <w:szCs w:val="18"/>
              </w:rPr>
              <w:t>2.566,00</w:t>
            </w:r>
          </w:p>
        </w:tc>
        <w:tc>
          <w:tcPr>
            <w:tcW w:w="994" w:type="dxa"/>
            <w:tcBorders>
              <w:left w:val="single" w:sz="4" w:space="0" w:color="000000"/>
              <w:bottom w:val="single" w:sz="4" w:space="0" w:color="000000"/>
            </w:tcBorders>
            <w:vAlign w:val="center"/>
          </w:tcPr>
          <w:p w:rsidR="001C2911" w:rsidRPr="00253BC0"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1.400,00</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102,00</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B606D9" w:rsidRDefault="00B606D9" w:rsidP="00993C46">
            <w:pPr>
              <w:snapToGrid w:val="0"/>
              <w:jc w:val="right"/>
              <w:rPr>
                <w:b/>
                <w:bCs/>
                <w:sz w:val="14"/>
                <w:szCs w:val="14"/>
              </w:rPr>
            </w:pPr>
            <w:r w:rsidRPr="00B606D9">
              <w:rPr>
                <w:b/>
                <w:bCs/>
                <w:sz w:val="14"/>
                <w:szCs w:val="14"/>
              </w:rPr>
              <w:t>1.064,00</w:t>
            </w:r>
          </w:p>
        </w:tc>
      </w:tr>
      <w:tr w:rsidR="001C2911" w:rsidRPr="00253BC0" w:rsidTr="00DD1B63">
        <w:trPr>
          <w:cantSplit/>
          <w:trHeight w:val="419"/>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Dzierżawa składników majątkowych</w:t>
            </w:r>
          </w:p>
        </w:tc>
        <w:tc>
          <w:tcPr>
            <w:tcW w:w="1179" w:type="dxa"/>
            <w:tcBorders>
              <w:left w:val="single" w:sz="4" w:space="0" w:color="000000"/>
              <w:bottom w:val="single" w:sz="4" w:space="0" w:color="000000"/>
            </w:tcBorders>
            <w:vAlign w:val="center"/>
          </w:tcPr>
          <w:p w:rsidR="001C2911" w:rsidRPr="00253BC0" w:rsidRDefault="00E10C92" w:rsidP="00E10C92">
            <w:pPr>
              <w:snapToGrid w:val="0"/>
              <w:ind w:right="57"/>
              <w:jc w:val="right"/>
              <w:rPr>
                <w:bCs/>
                <w:sz w:val="18"/>
                <w:szCs w:val="18"/>
              </w:rPr>
            </w:pPr>
            <w:r>
              <w:rPr>
                <w:bCs/>
                <w:sz w:val="18"/>
                <w:szCs w:val="18"/>
              </w:rPr>
              <w:t>12.887,89</w:t>
            </w:r>
          </w:p>
        </w:tc>
        <w:tc>
          <w:tcPr>
            <w:tcW w:w="1085" w:type="dxa"/>
            <w:tcBorders>
              <w:left w:val="single" w:sz="4" w:space="0" w:color="000000"/>
              <w:bottom w:val="single" w:sz="4" w:space="0" w:color="000000"/>
            </w:tcBorders>
            <w:vAlign w:val="center"/>
          </w:tcPr>
          <w:p w:rsidR="001C2911" w:rsidRPr="00253BC0" w:rsidRDefault="00E10C92" w:rsidP="00E10C92">
            <w:pPr>
              <w:snapToGrid w:val="0"/>
              <w:jc w:val="right"/>
              <w:rPr>
                <w:bCs/>
                <w:sz w:val="18"/>
                <w:szCs w:val="18"/>
              </w:rPr>
            </w:pPr>
            <w:r>
              <w:rPr>
                <w:bCs/>
                <w:sz w:val="18"/>
                <w:szCs w:val="18"/>
              </w:rPr>
              <w:t>7.466,34</w:t>
            </w:r>
          </w:p>
        </w:tc>
        <w:tc>
          <w:tcPr>
            <w:tcW w:w="994" w:type="dxa"/>
            <w:tcBorders>
              <w:left w:val="single" w:sz="4" w:space="0" w:color="000000"/>
              <w:bottom w:val="single" w:sz="4" w:space="0" w:color="000000"/>
            </w:tcBorders>
            <w:vAlign w:val="center"/>
          </w:tcPr>
          <w:p w:rsidR="001C2911" w:rsidRPr="00253BC0"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9D6024" w:rsidP="00993C46">
            <w:pPr>
              <w:snapToGrid w:val="0"/>
              <w:jc w:val="right"/>
              <w:rPr>
                <w:bCs/>
                <w:sz w:val="18"/>
                <w:szCs w:val="18"/>
              </w:rPr>
            </w:pPr>
            <w:r>
              <w:rPr>
                <w:bCs/>
                <w:sz w:val="18"/>
                <w:szCs w:val="18"/>
              </w:rPr>
              <w:t>7.466,34</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r>
      <w:tr w:rsidR="001C2911" w:rsidRPr="00253BC0" w:rsidTr="00DD1B63">
        <w:trPr>
          <w:trHeight w:val="411"/>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 xml:space="preserve">Zaliczki i fundusz alimentacyjny </w:t>
            </w:r>
          </w:p>
        </w:tc>
        <w:tc>
          <w:tcPr>
            <w:tcW w:w="1179" w:type="dxa"/>
            <w:tcBorders>
              <w:left w:val="single" w:sz="4" w:space="0" w:color="000000"/>
              <w:bottom w:val="single" w:sz="4" w:space="0" w:color="000000"/>
            </w:tcBorders>
            <w:vAlign w:val="center"/>
          </w:tcPr>
          <w:p w:rsidR="001C2911" w:rsidRPr="00253BC0" w:rsidRDefault="001B25FA" w:rsidP="00E10C92">
            <w:pPr>
              <w:snapToGrid w:val="0"/>
              <w:ind w:right="57"/>
              <w:jc w:val="right"/>
              <w:rPr>
                <w:bCs/>
                <w:sz w:val="18"/>
                <w:szCs w:val="18"/>
              </w:rPr>
            </w:pPr>
            <w:r>
              <w:rPr>
                <w:bCs/>
                <w:sz w:val="18"/>
                <w:szCs w:val="18"/>
              </w:rPr>
              <w:t>1.350.453,10</w:t>
            </w:r>
          </w:p>
        </w:tc>
        <w:tc>
          <w:tcPr>
            <w:tcW w:w="1085" w:type="dxa"/>
            <w:tcBorders>
              <w:left w:val="single" w:sz="4" w:space="0" w:color="000000"/>
              <w:bottom w:val="single" w:sz="4" w:space="0" w:color="000000"/>
            </w:tcBorders>
            <w:vAlign w:val="center"/>
          </w:tcPr>
          <w:p w:rsidR="001C2911" w:rsidRPr="00253BC0" w:rsidRDefault="001B25FA" w:rsidP="00E10C92">
            <w:pPr>
              <w:snapToGrid w:val="0"/>
              <w:jc w:val="right"/>
              <w:rPr>
                <w:bCs/>
                <w:sz w:val="18"/>
                <w:szCs w:val="18"/>
              </w:rPr>
            </w:pPr>
            <w:r>
              <w:rPr>
                <w:bCs/>
                <w:sz w:val="18"/>
                <w:szCs w:val="18"/>
              </w:rPr>
              <w:t>1.350.453,10</w:t>
            </w:r>
          </w:p>
        </w:tc>
        <w:tc>
          <w:tcPr>
            <w:tcW w:w="994" w:type="dxa"/>
            <w:tcBorders>
              <w:left w:val="single" w:sz="4" w:space="0" w:color="000000"/>
              <w:bottom w:val="single" w:sz="4" w:space="0" w:color="000000"/>
            </w:tcBorders>
            <w:vAlign w:val="center"/>
          </w:tcPr>
          <w:p w:rsidR="001C2911" w:rsidRPr="00253BC0"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925B07" w:rsidRDefault="00AA285B" w:rsidP="00993C46">
            <w:pPr>
              <w:snapToGrid w:val="0"/>
              <w:jc w:val="right"/>
              <w:rPr>
                <w:bCs/>
                <w:sz w:val="14"/>
                <w:szCs w:val="14"/>
              </w:rPr>
            </w:pPr>
            <w:r>
              <w:rPr>
                <w:bCs/>
                <w:sz w:val="14"/>
                <w:szCs w:val="14"/>
              </w:rPr>
              <w:t>1.350.453,10</w:t>
            </w:r>
          </w:p>
        </w:tc>
      </w:tr>
      <w:tr w:rsidR="001C2911" w:rsidRPr="00253BC0" w:rsidTr="00DD1B63">
        <w:trPr>
          <w:trHeight w:val="403"/>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sidRPr="00D47DF3">
              <w:rPr>
                <w:sz w:val="16"/>
                <w:szCs w:val="16"/>
              </w:rPr>
              <w:t>należności z różnych dochodów</w:t>
            </w:r>
            <w:r>
              <w:rPr>
                <w:sz w:val="16"/>
                <w:szCs w:val="16"/>
              </w:rPr>
              <w:t xml:space="preserve"> i opłat</w:t>
            </w:r>
          </w:p>
        </w:tc>
        <w:tc>
          <w:tcPr>
            <w:tcW w:w="1179" w:type="dxa"/>
            <w:tcBorders>
              <w:left w:val="single" w:sz="4" w:space="0" w:color="000000"/>
              <w:bottom w:val="single" w:sz="4" w:space="0" w:color="000000"/>
            </w:tcBorders>
            <w:vAlign w:val="center"/>
          </w:tcPr>
          <w:p w:rsidR="001C2911" w:rsidRPr="00253BC0" w:rsidRDefault="001B25FA" w:rsidP="00E10C92">
            <w:pPr>
              <w:snapToGrid w:val="0"/>
              <w:ind w:right="57"/>
              <w:jc w:val="right"/>
              <w:rPr>
                <w:bCs/>
                <w:sz w:val="18"/>
                <w:szCs w:val="18"/>
              </w:rPr>
            </w:pPr>
            <w:r>
              <w:rPr>
                <w:bCs/>
                <w:sz w:val="18"/>
                <w:szCs w:val="18"/>
              </w:rPr>
              <w:t>3.970,89</w:t>
            </w:r>
          </w:p>
        </w:tc>
        <w:tc>
          <w:tcPr>
            <w:tcW w:w="1085" w:type="dxa"/>
            <w:tcBorders>
              <w:left w:val="single" w:sz="4" w:space="0" w:color="000000"/>
              <w:bottom w:val="single" w:sz="4" w:space="0" w:color="000000"/>
            </w:tcBorders>
            <w:vAlign w:val="center"/>
          </w:tcPr>
          <w:p w:rsidR="001C2911" w:rsidRPr="00253BC0" w:rsidRDefault="00491C89" w:rsidP="00E10C92">
            <w:pPr>
              <w:snapToGrid w:val="0"/>
              <w:jc w:val="right"/>
              <w:rPr>
                <w:bCs/>
                <w:sz w:val="18"/>
                <w:szCs w:val="18"/>
              </w:rPr>
            </w:pPr>
            <w:r>
              <w:rPr>
                <w:bCs/>
                <w:sz w:val="18"/>
                <w:szCs w:val="18"/>
              </w:rPr>
              <w:t>1.319,80</w:t>
            </w:r>
          </w:p>
        </w:tc>
        <w:tc>
          <w:tcPr>
            <w:tcW w:w="994" w:type="dxa"/>
            <w:tcBorders>
              <w:left w:val="single" w:sz="4" w:space="0" w:color="000000"/>
              <w:bottom w:val="single" w:sz="4" w:space="0" w:color="000000"/>
            </w:tcBorders>
            <w:vAlign w:val="center"/>
          </w:tcPr>
          <w:p w:rsidR="001C2911" w:rsidRPr="00253BC0"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Pr="00253BC0"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1.191,55</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128,25</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vAlign w:val="center"/>
          </w:tcPr>
          <w:p w:rsidR="001C2911" w:rsidRPr="00D47DF3" w:rsidRDefault="001C2911" w:rsidP="00993C46">
            <w:pPr>
              <w:snapToGrid w:val="0"/>
              <w:rPr>
                <w:sz w:val="16"/>
                <w:szCs w:val="16"/>
              </w:rPr>
            </w:pPr>
            <w:r>
              <w:rPr>
                <w:sz w:val="16"/>
                <w:szCs w:val="16"/>
              </w:rPr>
              <w:t>nienależnie pobrane świadczenia rodzinne i zasiłek stały</w:t>
            </w:r>
          </w:p>
        </w:tc>
        <w:tc>
          <w:tcPr>
            <w:tcW w:w="1179" w:type="dxa"/>
            <w:tcBorders>
              <w:left w:val="single" w:sz="4" w:space="0" w:color="000000"/>
              <w:bottom w:val="single" w:sz="4" w:space="0" w:color="000000"/>
            </w:tcBorders>
            <w:vAlign w:val="center"/>
          </w:tcPr>
          <w:p w:rsidR="001C2911" w:rsidRPr="00253BC0" w:rsidRDefault="00E10C92" w:rsidP="00E10C92">
            <w:pPr>
              <w:snapToGrid w:val="0"/>
              <w:ind w:right="57"/>
              <w:jc w:val="right"/>
              <w:rPr>
                <w:bCs/>
                <w:sz w:val="18"/>
                <w:szCs w:val="18"/>
              </w:rPr>
            </w:pPr>
            <w:r>
              <w:rPr>
                <w:bCs/>
                <w:sz w:val="18"/>
                <w:szCs w:val="18"/>
              </w:rPr>
              <w:t>3</w:t>
            </w:r>
            <w:r w:rsidR="001B25FA">
              <w:rPr>
                <w:bCs/>
                <w:sz w:val="18"/>
                <w:szCs w:val="18"/>
              </w:rPr>
              <w:t>24,09</w:t>
            </w:r>
          </w:p>
        </w:tc>
        <w:tc>
          <w:tcPr>
            <w:tcW w:w="1085" w:type="dxa"/>
            <w:tcBorders>
              <w:left w:val="single" w:sz="4" w:space="0" w:color="000000"/>
              <w:bottom w:val="single" w:sz="4" w:space="0" w:color="000000"/>
            </w:tcBorders>
            <w:vAlign w:val="center"/>
          </w:tcPr>
          <w:p w:rsidR="001C2911" w:rsidRPr="00253BC0" w:rsidRDefault="001B25FA" w:rsidP="00E10C92">
            <w:pPr>
              <w:snapToGrid w:val="0"/>
              <w:jc w:val="right"/>
              <w:rPr>
                <w:bCs/>
                <w:sz w:val="18"/>
                <w:szCs w:val="18"/>
              </w:rPr>
            </w:pPr>
            <w:r>
              <w:rPr>
                <w:bCs/>
                <w:sz w:val="18"/>
                <w:szCs w:val="18"/>
              </w:rPr>
              <w:t>0,00</w:t>
            </w:r>
          </w:p>
        </w:tc>
        <w:tc>
          <w:tcPr>
            <w:tcW w:w="994" w:type="dxa"/>
            <w:tcBorders>
              <w:left w:val="single" w:sz="4" w:space="0" w:color="000000"/>
              <w:bottom w:val="single" w:sz="4" w:space="0" w:color="000000"/>
            </w:tcBorders>
            <w:vAlign w:val="center"/>
          </w:tcPr>
          <w:p w:rsidR="001C2911" w:rsidRPr="00253BC0"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vAlign w:val="center"/>
          </w:tcPr>
          <w:p w:rsidR="001C2911" w:rsidRDefault="001C2911" w:rsidP="00993C46">
            <w:pPr>
              <w:snapToGrid w:val="0"/>
              <w:rPr>
                <w:sz w:val="16"/>
                <w:szCs w:val="16"/>
              </w:rPr>
            </w:pPr>
            <w:r>
              <w:rPr>
                <w:sz w:val="16"/>
                <w:szCs w:val="16"/>
              </w:rPr>
              <w:t>Opłaty za sprzedaż alkoholu</w:t>
            </w:r>
          </w:p>
        </w:tc>
        <w:tc>
          <w:tcPr>
            <w:tcW w:w="1179" w:type="dxa"/>
            <w:tcBorders>
              <w:left w:val="single" w:sz="4" w:space="0" w:color="000000"/>
              <w:bottom w:val="single" w:sz="4" w:space="0" w:color="000000"/>
            </w:tcBorders>
            <w:vAlign w:val="center"/>
          </w:tcPr>
          <w:p w:rsidR="001C2911" w:rsidRDefault="00E10C92" w:rsidP="00E10C92">
            <w:pPr>
              <w:snapToGrid w:val="0"/>
              <w:ind w:right="57"/>
              <w:jc w:val="right"/>
              <w:rPr>
                <w:bCs/>
                <w:sz w:val="18"/>
                <w:szCs w:val="18"/>
              </w:rPr>
            </w:pPr>
            <w:r>
              <w:rPr>
                <w:bCs/>
                <w:sz w:val="18"/>
                <w:szCs w:val="18"/>
              </w:rPr>
              <w:t>87.781,96</w:t>
            </w:r>
          </w:p>
        </w:tc>
        <w:tc>
          <w:tcPr>
            <w:tcW w:w="1085" w:type="dxa"/>
            <w:tcBorders>
              <w:left w:val="single" w:sz="4" w:space="0" w:color="000000"/>
              <w:bottom w:val="single" w:sz="4" w:space="0" w:color="000000"/>
            </w:tcBorders>
            <w:vAlign w:val="center"/>
          </w:tcPr>
          <w:p w:rsidR="001C2911" w:rsidRDefault="00491C89" w:rsidP="00E10C92">
            <w:pPr>
              <w:snapToGrid w:val="0"/>
              <w:jc w:val="right"/>
              <w:rPr>
                <w:bCs/>
                <w:sz w:val="18"/>
                <w:szCs w:val="18"/>
              </w:rPr>
            </w:pPr>
            <w:r>
              <w:rPr>
                <w:bCs/>
                <w:sz w:val="18"/>
                <w:szCs w:val="18"/>
              </w:rPr>
              <w:t>0,00</w:t>
            </w:r>
          </w:p>
        </w:tc>
        <w:tc>
          <w:tcPr>
            <w:tcW w:w="994" w:type="dxa"/>
            <w:tcBorders>
              <w:left w:val="single" w:sz="4" w:space="0" w:color="000000"/>
              <w:bottom w:val="single" w:sz="4" w:space="0" w:color="000000"/>
            </w:tcBorders>
            <w:vAlign w:val="center"/>
          </w:tcPr>
          <w:p w:rsidR="001C2911" w:rsidRDefault="00AA285B" w:rsidP="00993C46">
            <w:pPr>
              <w:snapToGrid w:val="0"/>
              <w:ind w:left="-13" w:right="-9"/>
              <w:jc w:val="right"/>
              <w:rPr>
                <w:bCs/>
                <w:sz w:val="18"/>
                <w:szCs w:val="18"/>
              </w:rPr>
            </w:pPr>
            <w:r>
              <w:rPr>
                <w:bCs/>
                <w:sz w:val="18"/>
                <w:szCs w:val="18"/>
              </w:rPr>
              <w:t>-</w:t>
            </w:r>
          </w:p>
        </w:tc>
        <w:tc>
          <w:tcPr>
            <w:tcW w:w="871" w:type="dxa"/>
            <w:tcBorders>
              <w:left w:val="single" w:sz="4" w:space="0" w:color="000000"/>
              <w:bottom w:val="single" w:sz="4" w:space="0" w:color="000000"/>
            </w:tcBorders>
            <w:vAlign w:val="center"/>
          </w:tcPr>
          <w:p w:rsidR="001C2911" w:rsidRPr="00253BC0" w:rsidRDefault="00AA285B" w:rsidP="00993C46">
            <w:pPr>
              <w:snapToGrid w:val="0"/>
              <w:ind w:left="-51"/>
              <w:jc w:val="right"/>
              <w:rPr>
                <w:bCs/>
                <w:sz w:val="18"/>
                <w:szCs w:val="18"/>
              </w:rPr>
            </w:pPr>
            <w:r>
              <w:rPr>
                <w:bCs/>
                <w:sz w:val="18"/>
                <w:szCs w:val="18"/>
              </w:rPr>
              <w:t>-</w:t>
            </w:r>
          </w:p>
        </w:tc>
        <w:tc>
          <w:tcPr>
            <w:tcW w:w="1345" w:type="dxa"/>
            <w:tcBorders>
              <w:left w:val="single" w:sz="4" w:space="0" w:color="000000"/>
              <w:bottom w:val="single" w:sz="4" w:space="0" w:color="000000"/>
            </w:tcBorders>
            <w:vAlign w:val="center"/>
          </w:tcPr>
          <w:p w:rsidR="001C2911" w:rsidRDefault="00AA285B" w:rsidP="00993C46">
            <w:pPr>
              <w:snapToGrid w:val="0"/>
              <w:jc w:val="right"/>
              <w:rPr>
                <w:bCs/>
                <w:sz w:val="18"/>
                <w:szCs w:val="18"/>
              </w:rPr>
            </w:pPr>
            <w:r>
              <w:rPr>
                <w:bCs/>
                <w:sz w:val="18"/>
                <w:szCs w:val="18"/>
              </w:rPr>
              <w:t>-</w:t>
            </w:r>
          </w:p>
        </w:tc>
        <w:tc>
          <w:tcPr>
            <w:tcW w:w="1001" w:type="dxa"/>
            <w:tcBorders>
              <w:left w:val="single" w:sz="4" w:space="0" w:color="000000"/>
              <w:bottom w:val="single" w:sz="4" w:space="0" w:color="000000"/>
            </w:tcBorders>
            <w:vAlign w:val="center"/>
          </w:tcPr>
          <w:p w:rsidR="001C2911" w:rsidRDefault="00AA285B" w:rsidP="00993C46">
            <w:pPr>
              <w:snapToGrid w:val="0"/>
              <w:jc w:val="right"/>
              <w:rPr>
                <w:bCs/>
                <w:sz w:val="18"/>
                <w:szCs w:val="18"/>
              </w:rPr>
            </w:pPr>
            <w:r>
              <w:rPr>
                <w:bCs/>
                <w:sz w:val="18"/>
                <w:szCs w:val="18"/>
              </w:rPr>
              <w:t>-</w:t>
            </w:r>
          </w:p>
        </w:tc>
        <w:tc>
          <w:tcPr>
            <w:tcW w:w="896" w:type="dxa"/>
            <w:tcBorders>
              <w:left w:val="single" w:sz="4" w:space="0" w:color="000000"/>
              <w:bottom w:val="single" w:sz="4" w:space="0" w:color="000000"/>
            </w:tcBorders>
            <w:vAlign w:val="center"/>
          </w:tcPr>
          <w:p w:rsidR="001C2911" w:rsidRDefault="00AA285B" w:rsidP="00993C46">
            <w:pPr>
              <w:snapToGrid w:val="0"/>
              <w:ind w:left="-145"/>
              <w:jc w:val="right"/>
              <w:rPr>
                <w:bCs/>
                <w:sz w:val="18"/>
                <w:szCs w:val="18"/>
              </w:rPr>
            </w:pPr>
            <w:r>
              <w:rPr>
                <w:bCs/>
                <w:sz w:val="18"/>
                <w:szCs w:val="18"/>
              </w:rPr>
              <w:t>-</w:t>
            </w:r>
          </w:p>
        </w:tc>
        <w:tc>
          <w:tcPr>
            <w:tcW w:w="1217" w:type="dxa"/>
            <w:tcBorders>
              <w:left w:val="single" w:sz="4" w:space="0" w:color="000000"/>
              <w:bottom w:val="single" w:sz="4" w:space="0" w:color="000000"/>
            </w:tcBorders>
            <w:vAlign w:val="center"/>
          </w:tcPr>
          <w:p w:rsidR="001C2911" w:rsidRPr="00253BC0" w:rsidRDefault="00AA285B" w:rsidP="00993C46">
            <w:pPr>
              <w:snapToGrid w:val="0"/>
              <w:ind w:left="-189" w:right="-8"/>
              <w:jc w:val="right"/>
              <w:rPr>
                <w:bCs/>
                <w:sz w:val="18"/>
                <w:szCs w:val="18"/>
              </w:rPr>
            </w:pPr>
            <w:r>
              <w:rPr>
                <w:bCs/>
                <w:sz w:val="18"/>
                <w:szCs w:val="18"/>
              </w:rPr>
              <w:t>-</w:t>
            </w:r>
          </w:p>
        </w:tc>
        <w:tc>
          <w:tcPr>
            <w:tcW w:w="1276"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134" w:type="dxa"/>
            <w:tcBorders>
              <w:left w:val="single" w:sz="4" w:space="0" w:color="000000"/>
              <w:bottom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c>
          <w:tcPr>
            <w:tcW w:w="1087" w:type="dxa"/>
            <w:tcBorders>
              <w:left w:val="single" w:sz="4" w:space="0" w:color="000000"/>
              <w:bottom w:val="single" w:sz="4" w:space="0" w:color="000000"/>
              <w:right w:val="single" w:sz="4" w:space="0" w:color="000000"/>
            </w:tcBorders>
            <w:vAlign w:val="center"/>
          </w:tcPr>
          <w:p w:rsidR="001C2911" w:rsidRPr="00253BC0" w:rsidRDefault="00AA285B" w:rsidP="00993C46">
            <w:pPr>
              <w:snapToGrid w:val="0"/>
              <w:jc w:val="right"/>
              <w:rPr>
                <w:bCs/>
                <w:sz w:val="18"/>
                <w:szCs w:val="18"/>
              </w:rPr>
            </w:pPr>
            <w:r>
              <w:rPr>
                <w:bCs/>
                <w:sz w:val="18"/>
                <w:szCs w:val="18"/>
              </w:rPr>
              <w:t>-</w:t>
            </w:r>
          </w:p>
        </w:tc>
      </w:tr>
      <w:tr w:rsidR="001C2911" w:rsidRPr="00253BC0" w:rsidTr="00DD1B63">
        <w:trPr>
          <w:jc w:val="right"/>
        </w:trPr>
        <w:tc>
          <w:tcPr>
            <w:tcW w:w="1630" w:type="dxa"/>
            <w:tcBorders>
              <w:left w:val="single" w:sz="4" w:space="0" w:color="000000"/>
              <w:bottom w:val="single" w:sz="4" w:space="0" w:color="000000"/>
            </w:tcBorders>
            <w:shd w:val="clear" w:color="auto" w:fill="CCCCCC"/>
            <w:vAlign w:val="center"/>
          </w:tcPr>
          <w:p w:rsidR="001C2911" w:rsidRPr="00D47DF3" w:rsidRDefault="001C2911" w:rsidP="00993C46">
            <w:pPr>
              <w:snapToGrid w:val="0"/>
              <w:jc w:val="right"/>
              <w:rPr>
                <w:b/>
                <w:bCs/>
                <w:sz w:val="16"/>
                <w:szCs w:val="16"/>
              </w:rPr>
            </w:pPr>
            <w:r w:rsidRPr="00D47DF3">
              <w:rPr>
                <w:b/>
                <w:bCs/>
                <w:sz w:val="16"/>
                <w:szCs w:val="16"/>
              </w:rPr>
              <w:t>RAZEM POZOSTAŁE:</w:t>
            </w:r>
          </w:p>
        </w:tc>
        <w:tc>
          <w:tcPr>
            <w:tcW w:w="1179" w:type="dxa"/>
            <w:tcBorders>
              <w:left w:val="single" w:sz="4" w:space="0" w:color="000000"/>
              <w:bottom w:val="single" w:sz="4" w:space="0" w:color="000000"/>
            </w:tcBorders>
            <w:shd w:val="clear" w:color="auto" w:fill="CCCCCC"/>
            <w:vAlign w:val="center"/>
          </w:tcPr>
          <w:p w:rsidR="001C2911" w:rsidRPr="00253BC0" w:rsidRDefault="00E10C92" w:rsidP="00993C46">
            <w:pPr>
              <w:snapToGrid w:val="0"/>
              <w:ind w:right="57"/>
              <w:jc w:val="right"/>
              <w:rPr>
                <w:b/>
                <w:bCs/>
                <w:sz w:val="18"/>
                <w:szCs w:val="18"/>
              </w:rPr>
            </w:pPr>
            <w:r>
              <w:rPr>
                <w:b/>
                <w:bCs/>
                <w:sz w:val="18"/>
                <w:szCs w:val="18"/>
              </w:rPr>
              <w:t>1.457.983,93</w:t>
            </w:r>
          </w:p>
        </w:tc>
        <w:tc>
          <w:tcPr>
            <w:tcW w:w="1085" w:type="dxa"/>
            <w:tcBorders>
              <w:left w:val="single" w:sz="4" w:space="0" w:color="000000"/>
              <w:bottom w:val="single" w:sz="4" w:space="0" w:color="000000"/>
            </w:tcBorders>
            <w:shd w:val="clear" w:color="auto" w:fill="CCCCCC"/>
            <w:vAlign w:val="center"/>
          </w:tcPr>
          <w:p w:rsidR="001C2911" w:rsidRPr="00253BC0" w:rsidRDefault="00491C89" w:rsidP="00491C89">
            <w:pPr>
              <w:snapToGrid w:val="0"/>
              <w:rPr>
                <w:b/>
                <w:bCs/>
                <w:sz w:val="18"/>
                <w:szCs w:val="18"/>
              </w:rPr>
            </w:pPr>
            <w:r>
              <w:rPr>
                <w:b/>
                <w:bCs/>
                <w:sz w:val="18"/>
                <w:szCs w:val="18"/>
              </w:rPr>
              <w:t>1.361.805,24</w:t>
            </w:r>
          </w:p>
        </w:tc>
        <w:tc>
          <w:tcPr>
            <w:tcW w:w="994"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13" w:right="-9"/>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51"/>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CCCCCC"/>
            <w:vAlign w:val="center"/>
          </w:tcPr>
          <w:p w:rsidR="001C2911" w:rsidRPr="00253BC0" w:rsidRDefault="00DD1B63" w:rsidP="00993C46">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shd w:val="clear" w:color="auto" w:fill="CCCCCC"/>
            <w:vAlign w:val="center"/>
          </w:tcPr>
          <w:p w:rsidR="001C2911" w:rsidRPr="00253BC0" w:rsidRDefault="00DD1B63" w:rsidP="00993C46">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189" w:right="-8"/>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CCCCCC"/>
            <w:vAlign w:val="center"/>
          </w:tcPr>
          <w:p w:rsidR="001C2911" w:rsidRPr="00253BC0" w:rsidRDefault="00DD1B63" w:rsidP="00993C46">
            <w:pPr>
              <w:snapToGrid w:val="0"/>
              <w:jc w:val="right"/>
              <w:rPr>
                <w:b/>
                <w:bCs/>
                <w:sz w:val="18"/>
                <w:szCs w:val="18"/>
              </w:rPr>
            </w:pPr>
            <w:r>
              <w:rPr>
                <w:b/>
                <w:bCs/>
                <w:sz w:val="18"/>
                <w:szCs w:val="18"/>
              </w:rPr>
              <w:t>10.057,89</w:t>
            </w:r>
          </w:p>
        </w:tc>
        <w:tc>
          <w:tcPr>
            <w:tcW w:w="1134"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68"/>
              <w:jc w:val="right"/>
              <w:rPr>
                <w:b/>
                <w:bCs/>
                <w:sz w:val="18"/>
                <w:szCs w:val="18"/>
              </w:rPr>
            </w:pPr>
            <w:r>
              <w:rPr>
                <w:b/>
                <w:bCs/>
                <w:sz w:val="18"/>
                <w:szCs w:val="18"/>
              </w:rPr>
              <w:t>230,25</w:t>
            </w:r>
          </w:p>
        </w:tc>
        <w:tc>
          <w:tcPr>
            <w:tcW w:w="1134" w:type="dxa"/>
            <w:tcBorders>
              <w:left w:val="single" w:sz="4" w:space="0" w:color="000000"/>
              <w:bottom w:val="single" w:sz="4" w:space="0" w:color="000000"/>
            </w:tcBorders>
            <w:shd w:val="clear" w:color="auto" w:fill="CCCCCC"/>
            <w:vAlign w:val="center"/>
          </w:tcPr>
          <w:p w:rsidR="001C2911" w:rsidRPr="00253BC0" w:rsidRDefault="00DD1B63" w:rsidP="00993C46">
            <w:pPr>
              <w:snapToGrid w:val="0"/>
              <w:ind w:left="-68"/>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CCCCCC"/>
            <w:vAlign w:val="center"/>
          </w:tcPr>
          <w:p w:rsidR="001C2911" w:rsidRPr="00DD1B63" w:rsidRDefault="00DD1B63" w:rsidP="00993C46">
            <w:pPr>
              <w:snapToGrid w:val="0"/>
              <w:jc w:val="right"/>
              <w:rPr>
                <w:b/>
                <w:bCs/>
                <w:sz w:val="16"/>
                <w:szCs w:val="16"/>
              </w:rPr>
            </w:pPr>
            <w:r w:rsidRPr="00DD1B63">
              <w:rPr>
                <w:b/>
                <w:bCs/>
                <w:sz w:val="16"/>
                <w:szCs w:val="16"/>
              </w:rPr>
              <w:t>1.351.517,10</w:t>
            </w:r>
          </w:p>
        </w:tc>
      </w:tr>
      <w:tr w:rsidR="00600197" w:rsidRPr="00253BC0" w:rsidTr="00DD1B63">
        <w:trPr>
          <w:trHeight w:val="421"/>
          <w:jc w:val="right"/>
        </w:trPr>
        <w:tc>
          <w:tcPr>
            <w:tcW w:w="1630" w:type="dxa"/>
            <w:tcBorders>
              <w:left w:val="single" w:sz="4" w:space="0" w:color="000000"/>
              <w:bottom w:val="single" w:sz="4" w:space="0" w:color="000000"/>
            </w:tcBorders>
            <w:shd w:val="clear" w:color="auto" w:fill="CCCCCC"/>
            <w:vAlign w:val="center"/>
          </w:tcPr>
          <w:p w:rsidR="00600197" w:rsidRPr="00D47DF3" w:rsidRDefault="00600197" w:rsidP="00993C46">
            <w:pPr>
              <w:snapToGrid w:val="0"/>
              <w:jc w:val="right"/>
              <w:rPr>
                <w:b/>
                <w:bCs/>
                <w:sz w:val="16"/>
                <w:szCs w:val="16"/>
              </w:rPr>
            </w:pPr>
            <w:r w:rsidRPr="00D47DF3">
              <w:rPr>
                <w:b/>
                <w:bCs/>
                <w:sz w:val="16"/>
                <w:szCs w:val="16"/>
              </w:rPr>
              <w:t>OGÓŁEM:</w:t>
            </w:r>
          </w:p>
        </w:tc>
        <w:tc>
          <w:tcPr>
            <w:tcW w:w="1179" w:type="dxa"/>
            <w:tcBorders>
              <w:left w:val="single" w:sz="4" w:space="0" w:color="000000"/>
              <w:bottom w:val="single" w:sz="4" w:space="0" w:color="000000"/>
            </w:tcBorders>
            <w:shd w:val="clear" w:color="auto" w:fill="CCCCCC"/>
            <w:vAlign w:val="center"/>
          </w:tcPr>
          <w:p w:rsidR="00600197" w:rsidRPr="00253BC0" w:rsidRDefault="00600197" w:rsidP="00993C46">
            <w:pPr>
              <w:snapToGrid w:val="0"/>
              <w:ind w:right="57"/>
              <w:jc w:val="right"/>
              <w:rPr>
                <w:b/>
                <w:bCs/>
                <w:sz w:val="18"/>
                <w:szCs w:val="18"/>
              </w:rPr>
            </w:pPr>
            <w:r>
              <w:rPr>
                <w:b/>
                <w:bCs/>
                <w:sz w:val="18"/>
                <w:szCs w:val="18"/>
              </w:rPr>
              <w:t>8.129.154,69</w:t>
            </w:r>
          </w:p>
        </w:tc>
        <w:tc>
          <w:tcPr>
            <w:tcW w:w="1085" w:type="dxa"/>
            <w:tcBorders>
              <w:left w:val="single" w:sz="4" w:space="0" w:color="000000"/>
              <w:bottom w:val="single" w:sz="4" w:space="0" w:color="000000"/>
            </w:tcBorders>
            <w:shd w:val="clear" w:color="auto" w:fill="CCCCCC"/>
            <w:vAlign w:val="center"/>
          </w:tcPr>
          <w:p w:rsidR="00600197" w:rsidRPr="00253BC0" w:rsidRDefault="00600197" w:rsidP="00993C46">
            <w:pPr>
              <w:snapToGrid w:val="0"/>
              <w:jc w:val="right"/>
              <w:rPr>
                <w:b/>
                <w:bCs/>
                <w:sz w:val="18"/>
                <w:szCs w:val="18"/>
              </w:rPr>
            </w:pPr>
            <w:r>
              <w:rPr>
                <w:b/>
                <w:bCs/>
                <w:sz w:val="18"/>
                <w:szCs w:val="18"/>
              </w:rPr>
              <w:t>3.466.415,55</w:t>
            </w:r>
          </w:p>
        </w:tc>
        <w:tc>
          <w:tcPr>
            <w:tcW w:w="994" w:type="dxa"/>
            <w:tcBorders>
              <w:left w:val="single" w:sz="4" w:space="0" w:color="000000"/>
              <w:bottom w:val="single" w:sz="4" w:space="0" w:color="000000"/>
            </w:tcBorders>
            <w:shd w:val="clear" w:color="auto" w:fill="CCCCCC"/>
            <w:vAlign w:val="center"/>
          </w:tcPr>
          <w:p w:rsidR="00600197" w:rsidRPr="00253BC0" w:rsidRDefault="00DD1B63" w:rsidP="00993C46">
            <w:pPr>
              <w:snapToGrid w:val="0"/>
              <w:ind w:left="-13" w:right="-9"/>
              <w:jc w:val="right"/>
              <w:rPr>
                <w:b/>
                <w:bCs/>
                <w:sz w:val="18"/>
                <w:szCs w:val="18"/>
              </w:rPr>
            </w:pPr>
            <w:r>
              <w:rPr>
                <w:b/>
                <w:bCs/>
                <w:sz w:val="18"/>
                <w:szCs w:val="18"/>
              </w:rPr>
              <w:t>18.353,60</w:t>
            </w:r>
          </w:p>
        </w:tc>
        <w:tc>
          <w:tcPr>
            <w:tcW w:w="871" w:type="dxa"/>
            <w:tcBorders>
              <w:left w:val="single" w:sz="4" w:space="0" w:color="000000"/>
              <w:bottom w:val="single" w:sz="4" w:space="0" w:color="000000"/>
            </w:tcBorders>
            <w:shd w:val="clear" w:color="auto" w:fill="CCCCCC"/>
            <w:vAlign w:val="center"/>
          </w:tcPr>
          <w:p w:rsidR="00600197" w:rsidRPr="00253BC0" w:rsidRDefault="00DD1B63" w:rsidP="00993C46">
            <w:pPr>
              <w:snapToGrid w:val="0"/>
              <w:ind w:left="-51"/>
              <w:jc w:val="right"/>
              <w:rPr>
                <w:b/>
                <w:bCs/>
                <w:sz w:val="18"/>
                <w:szCs w:val="18"/>
              </w:rPr>
            </w:pPr>
            <w:r>
              <w:rPr>
                <w:b/>
                <w:bCs/>
                <w:sz w:val="18"/>
                <w:szCs w:val="18"/>
              </w:rPr>
              <w:t>51.711,60</w:t>
            </w:r>
          </w:p>
        </w:tc>
        <w:tc>
          <w:tcPr>
            <w:tcW w:w="1345" w:type="dxa"/>
            <w:tcBorders>
              <w:left w:val="single" w:sz="4" w:space="0" w:color="000000"/>
              <w:bottom w:val="single" w:sz="4" w:space="0" w:color="000000"/>
            </w:tcBorders>
            <w:shd w:val="clear" w:color="auto" w:fill="CCCCCC"/>
            <w:vAlign w:val="center"/>
          </w:tcPr>
          <w:p w:rsidR="00600197" w:rsidRPr="00253BC0" w:rsidRDefault="003E2DC9" w:rsidP="00993C46">
            <w:pPr>
              <w:snapToGrid w:val="0"/>
              <w:jc w:val="right"/>
              <w:rPr>
                <w:b/>
                <w:bCs/>
                <w:sz w:val="18"/>
                <w:szCs w:val="18"/>
              </w:rPr>
            </w:pPr>
            <w:r>
              <w:rPr>
                <w:b/>
                <w:bCs/>
                <w:sz w:val="18"/>
                <w:szCs w:val="18"/>
              </w:rPr>
              <w:t>1.857.353,17</w:t>
            </w:r>
          </w:p>
        </w:tc>
        <w:tc>
          <w:tcPr>
            <w:tcW w:w="1001" w:type="dxa"/>
            <w:tcBorders>
              <w:left w:val="single" w:sz="4" w:space="0" w:color="000000"/>
              <w:bottom w:val="single" w:sz="4" w:space="0" w:color="000000"/>
            </w:tcBorders>
            <w:shd w:val="clear" w:color="auto" w:fill="CCCCCC"/>
            <w:vAlign w:val="center"/>
          </w:tcPr>
          <w:p w:rsidR="00600197" w:rsidRPr="00253BC0" w:rsidRDefault="00600197" w:rsidP="003F16BC">
            <w:pPr>
              <w:snapToGrid w:val="0"/>
              <w:jc w:val="right"/>
              <w:rPr>
                <w:b/>
                <w:bCs/>
                <w:sz w:val="18"/>
                <w:szCs w:val="18"/>
              </w:rPr>
            </w:pPr>
            <w:r>
              <w:rPr>
                <w:b/>
                <w:bCs/>
                <w:sz w:val="18"/>
                <w:szCs w:val="18"/>
              </w:rPr>
              <w:t>45.106,64</w:t>
            </w:r>
          </w:p>
        </w:tc>
        <w:tc>
          <w:tcPr>
            <w:tcW w:w="896" w:type="dxa"/>
            <w:tcBorders>
              <w:left w:val="single" w:sz="4" w:space="0" w:color="000000"/>
              <w:bottom w:val="single" w:sz="4" w:space="0" w:color="000000"/>
            </w:tcBorders>
            <w:shd w:val="clear" w:color="auto" w:fill="CCCCCC"/>
            <w:vAlign w:val="center"/>
          </w:tcPr>
          <w:p w:rsidR="00600197" w:rsidRPr="00253BC0" w:rsidRDefault="00600197" w:rsidP="003F16BC">
            <w:pPr>
              <w:snapToGrid w:val="0"/>
              <w:ind w:left="-145"/>
              <w:jc w:val="right"/>
              <w:rPr>
                <w:b/>
                <w:bCs/>
                <w:sz w:val="18"/>
                <w:szCs w:val="18"/>
              </w:rPr>
            </w:pPr>
            <w:r>
              <w:rPr>
                <w:b/>
                <w:bCs/>
                <w:sz w:val="18"/>
                <w:szCs w:val="18"/>
              </w:rPr>
              <w:t>49.574,09</w:t>
            </w:r>
          </w:p>
        </w:tc>
        <w:tc>
          <w:tcPr>
            <w:tcW w:w="1217" w:type="dxa"/>
            <w:tcBorders>
              <w:left w:val="single" w:sz="4" w:space="0" w:color="000000"/>
              <w:bottom w:val="single" w:sz="4" w:space="0" w:color="000000"/>
            </w:tcBorders>
            <w:shd w:val="clear" w:color="auto" w:fill="CCCCCC"/>
            <w:vAlign w:val="center"/>
          </w:tcPr>
          <w:p w:rsidR="00600197" w:rsidRPr="00253BC0" w:rsidRDefault="003E2DC9" w:rsidP="00993C46">
            <w:pPr>
              <w:snapToGrid w:val="0"/>
              <w:ind w:left="-189" w:right="-8"/>
              <w:jc w:val="right"/>
              <w:rPr>
                <w:b/>
                <w:bCs/>
                <w:sz w:val="18"/>
                <w:szCs w:val="18"/>
              </w:rPr>
            </w:pPr>
            <w:r>
              <w:rPr>
                <w:b/>
                <w:bCs/>
                <w:sz w:val="18"/>
                <w:szCs w:val="18"/>
              </w:rPr>
              <w:t>64.685,00</w:t>
            </w:r>
          </w:p>
        </w:tc>
        <w:tc>
          <w:tcPr>
            <w:tcW w:w="1276" w:type="dxa"/>
            <w:tcBorders>
              <w:left w:val="single" w:sz="4" w:space="0" w:color="000000"/>
              <w:bottom w:val="single" w:sz="4" w:space="0" w:color="000000"/>
            </w:tcBorders>
            <w:shd w:val="clear" w:color="auto" w:fill="CCCCCC"/>
            <w:vAlign w:val="center"/>
          </w:tcPr>
          <w:p w:rsidR="00600197" w:rsidRPr="00253BC0" w:rsidRDefault="00DD1B63" w:rsidP="00993C46">
            <w:pPr>
              <w:snapToGrid w:val="0"/>
              <w:jc w:val="right"/>
              <w:rPr>
                <w:b/>
                <w:bCs/>
                <w:sz w:val="18"/>
                <w:szCs w:val="18"/>
              </w:rPr>
            </w:pPr>
            <w:r>
              <w:rPr>
                <w:b/>
                <w:bCs/>
                <w:sz w:val="18"/>
                <w:szCs w:val="18"/>
              </w:rPr>
              <w:t>2.383.457,61</w:t>
            </w:r>
          </w:p>
        </w:tc>
        <w:tc>
          <w:tcPr>
            <w:tcW w:w="1134" w:type="dxa"/>
            <w:tcBorders>
              <w:left w:val="single" w:sz="4" w:space="0" w:color="000000"/>
              <w:bottom w:val="single" w:sz="4" w:space="0" w:color="000000"/>
            </w:tcBorders>
            <w:shd w:val="clear" w:color="auto" w:fill="CCCCCC"/>
            <w:vAlign w:val="center"/>
          </w:tcPr>
          <w:p w:rsidR="00600197" w:rsidRPr="00253BC0" w:rsidRDefault="00DD1B63" w:rsidP="00993C46">
            <w:pPr>
              <w:snapToGrid w:val="0"/>
              <w:ind w:left="-68"/>
              <w:jc w:val="right"/>
              <w:rPr>
                <w:b/>
                <w:bCs/>
                <w:sz w:val="18"/>
                <w:szCs w:val="18"/>
              </w:rPr>
            </w:pPr>
            <w:r>
              <w:rPr>
                <w:b/>
                <w:bCs/>
                <w:sz w:val="18"/>
                <w:szCs w:val="18"/>
              </w:rPr>
              <w:t>535,25</w:t>
            </w:r>
          </w:p>
        </w:tc>
        <w:tc>
          <w:tcPr>
            <w:tcW w:w="1134" w:type="dxa"/>
            <w:tcBorders>
              <w:left w:val="single" w:sz="4" w:space="0" w:color="000000"/>
              <w:bottom w:val="single" w:sz="4" w:space="0" w:color="000000"/>
            </w:tcBorders>
            <w:shd w:val="clear" w:color="auto" w:fill="CCCCCC"/>
            <w:vAlign w:val="center"/>
          </w:tcPr>
          <w:p w:rsidR="00600197" w:rsidRPr="00253BC0" w:rsidRDefault="00DD1B63" w:rsidP="00993C46">
            <w:pPr>
              <w:snapToGrid w:val="0"/>
              <w:ind w:left="-68"/>
              <w:jc w:val="right"/>
              <w:rPr>
                <w:b/>
                <w:bCs/>
                <w:sz w:val="18"/>
                <w:szCs w:val="18"/>
              </w:rPr>
            </w:pPr>
            <w:r>
              <w:rPr>
                <w:b/>
                <w:bCs/>
                <w:sz w:val="18"/>
                <w:szCs w:val="18"/>
              </w:rPr>
              <w:t>382.663,68</w:t>
            </w:r>
          </w:p>
        </w:tc>
        <w:tc>
          <w:tcPr>
            <w:tcW w:w="1087" w:type="dxa"/>
            <w:tcBorders>
              <w:left w:val="single" w:sz="4" w:space="0" w:color="000000"/>
              <w:bottom w:val="single" w:sz="4" w:space="0" w:color="000000"/>
              <w:right w:val="single" w:sz="4" w:space="0" w:color="000000"/>
            </w:tcBorders>
            <w:shd w:val="clear" w:color="auto" w:fill="CCCCCC"/>
            <w:vAlign w:val="center"/>
          </w:tcPr>
          <w:p w:rsidR="00600197" w:rsidRPr="00DD1B63" w:rsidRDefault="00DD1B63" w:rsidP="00993C46">
            <w:pPr>
              <w:snapToGrid w:val="0"/>
              <w:jc w:val="right"/>
              <w:rPr>
                <w:b/>
                <w:bCs/>
                <w:sz w:val="16"/>
                <w:szCs w:val="16"/>
              </w:rPr>
            </w:pPr>
            <w:r w:rsidRPr="00DD1B63">
              <w:rPr>
                <w:b/>
                <w:bCs/>
                <w:sz w:val="16"/>
                <w:szCs w:val="16"/>
              </w:rPr>
              <w:t>1.351.517,10</w:t>
            </w:r>
          </w:p>
        </w:tc>
      </w:tr>
    </w:tbl>
    <w:p w:rsidR="001C2911" w:rsidRPr="009D671A" w:rsidRDefault="001C2911" w:rsidP="001C2911">
      <w:pPr>
        <w:rPr>
          <w:bCs/>
          <w:sz w:val="20"/>
          <w:szCs w:val="20"/>
          <w:lang w:eastAsia="ar-SA"/>
        </w:rPr>
        <w:sectPr w:rsidR="001C2911" w:rsidRPr="009D671A" w:rsidSect="00040EB3">
          <w:footnotePr>
            <w:pos w:val="beneathText"/>
          </w:footnotePr>
          <w:pgSz w:w="16837" w:h="11905" w:orient="landscape"/>
          <w:pgMar w:top="567" w:right="459" w:bottom="181" w:left="902" w:header="709" w:footer="709" w:gutter="0"/>
          <w:cols w:space="708"/>
          <w:titlePg/>
          <w:docGrid w:linePitch="360"/>
        </w:sectPr>
      </w:pP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r>
        <w:rPr>
          <w:b/>
          <w:bCs/>
          <w:lang w:eastAsia="ar-SA"/>
        </w:rPr>
        <w:tab/>
      </w:r>
    </w:p>
    <w:p w:rsidR="001C2911" w:rsidRPr="008A7593" w:rsidRDefault="001C2911" w:rsidP="001C2911">
      <w:pPr>
        <w:ind w:right="-7"/>
        <w:jc w:val="both"/>
      </w:pPr>
      <w:r w:rsidRPr="008A7593">
        <w:lastRenderedPageBreak/>
        <w:tab/>
        <w:t>W zestawieniu ujęto należności według rodzaju zaległości.</w:t>
      </w:r>
    </w:p>
    <w:p w:rsidR="001C2911" w:rsidRPr="008A7593" w:rsidRDefault="001C2911" w:rsidP="001C2911">
      <w:pPr>
        <w:ind w:right="-7"/>
        <w:jc w:val="both"/>
      </w:pPr>
      <w:r w:rsidRPr="008A7593">
        <w:t>Ogółem należności wynoszą:</w:t>
      </w:r>
      <w:r w:rsidRPr="008A7593">
        <w:tab/>
      </w:r>
      <w:r w:rsidRPr="008A7593">
        <w:tab/>
      </w:r>
      <w:r w:rsidRPr="008A7593">
        <w:tab/>
      </w:r>
      <w:r w:rsidRPr="008A7593">
        <w:tab/>
      </w:r>
      <w:r w:rsidRPr="008A7593">
        <w:tab/>
      </w:r>
      <w:r w:rsidRPr="008A7593">
        <w:tab/>
        <w:t xml:space="preserve">-    </w:t>
      </w:r>
      <w:r w:rsidR="00E443AF">
        <w:rPr>
          <w:b/>
        </w:rPr>
        <w:t>8.129.154,69</w:t>
      </w:r>
      <w:r w:rsidRPr="00A84358">
        <w:rPr>
          <w:b/>
        </w:rPr>
        <w:t xml:space="preserve"> zł,</w:t>
      </w:r>
    </w:p>
    <w:p w:rsidR="001C2911" w:rsidRPr="008A7593" w:rsidRDefault="001C2911" w:rsidP="001C2911">
      <w:pPr>
        <w:ind w:right="-7"/>
        <w:jc w:val="both"/>
      </w:pPr>
      <w:r w:rsidRPr="008A7593">
        <w:t>w tym:</w:t>
      </w:r>
    </w:p>
    <w:p w:rsidR="001C2911" w:rsidRPr="008A7593" w:rsidRDefault="001C2911" w:rsidP="001C2911">
      <w:pPr>
        <w:tabs>
          <w:tab w:val="num" w:pos="0"/>
          <w:tab w:val="left" w:pos="360"/>
        </w:tabs>
        <w:ind w:right="-7"/>
        <w:jc w:val="both"/>
      </w:pPr>
      <w:r>
        <w:t>w</w:t>
      </w:r>
      <w:r w:rsidRPr="008A7593">
        <w:t>ymagalne</w:t>
      </w:r>
      <w:r>
        <w:tab/>
      </w:r>
      <w:r>
        <w:tab/>
      </w:r>
      <w:r w:rsidRPr="008A7593">
        <w:tab/>
      </w:r>
      <w:r w:rsidRPr="008A7593">
        <w:tab/>
      </w:r>
      <w:r w:rsidRPr="008A7593">
        <w:tab/>
      </w:r>
      <w:r w:rsidRPr="008A7593">
        <w:tab/>
      </w:r>
      <w:r w:rsidRPr="008A7593">
        <w:tab/>
      </w:r>
      <w:r>
        <w:tab/>
      </w:r>
      <w:r w:rsidRPr="008A7593">
        <w:t xml:space="preserve">-    </w:t>
      </w:r>
      <w:r w:rsidR="00E443AF">
        <w:rPr>
          <w:b/>
        </w:rPr>
        <w:t>3.466.415,55</w:t>
      </w:r>
      <w:r w:rsidRPr="00A84358">
        <w:rPr>
          <w:b/>
        </w:rPr>
        <w:t xml:space="preserve"> zł,</w:t>
      </w:r>
    </w:p>
    <w:p w:rsidR="001C2911" w:rsidRPr="008A7593" w:rsidRDefault="001C2911" w:rsidP="001C2911">
      <w:pPr>
        <w:tabs>
          <w:tab w:val="num" w:pos="360"/>
        </w:tabs>
        <w:ind w:left="2865" w:right="-7" w:hanging="2865"/>
        <w:jc w:val="both"/>
      </w:pPr>
      <w:r w:rsidRPr="008A7593">
        <w:t>rozłożone na raty</w:t>
      </w:r>
      <w:r w:rsidRPr="008A7593">
        <w:tab/>
      </w:r>
      <w:r w:rsidRPr="008A7593">
        <w:tab/>
      </w:r>
      <w:r w:rsidRPr="008A7593">
        <w:tab/>
      </w:r>
      <w:r w:rsidRPr="008A7593">
        <w:tab/>
      </w:r>
      <w:r w:rsidRPr="008A7593">
        <w:tab/>
      </w:r>
      <w:r>
        <w:tab/>
      </w:r>
      <w:r w:rsidRPr="008A7593">
        <w:t xml:space="preserve">-        </w:t>
      </w:r>
      <w:r>
        <w:t xml:space="preserve"> </w:t>
      </w:r>
      <w:r w:rsidR="00E443AF">
        <w:t>18.353,60</w:t>
      </w:r>
      <w:r w:rsidRPr="008A7593">
        <w:t xml:space="preserve"> zł,</w:t>
      </w:r>
    </w:p>
    <w:p w:rsidR="001C2911" w:rsidRPr="008A7593" w:rsidRDefault="001C2911" w:rsidP="001C2911">
      <w:pPr>
        <w:tabs>
          <w:tab w:val="num" w:pos="360"/>
        </w:tabs>
        <w:ind w:left="2865" w:right="-7" w:hanging="2865"/>
        <w:jc w:val="both"/>
      </w:pPr>
      <w:r w:rsidRPr="008A7593">
        <w:t>z odroczonym terminem płatności</w:t>
      </w:r>
      <w:r>
        <w:tab/>
      </w:r>
      <w:r>
        <w:tab/>
      </w:r>
      <w:r w:rsidRPr="008A7593">
        <w:tab/>
      </w:r>
      <w:r w:rsidRPr="008A7593">
        <w:tab/>
      </w:r>
      <w:r>
        <w:tab/>
      </w:r>
      <w:r w:rsidRPr="008A7593">
        <w:t xml:space="preserve">-        </w:t>
      </w:r>
      <w:r w:rsidR="00E443AF">
        <w:t xml:space="preserve"> 51.711,60 </w:t>
      </w:r>
      <w:r w:rsidRPr="008A7593">
        <w:t>zł,</w:t>
      </w:r>
    </w:p>
    <w:p w:rsidR="001C2911" w:rsidRPr="008A7593" w:rsidRDefault="001C2911" w:rsidP="001C2911">
      <w:pPr>
        <w:tabs>
          <w:tab w:val="num" w:pos="360"/>
        </w:tabs>
        <w:ind w:left="2865" w:right="-7" w:hanging="2865"/>
        <w:jc w:val="both"/>
      </w:pPr>
      <w:r w:rsidRPr="008A7593">
        <w:t>odsetek od podatków i opłat</w:t>
      </w:r>
      <w:r>
        <w:tab/>
      </w:r>
      <w:r>
        <w:tab/>
      </w:r>
      <w:r>
        <w:tab/>
      </w:r>
      <w:r w:rsidRPr="008A7593">
        <w:tab/>
      </w:r>
      <w:r w:rsidRPr="008A7593">
        <w:tab/>
      </w:r>
      <w:r w:rsidRPr="008A7593">
        <w:tab/>
        <w:t xml:space="preserve">-     </w:t>
      </w:r>
      <w:r w:rsidR="00E443AF">
        <w:t xml:space="preserve">  </w:t>
      </w:r>
      <w:r w:rsidR="00447B2D">
        <w:t>691.486</w:t>
      </w:r>
      <w:r w:rsidR="00E443AF">
        <w:t xml:space="preserve">,30 </w:t>
      </w:r>
      <w:r w:rsidRPr="008A7593">
        <w:t>zł,</w:t>
      </w:r>
    </w:p>
    <w:p w:rsidR="001C2911" w:rsidRPr="008A7593" w:rsidRDefault="001C2911" w:rsidP="001C2911">
      <w:pPr>
        <w:tabs>
          <w:tab w:val="num" w:pos="360"/>
        </w:tabs>
        <w:ind w:left="2865" w:right="-7" w:hanging="2865"/>
        <w:jc w:val="both"/>
      </w:pPr>
      <w:r w:rsidRPr="008A7593">
        <w:t xml:space="preserve">należności niewymagalne, których termin płatności </w:t>
      </w:r>
    </w:p>
    <w:p w:rsidR="001C2911" w:rsidRPr="00A84358" w:rsidRDefault="001C2911" w:rsidP="001C2911">
      <w:pPr>
        <w:ind w:right="-7"/>
        <w:jc w:val="both"/>
        <w:rPr>
          <w:b/>
        </w:rPr>
      </w:pPr>
      <w:r w:rsidRPr="008A7593">
        <w:t>przypada na miesiące następne</w:t>
      </w:r>
      <w:r w:rsidRPr="008A7593">
        <w:tab/>
      </w:r>
      <w:r w:rsidRPr="008A7593">
        <w:tab/>
      </w:r>
      <w:r w:rsidRPr="008A7593">
        <w:tab/>
      </w:r>
      <w:r w:rsidRPr="008A7593">
        <w:tab/>
      </w:r>
      <w:r w:rsidRPr="008A7593">
        <w:tab/>
        <w:t xml:space="preserve">-    </w:t>
      </w:r>
      <w:r w:rsidRPr="00A84358">
        <w:rPr>
          <w:b/>
        </w:rPr>
        <w:t>4.</w:t>
      </w:r>
      <w:r w:rsidR="00E443AF">
        <w:rPr>
          <w:b/>
        </w:rPr>
        <w:t>662.739,14</w:t>
      </w:r>
      <w:r w:rsidRPr="00A84358">
        <w:rPr>
          <w:b/>
        </w:rPr>
        <w:t xml:space="preserve"> zł.</w:t>
      </w:r>
    </w:p>
    <w:p w:rsidR="001C2911" w:rsidRPr="008A7593" w:rsidRDefault="001C2911" w:rsidP="001C2911">
      <w:pPr>
        <w:ind w:right="-7" w:firstLine="371"/>
        <w:jc w:val="both"/>
      </w:pPr>
    </w:p>
    <w:p w:rsidR="001C2911" w:rsidRPr="008A7593" w:rsidRDefault="001C2911" w:rsidP="001C2911">
      <w:pPr>
        <w:ind w:right="-7"/>
        <w:jc w:val="both"/>
      </w:pPr>
      <w:r w:rsidRPr="008A7593">
        <w:tab/>
        <w:t xml:space="preserve">Zaległości wymagalne dotyczą należności z lat ubiegłych i bieżącego roku tj. </w:t>
      </w:r>
      <w:r>
        <w:t xml:space="preserve">                 </w:t>
      </w:r>
      <w:r w:rsidRPr="008A7593">
        <w:t>do 30.06.20</w:t>
      </w:r>
      <w:r w:rsidR="00E443AF">
        <w:t>12</w:t>
      </w:r>
      <w:r w:rsidRPr="008A7593">
        <w:t xml:space="preserve">r. Razem kwota rozłożeń na raty w zaległości niewymagalnej wynosi </w:t>
      </w:r>
      <w:r>
        <w:br/>
      </w:r>
      <w:r w:rsidRPr="008A7593">
        <w:t xml:space="preserve">– </w:t>
      </w:r>
      <w:r w:rsidR="00E443AF">
        <w:t>18.353,60</w:t>
      </w:r>
      <w:r w:rsidRPr="008A7593">
        <w:t xml:space="preserve"> zł, i </w:t>
      </w:r>
      <w:proofErr w:type="spellStart"/>
      <w:r w:rsidRPr="008A7593">
        <w:t>odroczeń</w:t>
      </w:r>
      <w:proofErr w:type="spellEnd"/>
      <w:r w:rsidRPr="008A7593">
        <w:t xml:space="preserve"> w kwocie </w:t>
      </w:r>
      <w:r w:rsidR="00E443AF">
        <w:t>5</w:t>
      </w:r>
      <w:r w:rsidR="00B53B08">
        <w:t>1</w:t>
      </w:r>
      <w:r w:rsidR="00E443AF">
        <w:t>.711,60</w:t>
      </w:r>
      <w:r w:rsidRPr="008A7593">
        <w:t xml:space="preserve"> zł, które obejmują należności zaległe i bieżące.</w:t>
      </w:r>
    </w:p>
    <w:p w:rsidR="001C2911" w:rsidRPr="008A7593" w:rsidRDefault="001C2911" w:rsidP="001C2911">
      <w:pPr>
        <w:ind w:right="-7"/>
        <w:jc w:val="both"/>
      </w:pPr>
      <w:r>
        <w:t>W 201</w:t>
      </w:r>
      <w:r w:rsidR="00E443AF">
        <w:t>2</w:t>
      </w:r>
      <w:r w:rsidRPr="008A7593">
        <w:t xml:space="preserve"> roku organ podatkowy wydał </w:t>
      </w:r>
      <w:r w:rsidR="00E443AF">
        <w:t>7</w:t>
      </w:r>
      <w:r>
        <w:t xml:space="preserve"> decyzji</w:t>
      </w:r>
      <w:r w:rsidRPr="008A7593">
        <w:t xml:space="preserve"> rozłożenia na raty oraz </w:t>
      </w:r>
      <w:r w:rsidR="00E443AF">
        <w:t>4</w:t>
      </w:r>
      <w:r>
        <w:t xml:space="preserve"> decyzj</w:t>
      </w:r>
      <w:r w:rsidR="00131692">
        <w:t>e</w:t>
      </w:r>
      <w:r w:rsidRPr="008A7593">
        <w:t xml:space="preserve"> z odroczonym terminem płatności na ogólna kwotę </w:t>
      </w:r>
      <w:r w:rsidR="00E443AF">
        <w:t>249.013,56</w:t>
      </w:r>
      <w:r>
        <w:t xml:space="preserve"> zł w tym odsetki </w:t>
      </w:r>
      <w:r w:rsidR="00E443AF">
        <w:t>45.599</w:t>
      </w:r>
      <w:r>
        <w:t xml:space="preserve"> zł.</w:t>
      </w:r>
    </w:p>
    <w:p w:rsidR="001C2911" w:rsidRPr="00AE3EE1" w:rsidRDefault="001C2911" w:rsidP="001C2911">
      <w:pPr>
        <w:ind w:right="-7"/>
        <w:jc w:val="both"/>
        <w:rPr>
          <w:b/>
        </w:rPr>
      </w:pPr>
      <w:r w:rsidRPr="00AE3EE1">
        <w:rPr>
          <w:b/>
        </w:rPr>
        <w:t xml:space="preserve">Na koniec okresu sprawozdawczego skutki finansowe z tych decyzji wyniosły </w:t>
      </w:r>
      <w:r w:rsidR="00644AD7">
        <w:rPr>
          <w:b/>
        </w:rPr>
        <w:t>64.685</w:t>
      </w:r>
      <w:r w:rsidRPr="00AE3EE1">
        <w:rPr>
          <w:b/>
        </w:rPr>
        <w:t xml:space="preserve"> zł.</w:t>
      </w:r>
    </w:p>
    <w:p w:rsidR="001C2911" w:rsidRPr="008A7593" w:rsidRDefault="001C2911" w:rsidP="001C2911">
      <w:pPr>
        <w:ind w:right="-7" w:firstLine="709"/>
        <w:jc w:val="both"/>
      </w:pPr>
      <w:r w:rsidRPr="008A7593">
        <w:t>W tabeli podano również obliczone za okres sprawozdawczy kwoty:</w:t>
      </w:r>
    </w:p>
    <w:p w:rsidR="001C2911" w:rsidRPr="008A7593" w:rsidRDefault="001C2911" w:rsidP="001C2911">
      <w:pPr>
        <w:ind w:left="360" w:right="-7" w:hanging="360"/>
        <w:jc w:val="both"/>
      </w:pPr>
      <w:r w:rsidRPr="008A7593">
        <w:t>umorzeń w poszczególnych podatkach</w:t>
      </w:r>
      <w:r w:rsidRPr="008A7593">
        <w:tab/>
      </w:r>
      <w:r w:rsidRPr="008A7593">
        <w:tab/>
      </w:r>
      <w:r w:rsidRPr="008A7593">
        <w:tab/>
      </w:r>
      <w:r w:rsidRPr="008A7593">
        <w:tab/>
        <w:t xml:space="preserve">–    </w:t>
      </w:r>
      <w:r w:rsidR="00644AD7">
        <w:t xml:space="preserve"> </w:t>
      </w:r>
      <w:r w:rsidRPr="008A7593">
        <w:t xml:space="preserve"> </w:t>
      </w:r>
      <w:r w:rsidR="00644AD7">
        <w:t>49.574,09</w:t>
      </w:r>
      <w:r w:rsidRPr="008A7593">
        <w:t xml:space="preserve"> zł,</w:t>
      </w:r>
    </w:p>
    <w:p w:rsidR="001C2911" w:rsidRPr="008A7593" w:rsidRDefault="001C2911" w:rsidP="001C2911">
      <w:pPr>
        <w:ind w:left="360" w:right="-7" w:hanging="360"/>
        <w:jc w:val="both"/>
      </w:pPr>
      <w:r w:rsidRPr="008A7593">
        <w:t>zwolnień na podstawie uchwały Rady Miejskiej na kwotę</w:t>
      </w:r>
      <w:r w:rsidRPr="008A7593">
        <w:tab/>
      </w:r>
      <w:r>
        <w:t xml:space="preserve">           </w:t>
      </w:r>
      <w:r w:rsidRPr="008A7593">
        <w:t xml:space="preserve">–    </w:t>
      </w:r>
      <w:r w:rsidR="00644AD7">
        <w:t xml:space="preserve">   45.106,64</w:t>
      </w:r>
      <w:r>
        <w:t xml:space="preserve"> zł,</w:t>
      </w:r>
    </w:p>
    <w:p w:rsidR="001C2911" w:rsidRPr="008A7593" w:rsidRDefault="001C2911" w:rsidP="001C2911">
      <w:pPr>
        <w:ind w:left="360" w:right="-7" w:hanging="360"/>
        <w:jc w:val="both"/>
      </w:pPr>
      <w:r w:rsidRPr="008A7593">
        <w:t xml:space="preserve">skutków obniżenia górnych stawek podatków </w:t>
      </w:r>
      <w:r w:rsidRPr="008A7593">
        <w:tab/>
      </w:r>
      <w:r w:rsidRPr="008A7593">
        <w:tab/>
      </w:r>
      <w:r w:rsidRPr="008A7593">
        <w:tab/>
        <w:t>– 1.</w:t>
      </w:r>
      <w:r w:rsidR="00644AD7">
        <w:t>857.353,17</w:t>
      </w:r>
      <w:r w:rsidRPr="008A7593">
        <w:t xml:space="preserve"> zł</w:t>
      </w:r>
    </w:p>
    <w:p w:rsidR="001C2911" w:rsidRPr="008A7593" w:rsidRDefault="001C2911" w:rsidP="001C2911">
      <w:pPr>
        <w:ind w:right="-7"/>
        <w:jc w:val="both"/>
      </w:pPr>
    </w:p>
    <w:p w:rsidR="001C2911" w:rsidRPr="008A7593" w:rsidRDefault="001C2911" w:rsidP="001C2911">
      <w:pPr>
        <w:pStyle w:val="Nagwek"/>
        <w:ind w:right="-7"/>
        <w:jc w:val="both"/>
      </w:pPr>
      <w:r w:rsidRPr="008A7593">
        <w:t>W  I półroczu 20</w:t>
      </w:r>
      <w:r>
        <w:t>1</w:t>
      </w:r>
      <w:r w:rsidR="00644AD7">
        <w:t>2</w:t>
      </w:r>
      <w:r w:rsidRPr="008A7593">
        <w:t xml:space="preserve"> roku:</w:t>
      </w:r>
    </w:p>
    <w:p w:rsidR="001C2911" w:rsidRPr="008A7593" w:rsidRDefault="001C2911" w:rsidP="001C2911">
      <w:pPr>
        <w:pStyle w:val="Nagwek"/>
        <w:tabs>
          <w:tab w:val="left" w:pos="426"/>
          <w:tab w:val="right" w:pos="4111"/>
          <w:tab w:val="right" w:pos="4536"/>
          <w:tab w:val="right" w:pos="4820"/>
          <w:tab w:val="right" w:pos="5812"/>
          <w:tab w:val="right" w:pos="7938"/>
        </w:tabs>
        <w:ind w:right="-7"/>
        <w:jc w:val="both"/>
      </w:pPr>
      <w:r w:rsidRPr="008A7593">
        <w:t xml:space="preserve">  - </w:t>
      </w:r>
      <w:r w:rsidRPr="008A7593">
        <w:tab/>
        <w:t xml:space="preserve">wysłano upomnień </w:t>
      </w:r>
      <w:r w:rsidRPr="008A7593">
        <w:tab/>
        <w:t xml:space="preserve"> </w:t>
      </w:r>
      <w:r w:rsidRPr="008A7593">
        <w:tab/>
      </w:r>
      <w:r w:rsidR="00644AD7">
        <w:t>1444</w:t>
      </w:r>
      <w:r w:rsidR="00447B2D">
        <w:t xml:space="preserve"> </w:t>
      </w:r>
      <w:r>
        <w:tab/>
        <w:t xml:space="preserve">szt.  – </w:t>
      </w:r>
      <w:r w:rsidRPr="008A7593">
        <w:tab/>
        <w:t xml:space="preserve">kwota           </w:t>
      </w:r>
      <w:r w:rsidR="00644AD7">
        <w:t>2.515.279,03</w:t>
      </w:r>
      <w:r w:rsidRPr="008A7593">
        <w:t xml:space="preserve"> zł      </w:t>
      </w:r>
    </w:p>
    <w:p w:rsidR="001C2911" w:rsidRPr="008A7593" w:rsidRDefault="001C2911" w:rsidP="001C2911">
      <w:pPr>
        <w:pStyle w:val="Nagwek"/>
        <w:tabs>
          <w:tab w:val="left" w:pos="426"/>
          <w:tab w:val="right" w:pos="4111"/>
          <w:tab w:val="right" w:pos="4536"/>
          <w:tab w:val="right" w:pos="4820"/>
          <w:tab w:val="right" w:pos="5812"/>
          <w:tab w:val="right" w:pos="7938"/>
        </w:tabs>
        <w:ind w:right="-7"/>
        <w:jc w:val="both"/>
      </w:pPr>
      <w:r w:rsidRPr="008A7593">
        <w:t xml:space="preserve">  - </w:t>
      </w:r>
      <w:r w:rsidRPr="008A7593">
        <w:tab/>
        <w:t>wystawiono tytułów wykonawczych</w:t>
      </w:r>
      <w:r w:rsidRPr="008A7593">
        <w:tab/>
        <w:t xml:space="preserve">   </w:t>
      </w:r>
      <w:r w:rsidR="00447B2D">
        <w:t xml:space="preserve"> </w:t>
      </w:r>
      <w:r w:rsidRPr="008A7593">
        <w:tab/>
      </w:r>
      <w:r w:rsidR="00644AD7">
        <w:t>7</w:t>
      </w:r>
      <w:r>
        <w:t xml:space="preserve">9 </w:t>
      </w:r>
      <w:r>
        <w:tab/>
        <w:t xml:space="preserve">szt. </w:t>
      </w:r>
      <w:r>
        <w:tab/>
        <w:t xml:space="preserve"> – kwota</w:t>
      </w:r>
      <w:r>
        <w:tab/>
        <w:t xml:space="preserve">               </w:t>
      </w:r>
      <w:r w:rsidR="00644AD7">
        <w:t>322.952,66</w:t>
      </w:r>
      <w:r w:rsidRPr="008A7593">
        <w:t xml:space="preserve"> zł</w:t>
      </w:r>
    </w:p>
    <w:p w:rsidR="001C2911" w:rsidRPr="008A7593" w:rsidRDefault="001C2911" w:rsidP="001C2911">
      <w:pPr>
        <w:pStyle w:val="Nagwek"/>
        <w:tabs>
          <w:tab w:val="right" w:pos="4536"/>
          <w:tab w:val="right" w:pos="4962"/>
        </w:tabs>
        <w:ind w:right="-7"/>
      </w:pPr>
      <w:r w:rsidRPr="008A7593">
        <w:t xml:space="preserve">  -    sprawy u Komornika Sądowego     </w:t>
      </w:r>
      <w:r w:rsidRPr="008A7593">
        <w:tab/>
        <w:t xml:space="preserve">        </w:t>
      </w:r>
    </w:p>
    <w:p w:rsidR="001C2911" w:rsidRPr="008A7593" w:rsidRDefault="001C2911" w:rsidP="001C2911">
      <w:pPr>
        <w:tabs>
          <w:tab w:val="left" w:pos="360"/>
        </w:tabs>
        <w:ind w:right="-7"/>
        <w:jc w:val="both"/>
      </w:pPr>
      <w:r w:rsidRPr="008A7593">
        <w:tab/>
        <w:t xml:space="preserve"> (dłużnicy alimentacyjni)</w:t>
      </w:r>
      <w:r>
        <w:tab/>
      </w:r>
      <w:r>
        <w:tab/>
      </w:r>
      <w:r>
        <w:tab/>
        <w:t xml:space="preserve"> </w:t>
      </w:r>
      <w:r w:rsidR="00644AD7">
        <w:t>300</w:t>
      </w:r>
      <w:r>
        <w:t xml:space="preserve"> szt.  – kwota</w:t>
      </w:r>
      <w:r>
        <w:tab/>
        <w:t xml:space="preserve">      </w:t>
      </w:r>
      <w:r w:rsidR="00644AD7">
        <w:t>1.350.453,10</w:t>
      </w:r>
      <w:r>
        <w:t xml:space="preserve"> zł</w:t>
      </w:r>
    </w:p>
    <w:p w:rsidR="001C2911" w:rsidRPr="008A7593" w:rsidRDefault="001C2911" w:rsidP="001C2911">
      <w:pPr>
        <w:tabs>
          <w:tab w:val="left" w:pos="360"/>
        </w:tabs>
        <w:ind w:right="-7"/>
        <w:jc w:val="both"/>
      </w:pPr>
      <w:r w:rsidRPr="008A7593">
        <w:t xml:space="preserve">W tabeli wykazano tylko należności z tytułu zaliczek alimentacyjnych w wysokości 50% </w:t>
      </w:r>
      <w:r w:rsidR="00447B2D">
        <w:br/>
      </w:r>
      <w:r w:rsidRPr="008A7593">
        <w:t>oraz funduszu alimentacyjnego 40% należnych gminie.</w:t>
      </w:r>
    </w:p>
    <w:p w:rsidR="001C2911" w:rsidRPr="008A7593" w:rsidRDefault="001C2911" w:rsidP="001C2911">
      <w:pPr>
        <w:tabs>
          <w:tab w:val="left" w:pos="360"/>
        </w:tabs>
        <w:ind w:right="-7"/>
        <w:jc w:val="both"/>
      </w:pPr>
      <w:r>
        <w:t>Nie podjęto żadnych czynności egzekucyjnych na dzień 30.06.201</w:t>
      </w:r>
      <w:r w:rsidR="00644AD7">
        <w:t>2</w:t>
      </w:r>
      <w:r>
        <w:t xml:space="preserve"> roku wobec </w:t>
      </w:r>
      <w:r w:rsidR="00644AD7">
        <w:t>2</w:t>
      </w:r>
      <w:r>
        <w:t xml:space="preserve"> podatników </w:t>
      </w:r>
      <w:r w:rsidR="00447B2D">
        <w:br/>
      </w:r>
      <w:r w:rsidR="00644AD7">
        <w:t>i 1 kontrahe</w:t>
      </w:r>
      <w:r w:rsidR="000F57EC">
        <w:t>n</w:t>
      </w:r>
      <w:r w:rsidR="00644AD7">
        <w:t xml:space="preserve">ta </w:t>
      </w:r>
      <w:r>
        <w:t xml:space="preserve">na ogólną kwotę </w:t>
      </w:r>
      <w:r w:rsidR="000F57EC">
        <w:t>5</w:t>
      </w:r>
      <w:r w:rsidR="009A13B0">
        <w:t>35</w:t>
      </w:r>
      <w:r w:rsidR="000F57EC">
        <w:t>,25</w:t>
      </w:r>
      <w:r>
        <w:t xml:space="preserve"> zł z uwagi na </w:t>
      </w:r>
      <w:r w:rsidR="000F57EC">
        <w:t xml:space="preserve">uregulowanie należności w dniu </w:t>
      </w:r>
      <w:r w:rsidR="009A13B0">
        <w:t>05.07.2012 roku części należności w kwocie 235,25 oraz</w:t>
      </w:r>
      <w:r>
        <w:t xml:space="preserve"> </w:t>
      </w:r>
      <w:r w:rsidR="00607F3E">
        <w:t>w dniu 03.07.2012 roku kwoty 300 zł</w:t>
      </w:r>
      <w:r>
        <w:t>.</w:t>
      </w:r>
    </w:p>
    <w:p w:rsidR="001C2911" w:rsidRPr="008A7593" w:rsidRDefault="001C2911" w:rsidP="001C2911">
      <w:pPr>
        <w:ind w:right="-7"/>
        <w:jc w:val="both"/>
      </w:pPr>
      <w:r w:rsidRPr="008A7593">
        <w:t xml:space="preserve">Szczegółowe zestawienie windykacji zaległości podatkowych przedstawia </w:t>
      </w:r>
      <w:r>
        <w:t>tabela poniżej</w:t>
      </w:r>
      <w:r w:rsidRPr="008A7593">
        <w:t>:</w:t>
      </w:r>
    </w:p>
    <w:tbl>
      <w:tblPr>
        <w:tblW w:w="0" w:type="auto"/>
        <w:jc w:val="center"/>
        <w:tblInd w:w="-1257" w:type="dxa"/>
        <w:tblLayout w:type="fixed"/>
        <w:tblCellMar>
          <w:top w:w="55" w:type="dxa"/>
          <w:left w:w="55" w:type="dxa"/>
          <w:bottom w:w="55" w:type="dxa"/>
          <w:right w:w="55" w:type="dxa"/>
        </w:tblCellMar>
        <w:tblLook w:val="0000" w:firstRow="0" w:lastRow="0" w:firstColumn="0" w:lastColumn="0" w:noHBand="0" w:noVBand="0"/>
      </w:tblPr>
      <w:tblGrid>
        <w:gridCol w:w="4849"/>
        <w:gridCol w:w="1440"/>
        <w:gridCol w:w="1620"/>
        <w:gridCol w:w="1422"/>
      </w:tblGrid>
      <w:tr w:rsidR="001C2911" w:rsidRPr="008A7593" w:rsidTr="00040EB3">
        <w:trPr>
          <w:cantSplit/>
          <w:tblHeader/>
          <w:jc w:val="center"/>
        </w:trPr>
        <w:tc>
          <w:tcPr>
            <w:tcW w:w="4849" w:type="dxa"/>
            <w:tcBorders>
              <w:top w:val="single" w:sz="8" w:space="0" w:color="000000"/>
              <w:left w:val="single" w:sz="8" w:space="0" w:color="000000"/>
              <w:bottom w:val="single" w:sz="8" w:space="0" w:color="000000"/>
            </w:tcBorders>
            <w:vAlign w:val="center"/>
          </w:tcPr>
          <w:p w:rsidR="001C2911" w:rsidRPr="00FB7FAF" w:rsidRDefault="001C2911" w:rsidP="00040EB3">
            <w:pPr>
              <w:pStyle w:val="Nagwektabeli"/>
              <w:snapToGrid w:val="0"/>
              <w:rPr>
                <w:bCs w:val="0"/>
                <w:sz w:val="20"/>
                <w:szCs w:val="20"/>
              </w:rPr>
            </w:pPr>
            <w:r w:rsidRPr="00FB7FAF">
              <w:rPr>
                <w:bCs w:val="0"/>
                <w:sz w:val="20"/>
                <w:szCs w:val="20"/>
              </w:rPr>
              <w:t>Rodzaj zaległości podatkowych</w:t>
            </w:r>
          </w:p>
        </w:tc>
        <w:tc>
          <w:tcPr>
            <w:tcW w:w="1440" w:type="dxa"/>
            <w:tcBorders>
              <w:top w:val="single" w:sz="8" w:space="0" w:color="000000"/>
              <w:left w:val="single" w:sz="8" w:space="0" w:color="000000"/>
              <w:bottom w:val="single" w:sz="8" w:space="0" w:color="000000"/>
            </w:tcBorders>
            <w:vAlign w:val="center"/>
          </w:tcPr>
          <w:p w:rsidR="001C2911" w:rsidRPr="00FB7FAF" w:rsidRDefault="001C2911" w:rsidP="00040EB3">
            <w:pPr>
              <w:pStyle w:val="Nagwektabeli"/>
              <w:snapToGrid w:val="0"/>
              <w:rPr>
                <w:sz w:val="20"/>
                <w:szCs w:val="20"/>
              </w:rPr>
            </w:pPr>
            <w:r w:rsidRPr="00FB7FAF">
              <w:rPr>
                <w:sz w:val="20"/>
                <w:szCs w:val="20"/>
              </w:rPr>
              <w:t>Upomnienia</w:t>
            </w:r>
          </w:p>
          <w:p w:rsidR="001C2911" w:rsidRPr="00FB7FAF" w:rsidRDefault="001C2911" w:rsidP="00040EB3">
            <w:pPr>
              <w:pStyle w:val="Nagwektabeli"/>
              <w:rPr>
                <w:sz w:val="20"/>
                <w:szCs w:val="20"/>
              </w:rPr>
            </w:pPr>
            <w:r w:rsidRPr="00FB7FAF">
              <w:rPr>
                <w:sz w:val="20"/>
                <w:szCs w:val="20"/>
              </w:rPr>
              <w:t>( sztuk )</w:t>
            </w:r>
          </w:p>
        </w:tc>
        <w:tc>
          <w:tcPr>
            <w:tcW w:w="1620" w:type="dxa"/>
            <w:tcBorders>
              <w:top w:val="single" w:sz="8" w:space="0" w:color="000000"/>
              <w:left w:val="single" w:sz="8" w:space="0" w:color="000000"/>
              <w:bottom w:val="single" w:sz="8" w:space="0" w:color="000000"/>
            </w:tcBorders>
            <w:vAlign w:val="center"/>
          </w:tcPr>
          <w:p w:rsidR="001C2911" w:rsidRPr="00FB7FAF" w:rsidRDefault="001C2911" w:rsidP="00040EB3">
            <w:pPr>
              <w:pStyle w:val="Nagwektabeli"/>
              <w:snapToGrid w:val="0"/>
              <w:rPr>
                <w:sz w:val="20"/>
                <w:szCs w:val="20"/>
              </w:rPr>
            </w:pPr>
            <w:r w:rsidRPr="00FB7FAF">
              <w:rPr>
                <w:sz w:val="20"/>
                <w:szCs w:val="20"/>
              </w:rPr>
              <w:t>Tytuły</w:t>
            </w:r>
          </w:p>
          <w:p w:rsidR="001C2911" w:rsidRPr="00FB7FAF" w:rsidRDefault="001C2911" w:rsidP="00040EB3">
            <w:pPr>
              <w:pStyle w:val="Nagwektabeli"/>
              <w:rPr>
                <w:sz w:val="20"/>
                <w:szCs w:val="20"/>
              </w:rPr>
            </w:pPr>
            <w:r w:rsidRPr="00FB7FAF">
              <w:rPr>
                <w:sz w:val="20"/>
                <w:szCs w:val="20"/>
              </w:rPr>
              <w:t>wykonawcze</w:t>
            </w:r>
          </w:p>
          <w:p w:rsidR="001C2911" w:rsidRPr="00FB7FAF" w:rsidRDefault="001C2911" w:rsidP="00040EB3">
            <w:pPr>
              <w:pStyle w:val="Nagwektabeli"/>
              <w:rPr>
                <w:sz w:val="20"/>
                <w:szCs w:val="20"/>
              </w:rPr>
            </w:pPr>
            <w:r w:rsidRPr="00FB7FAF">
              <w:rPr>
                <w:sz w:val="20"/>
                <w:szCs w:val="20"/>
              </w:rPr>
              <w:t>( sztuk )</w:t>
            </w:r>
          </w:p>
        </w:tc>
        <w:tc>
          <w:tcPr>
            <w:tcW w:w="1422" w:type="dxa"/>
            <w:tcBorders>
              <w:top w:val="single" w:sz="8" w:space="0" w:color="000000"/>
              <w:left w:val="single" w:sz="8" w:space="0" w:color="000000"/>
              <w:bottom w:val="single" w:sz="8" w:space="0" w:color="000000"/>
              <w:right w:val="single" w:sz="8" w:space="0" w:color="000000"/>
            </w:tcBorders>
            <w:vAlign w:val="center"/>
          </w:tcPr>
          <w:p w:rsidR="001C2911" w:rsidRPr="00FB7FAF" w:rsidRDefault="001C2911" w:rsidP="00040EB3">
            <w:pPr>
              <w:pStyle w:val="Nagwektabeli"/>
              <w:snapToGrid w:val="0"/>
              <w:rPr>
                <w:sz w:val="20"/>
                <w:szCs w:val="20"/>
              </w:rPr>
            </w:pPr>
            <w:r w:rsidRPr="00FB7FAF">
              <w:rPr>
                <w:sz w:val="20"/>
                <w:szCs w:val="20"/>
              </w:rPr>
              <w:t>Komornik sądowy</w:t>
            </w:r>
          </w:p>
          <w:p w:rsidR="001C2911" w:rsidRPr="00FB7FAF" w:rsidRDefault="001C2911" w:rsidP="00040EB3">
            <w:pPr>
              <w:pStyle w:val="Nagwektabeli"/>
              <w:snapToGrid w:val="0"/>
              <w:rPr>
                <w:sz w:val="20"/>
                <w:szCs w:val="20"/>
              </w:rPr>
            </w:pPr>
            <w:r w:rsidRPr="00FB7FAF">
              <w:rPr>
                <w:sz w:val="20"/>
                <w:szCs w:val="20"/>
              </w:rPr>
              <w:t>( sztuk )</w:t>
            </w:r>
          </w:p>
        </w:tc>
      </w:tr>
      <w:tr w:rsidR="001C2911" w:rsidRPr="008A7593" w:rsidTr="00040EB3">
        <w:trPr>
          <w:cantSplit/>
          <w:jc w:val="center"/>
        </w:trPr>
        <w:tc>
          <w:tcPr>
            <w:tcW w:w="4849" w:type="dxa"/>
            <w:tcBorders>
              <w:left w:val="single" w:sz="8" w:space="0" w:color="000000"/>
              <w:bottom w:val="single" w:sz="8" w:space="0" w:color="000000"/>
            </w:tcBorders>
          </w:tcPr>
          <w:p w:rsidR="001C2911" w:rsidRPr="00FB7FAF" w:rsidRDefault="001C2911" w:rsidP="00040EB3">
            <w:pPr>
              <w:pStyle w:val="Zawartotabeli"/>
              <w:snapToGrid w:val="0"/>
              <w:rPr>
                <w:sz w:val="20"/>
                <w:szCs w:val="20"/>
              </w:rPr>
            </w:pPr>
            <w:r w:rsidRPr="00FB7FAF">
              <w:rPr>
                <w:sz w:val="20"/>
                <w:szCs w:val="20"/>
              </w:rPr>
              <w:t>Podatek od nieruchomości  osoby fizyczne i osoby prawne</w:t>
            </w:r>
          </w:p>
        </w:tc>
        <w:tc>
          <w:tcPr>
            <w:tcW w:w="1440" w:type="dxa"/>
            <w:tcBorders>
              <w:left w:val="single" w:sz="8" w:space="0" w:color="000000"/>
              <w:bottom w:val="single" w:sz="8" w:space="0" w:color="000000"/>
            </w:tcBorders>
          </w:tcPr>
          <w:p w:rsidR="001C2911" w:rsidRPr="00FB7FAF" w:rsidRDefault="009A13B0" w:rsidP="00040EB3">
            <w:pPr>
              <w:pStyle w:val="Zawartotabeli"/>
              <w:snapToGrid w:val="0"/>
              <w:jc w:val="center"/>
              <w:rPr>
                <w:sz w:val="20"/>
                <w:szCs w:val="20"/>
              </w:rPr>
            </w:pPr>
            <w:r>
              <w:rPr>
                <w:sz w:val="20"/>
                <w:szCs w:val="20"/>
              </w:rPr>
              <w:t>833</w:t>
            </w:r>
          </w:p>
        </w:tc>
        <w:tc>
          <w:tcPr>
            <w:tcW w:w="1620" w:type="dxa"/>
            <w:tcBorders>
              <w:left w:val="single" w:sz="8" w:space="0" w:color="000000"/>
              <w:bottom w:val="single" w:sz="8" w:space="0" w:color="000000"/>
            </w:tcBorders>
          </w:tcPr>
          <w:p w:rsidR="001C2911" w:rsidRPr="00FB7FAF" w:rsidRDefault="009A13B0" w:rsidP="00040EB3">
            <w:pPr>
              <w:pStyle w:val="Zawartotabeli"/>
              <w:snapToGrid w:val="0"/>
              <w:jc w:val="center"/>
              <w:rPr>
                <w:sz w:val="20"/>
                <w:szCs w:val="20"/>
              </w:rPr>
            </w:pPr>
            <w:r>
              <w:rPr>
                <w:sz w:val="20"/>
                <w:szCs w:val="20"/>
              </w:rPr>
              <w:t>37</w:t>
            </w:r>
          </w:p>
        </w:tc>
        <w:tc>
          <w:tcPr>
            <w:tcW w:w="1422" w:type="dxa"/>
            <w:tcBorders>
              <w:left w:val="single" w:sz="8" w:space="0" w:color="000000"/>
              <w:bottom w:val="single" w:sz="8" w:space="0" w:color="000000"/>
              <w:right w:val="single" w:sz="8" w:space="0" w:color="000000"/>
            </w:tcBorders>
          </w:tcPr>
          <w:p w:rsidR="001C2911" w:rsidRPr="00FB7FAF" w:rsidRDefault="001C2911" w:rsidP="00040EB3">
            <w:pPr>
              <w:pStyle w:val="Zawartotabeli"/>
              <w:snapToGrid w:val="0"/>
              <w:jc w:val="center"/>
              <w:rPr>
                <w:sz w:val="20"/>
                <w:szCs w:val="20"/>
              </w:rPr>
            </w:pPr>
            <w:r w:rsidRPr="00FB7FAF">
              <w:rPr>
                <w:sz w:val="20"/>
                <w:szCs w:val="20"/>
              </w:rPr>
              <w:t>-</w:t>
            </w:r>
          </w:p>
        </w:tc>
      </w:tr>
      <w:tr w:rsidR="009A13B0" w:rsidRPr="008A7593" w:rsidTr="00040EB3">
        <w:trPr>
          <w:cantSplit/>
          <w:jc w:val="center"/>
        </w:trPr>
        <w:tc>
          <w:tcPr>
            <w:tcW w:w="4849" w:type="dxa"/>
            <w:tcBorders>
              <w:left w:val="single" w:sz="8" w:space="0" w:color="000000"/>
              <w:bottom w:val="single" w:sz="8" w:space="0" w:color="000000"/>
            </w:tcBorders>
          </w:tcPr>
          <w:p w:rsidR="009A13B0" w:rsidRPr="00FB7FAF" w:rsidRDefault="009A13B0" w:rsidP="00040EB3">
            <w:pPr>
              <w:pStyle w:val="Zawartotabeli"/>
              <w:snapToGrid w:val="0"/>
              <w:rPr>
                <w:sz w:val="20"/>
                <w:szCs w:val="20"/>
              </w:rPr>
            </w:pPr>
            <w:r>
              <w:rPr>
                <w:sz w:val="20"/>
                <w:szCs w:val="20"/>
              </w:rPr>
              <w:t>Podatek rolny</w:t>
            </w:r>
          </w:p>
        </w:tc>
        <w:tc>
          <w:tcPr>
            <w:tcW w:w="1440" w:type="dxa"/>
            <w:tcBorders>
              <w:left w:val="single" w:sz="8" w:space="0" w:color="000000"/>
              <w:bottom w:val="single" w:sz="8" w:space="0" w:color="000000"/>
            </w:tcBorders>
          </w:tcPr>
          <w:p w:rsidR="009A13B0" w:rsidRDefault="00E761F6" w:rsidP="00040EB3">
            <w:pPr>
              <w:pStyle w:val="Zawartotabeli"/>
              <w:snapToGrid w:val="0"/>
              <w:jc w:val="center"/>
              <w:rPr>
                <w:sz w:val="20"/>
                <w:szCs w:val="20"/>
              </w:rPr>
            </w:pPr>
            <w:r>
              <w:rPr>
                <w:sz w:val="20"/>
                <w:szCs w:val="20"/>
              </w:rPr>
              <w:t>337</w:t>
            </w:r>
          </w:p>
        </w:tc>
        <w:tc>
          <w:tcPr>
            <w:tcW w:w="1620" w:type="dxa"/>
            <w:tcBorders>
              <w:left w:val="single" w:sz="8" w:space="0" w:color="000000"/>
              <w:bottom w:val="single" w:sz="8" w:space="0" w:color="000000"/>
            </w:tcBorders>
          </w:tcPr>
          <w:p w:rsidR="009A13B0" w:rsidRDefault="00E761F6" w:rsidP="00040EB3">
            <w:pPr>
              <w:pStyle w:val="Zawartotabeli"/>
              <w:snapToGrid w:val="0"/>
              <w:jc w:val="center"/>
              <w:rPr>
                <w:sz w:val="20"/>
                <w:szCs w:val="20"/>
              </w:rPr>
            </w:pPr>
            <w:r>
              <w:rPr>
                <w:sz w:val="20"/>
                <w:szCs w:val="20"/>
              </w:rPr>
              <w:t>9</w:t>
            </w:r>
          </w:p>
        </w:tc>
        <w:tc>
          <w:tcPr>
            <w:tcW w:w="1422" w:type="dxa"/>
            <w:tcBorders>
              <w:left w:val="single" w:sz="8" w:space="0" w:color="000000"/>
              <w:bottom w:val="single" w:sz="8" w:space="0" w:color="000000"/>
              <w:right w:val="single" w:sz="8" w:space="0" w:color="000000"/>
            </w:tcBorders>
          </w:tcPr>
          <w:p w:rsidR="009A13B0" w:rsidRPr="00FB7FAF" w:rsidRDefault="00E761F6"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3F16BC">
            <w:pPr>
              <w:pStyle w:val="Zawartotabeli"/>
              <w:snapToGrid w:val="0"/>
              <w:rPr>
                <w:sz w:val="20"/>
                <w:szCs w:val="20"/>
              </w:rPr>
            </w:pPr>
            <w:r w:rsidRPr="00FB7FAF">
              <w:rPr>
                <w:sz w:val="20"/>
                <w:szCs w:val="20"/>
              </w:rPr>
              <w:t>Podatek leśny</w:t>
            </w:r>
          </w:p>
        </w:tc>
        <w:tc>
          <w:tcPr>
            <w:tcW w:w="1440" w:type="dxa"/>
            <w:tcBorders>
              <w:left w:val="single" w:sz="8" w:space="0" w:color="000000"/>
              <w:bottom w:val="single" w:sz="8" w:space="0" w:color="000000"/>
            </w:tcBorders>
          </w:tcPr>
          <w:p w:rsidR="00E761F6" w:rsidRDefault="00E761F6" w:rsidP="00040EB3">
            <w:pPr>
              <w:pStyle w:val="Zawartotabeli"/>
              <w:snapToGrid w:val="0"/>
              <w:jc w:val="center"/>
              <w:rPr>
                <w:sz w:val="20"/>
                <w:szCs w:val="20"/>
              </w:rPr>
            </w:pPr>
            <w:r>
              <w:rPr>
                <w:sz w:val="20"/>
                <w:szCs w:val="20"/>
              </w:rPr>
              <w:t>2</w:t>
            </w:r>
          </w:p>
        </w:tc>
        <w:tc>
          <w:tcPr>
            <w:tcW w:w="1620" w:type="dxa"/>
            <w:tcBorders>
              <w:left w:val="single" w:sz="8" w:space="0" w:color="000000"/>
              <w:bottom w:val="single" w:sz="8" w:space="0" w:color="000000"/>
            </w:tcBorders>
          </w:tcPr>
          <w:p w:rsidR="00E761F6" w:rsidRDefault="00E761F6" w:rsidP="00040EB3">
            <w:pPr>
              <w:pStyle w:val="Zawartotabeli"/>
              <w:snapToGrid w:val="0"/>
              <w:jc w:val="center"/>
              <w:rPr>
                <w:sz w:val="20"/>
                <w:szCs w:val="20"/>
              </w:rPr>
            </w:pPr>
            <w:r>
              <w:rPr>
                <w:sz w:val="20"/>
                <w:szCs w:val="20"/>
              </w:rPr>
              <w:t>5</w:t>
            </w:r>
          </w:p>
        </w:tc>
        <w:tc>
          <w:tcPr>
            <w:tcW w:w="1422" w:type="dxa"/>
            <w:tcBorders>
              <w:left w:val="single" w:sz="8" w:space="0" w:color="000000"/>
              <w:bottom w:val="single" w:sz="8" w:space="0" w:color="000000"/>
              <w:right w:val="single" w:sz="8" w:space="0" w:color="000000"/>
            </w:tcBorders>
          </w:tcPr>
          <w:p w:rsidR="00E761F6"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Podatek od środków transportu</w:t>
            </w:r>
          </w:p>
        </w:tc>
        <w:tc>
          <w:tcPr>
            <w:tcW w:w="1440" w:type="dxa"/>
            <w:tcBorders>
              <w:left w:val="single" w:sz="8" w:space="0" w:color="000000"/>
              <w:bottom w:val="single" w:sz="8" w:space="0" w:color="000000"/>
            </w:tcBorders>
          </w:tcPr>
          <w:p w:rsidR="00E761F6" w:rsidRPr="00FB7FAF" w:rsidRDefault="00E761F6" w:rsidP="00040EB3">
            <w:pPr>
              <w:pStyle w:val="Zawartotabeli"/>
              <w:snapToGrid w:val="0"/>
              <w:jc w:val="center"/>
              <w:rPr>
                <w:sz w:val="20"/>
                <w:szCs w:val="20"/>
              </w:rPr>
            </w:pPr>
            <w:r>
              <w:rPr>
                <w:sz w:val="20"/>
                <w:szCs w:val="20"/>
              </w:rPr>
              <w:t>38</w:t>
            </w:r>
          </w:p>
        </w:tc>
        <w:tc>
          <w:tcPr>
            <w:tcW w:w="1620" w:type="dxa"/>
            <w:tcBorders>
              <w:left w:val="single" w:sz="8" w:space="0" w:color="000000"/>
              <w:bottom w:val="single" w:sz="8" w:space="0" w:color="000000"/>
            </w:tcBorders>
          </w:tcPr>
          <w:p w:rsidR="00E761F6" w:rsidRPr="00FB7FAF" w:rsidRDefault="00E761F6" w:rsidP="00040EB3">
            <w:pPr>
              <w:pStyle w:val="Zawartotabeli"/>
              <w:snapToGrid w:val="0"/>
              <w:jc w:val="center"/>
              <w:rPr>
                <w:sz w:val="20"/>
                <w:szCs w:val="20"/>
              </w:rPr>
            </w:pPr>
            <w:r>
              <w:rPr>
                <w:sz w:val="20"/>
                <w:szCs w:val="20"/>
              </w:rPr>
              <w:t>20</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Wieczyste użytkowanie</w:t>
            </w:r>
          </w:p>
        </w:tc>
        <w:tc>
          <w:tcPr>
            <w:tcW w:w="1440" w:type="dxa"/>
            <w:tcBorders>
              <w:left w:val="single" w:sz="8" w:space="0" w:color="000000"/>
              <w:bottom w:val="single" w:sz="8" w:space="0" w:color="000000"/>
            </w:tcBorders>
          </w:tcPr>
          <w:p w:rsidR="00E761F6" w:rsidRPr="00FB7FAF" w:rsidRDefault="00E761F6" w:rsidP="00040EB3">
            <w:pPr>
              <w:pStyle w:val="Zawartotabeli"/>
              <w:snapToGrid w:val="0"/>
              <w:jc w:val="center"/>
              <w:rPr>
                <w:sz w:val="20"/>
                <w:szCs w:val="20"/>
              </w:rPr>
            </w:pPr>
            <w:r>
              <w:rPr>
                <w:sz w:val="20"/>
                <w:szCs w:val="20"/>
              </w:rPr>
              <w:t>160</w:t>
            </w:r>
          </w:p>
        </w:tc>
        <w:tc>
          <w:tcPr>
            <w:tcW w:w="1620" w:type="dxa"/>
            <w:tcBorders>
              <w:left w:val="single" w:sz="8" w:space="0" w:color="000000"/>
              <w:bottom w:val="single" w:sz="8" w:space="0" w:color="000000"/>
            </w:tcBorders>
          </w:tcPr>
          <w:p w:rsidR="00E761F6" w:rsidRPr="00FB7FAF" w:rsidRDefault="00E761F6" w:rsidP="00040EB3">
            <w:pPr>
              <w:pStyle w:val="Zawartotabeli"/>
              <w:snapToGrid w:val="0"/>
              <w:jc w:val="center"/>
              <w:rPr>
                <w:sz w:val="20"/>
                <w:szCs w:val="20"/>
              </w:rPr>
            </w:pPr>
            <w:r>
              <w:rPr>
                <w:sz w:val="20"/>
                <w:szCs w:val="20"/>
              </w:rPr>
              <w:t>8</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Dzierżawa ziemi</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52</w:t>
            </w:r>
          </w:p>
        </w:tc>
        <w:tc>
          <w:tcPr>
            <w:tcW w:w="1620" w:type="dxa"/>
            <w:tcBorders>
              <w:left w:val="single" w:sz="8" w:space="0" w:color="000000"/>
              <w:bottom w:val="single" w:sz="8" w:space="0" w:color="000000"/>
            </w:tcBorders>
          </w:tcPr>
          <w:p w:rsidR="00E761F6" w:rsidRPr="00FB7FAF" w:rsidRDefault="00E761F6"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Sprzedaż mieszkań</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3</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Sprzedaż działek</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7</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Mandaty karne</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2</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Przekształcenie wieczystego użytkowania</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6</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Opłata planistyczna</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4</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rPr>
                <w:sz w:val="20"/>
                <w:szCs w:val="20"/>
              </w:rPr>
            </w:pPr>
            <w:r w:rsidRPr="00FB7FAF">
              <w:rPr>
                <w:sz w:val="20"/>
                <w:szCs w:val="20"/>
              </w:rPr>
              <w:t xml:space="preserve">Zaliczki i fundusz alimentacyjny </w:t>
            </w:r>
          </w:p>
        </w:tc>
        <w:tc>
          <w:tcPr>
            <w:tcW w:w="144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620" w:type="dxa"/>
            <w:tcBorders>
              <w:left w:val="single" w:sz="8" w:space="0" w:color="000000"/>
              <w:bottom w:val="single" w:sz="8" w:space="0" w:color="000000"/>
            </w:tcBorders>
          </w:tcPr>
          <w:p w:rsidR="00E761F6" w:rsidRPr="00FB7FAF" w:rsidRDefault="00D25DBF" w:rsidP="00040EB3">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E761F6" w:rsidRPr="00FB7FAF" w:rsidRDefault="00D25DBF" w:rsidP="00040EB3">
            <w:pPr>
              <w:pStyle w:val="Zawartotabeli"/>
              <w:snapToGrid w:val="0"/>
              <w:jc w:val="center"/>
              <w:rPr>
                <w:sz w:val="20"/>
                <w:szCs w:val="20"/>
              </w:rPr>
            </w:pPr>
            <w:r>
              <w:rPr>
                <w:sz w:val="20"/>
                <w:szCs w:val="20"/>
              </w:rPr>
              <w:t>300</w:t>
            </w:r>
          </w:p>
        </w:tc>
      </w:tr>
      <w:tr w:rsidR="00E761F6" w:rsidRPr="008A7593" w:rsidTr="00040EB3">
        <w:trPr>
          <w:cantSplit/>
          <w:jc w:val="center"/>
        </w:trPr>
        <w:tc>
          <w:tcPr>
            <w:tcW w:w="4849" w:type="dxa"/>
            <w:tcBorders>
              <w:left w:val="single" w:sz="8" w:space="0" w:color="000000"/>
              <w:bottom w:val="single" w:sz="8" w:space="0" w:color="000000"/>
            </w:tcBorders>
          </w:tcPr>
          <w:p w:rsidR="00E761F6" w:rsidRPr="00FB7FAF" w:rsidRDefault="00E761F6" w:rsidP="00040EB3">
            <w:pPr>
              <w:pStyle w:val="Zawartotabeli"/>
              <w:snapToGrid w:val="0"/>
              <w:jc w:val="center"/>
              <w:rPr>
                <w:b/>
                <w:bCs/>
                <w:sz w:val="20"/>
                <w:szCs w:val="20"/>
              </w:rPr>
            </w:pPr>
            <w:r w:rsidRPr="00FB7FAF">
              <w:rPr>
                <w:b/>
                <w:bCs/>
                <w:sz w:val="20"/>
                <w:szCs w:val="20"/>
              </w:rPr>
              <w:t>R A Z E M</w:t>
            </w:r>
          </w:p>
        </w:tc>
        <w:tc>
          <w:tcPr>
            <w:tcW w:w="1440" w:type="dxa"/>
            <w:tcBorders>
              <w:left w:val="single" w:sz="8" w:space="0" w:color="000000"/>
              <w:bottom w:val="single" w:sz="8" w:space="0" w:color="000000"/>
            </w:tcBorders>
            <w:vAlign w:val="center"/>
          </w:tcPr>
          <w:p w:rsidR="00E761F6" w:rsidRPr="00FB7FAF" w:rsidRDefault="00D25DBF" w:rsidP="00040EB3">
            <w:pPr>
              <w:pStyle w:val="Zawartotabeli"/>
              <w:snapToGrid w:val="0"/>
              <w:jc w:val="center"/>
              <w:rPr>
                <w:b/>
                <w:bCs/>
                <w:sz w:val="20"/>
                <w:szCs w:val="20"/>
              </w:rPr>
            </w:pPr>
            <w:r>
              <w:rPr>
                <w:b/>
                <w:bCs/>
                <w:sz w:val="20"/>
                <w:szCs w:val="20"/>
              </w:rPr>
              <w:t>1444</w:t>
            </w:r>
          </w:p>
        </w:tc>
        <w:tc>
          <w:tcPr>
            <w:tcW w:w="1620" w:type="dxa"/>
            <w:tcBorders>
              <w:left w:val="single" w:sz="8" w:space="0" w:color="000000"/>
              <w:bottom w:val="single" w:sz="8" w:space="0" w:color="000000"/>
            </w:tcBorders>
            <w:vAlign w:val="center"/>
          </w:tcPr>
          <w:p w:rsidR="00E761F6" w:rsidRPr="00FB7FAF" w:rsidRDefault="00D25DBF" w:rsidP="00040EB3">
            <w:pPr>
              <w:pStyle w:val="Zawartotabeli"/>
              <w:snapToGrid w:val="0"/>
              <w:jc w:val="center"/>
              <w:rPr>
                <w:b/>
                <w:bCs/>
                <w:sz w:val="20"/>
                <w:szCs w:val="20"/>
              </w:rPr>
            </w:pPr>
            <w:r>
              <w:rPr>
                <w:b/>
                <w:bCs/>
                <w:sz w:val="20"/>
                <w:szCs w:val="20"/>
              </w:rPr>
              <w:t>79</w:t>
            </w:r>
          </w:p>
        </w:tc>
        <w:tc>
          <w:tcPr>
            <w:tcW w:w="1422" w:type="dxa"/>
            <w:tcBorders>
              <w:left w:val="single" w:sz="8" w:space="0" w:color="000000"/>
              <w:bottom w:val="single" w:sz="8" w:space="0" w:color="000000"/>
              <w:right w:val="single" w:sz="8" w:space="0" w:color="000000"/>
            </w:tcBorders>
            <w:vAlign w:val="center"/>
          </w:tcPr>
          <w:p w:rsidR="00E761F6" w:rsidRPr="00FB7FAF" w:rsidRDefault="00D25DBF" w:rsidP="00040EB3">
            <w:pPr>
              <w:pStyle w:val="Zawartotabeli"/>
              <w:snapToGrid w:val="0"/>
              <w:jc w:val="center"/>
              <w:rPr>
                <w:b/>
                <w:bCs/>
                <w:sz w:val="20"/>
                <w:szCs w:val="20"/>
              </w:rPr>
            </w:pPr>
            <w:r>
              <w:rPr>
                <w:b/>
                <w:bCs/>
                <w:sz w:val="20"/>
                <w:szCs w:val="20"/>
              </w:rPr>
              <w:t>300</w:t>
            </w:r>
          </w:p>
        </w:tc>
      </w:tr>
    </w:tbl>
    <w:p w:rsidR="001C2911" w:rsidRDefault="001C2911" w:rsidP="001C2911">
      <w:pPr>
        <w:spacing w:line="360" w:lineRule="auto"/>
        <w:ind w:left="720" w:hanging="900"/>
        <w:jc w:val="both"/>
        <w:rPr>
          <w:rFonts w:ascii="Arial" w:hAnsi="Arial" w:cs="Arial"/>
          <w:b/>
          <w:bCs/>
        </w:rPr>
      </w:pPr>
    </w:p>
    <w:p w:rsidR="001C2911" w:rsidRPr="008A7593" w:rsidRDefault="001C2911" w:rsidP="001C2911">
      <w:pPr>
        <w:spacing w:line="360" w:lineRule="auto"/>
        <w:ind w:left="360" w:hanging="540"/>
        <w:jc w:val="both"/>
        <w:rPr>
          <w:rFonts w:ascii="Arial" w:hAnsi="Arial" w:cs="Arial"/>
          <w:b/>
          <w:bCs/>
        </w:rPr>
      </w:pPr>
      <w:r>
        <w:rPr>
          <w:rFonts w:ascii="Arial" w:hAnsi="Arial" w:cs="Arial"/>
          <w:b/>
          <w:bCs/>
        </w:rPr>
        <w:lastRenderedPageBreak/>
        <w:t>III</w:t>
      </w:r>
      <w:r w:rsidRPr="008A7593">
        <w:rPr>
          <w:rFonts w:ascii="Arial" w:hAnsi="Arial" w:cs="Arial"/>
          <w:b/>
          <w:bCs/>
        </w:rPr>
        <w:t>.</w:t>
      </w:r>
      <w:r>
        <w:rPr>
          <w:rFonts w:ascii="Arial" w:hAnsi="Arial" w:cs="Arial"/>
          <w:b/>
          <w:bCs/>
        </w:rPr>
        <w:t>3</w:t>
      </w:r>
      <w:r w:rsidRPr="008A7593">
        <w:rPr>
          <w:rFonts w:ascii="Arial" w:hAnsi="Arial" w:cs="Arial"/>
          <w:b/>
          <w:bCs/>
        </w:rPr>
        <w:t xml:space="preserve">. Stan środków pieniężnych </w:t>
      </w:r>
      <w:r>
        <w:rPr>
          <w:rFonts w:ascii="Arial" w:hAnsi="Arial" w:cs="Arial"/>
          <w:b/>
          <w:bCs/>
        </w:rPr>
        <w:t>na rachunkach budżetu gminy i jednostek organizacyjnych na dzień 30.06.201</w:t>
      </w:r>
      <w:r w:rsidR="00D25DBF">
        <w:rPr>
          <w:rFonts w:ascii="Arial" w:hAnsi="Arial" w:cs="Arial"/>
          <w:b/>
          <w:bCs/>
        </w:rPr>
        <w:t>2</w:t>
      </w:r>
      <w:r>
        <w:rPr>
          <w:rFonts w:ascii="Arial" w:hAnsi="Arial" w:cs="Arial"/>
          <w:b/>
          <w:bCs/>
        </w:rPr>
        <w:t xml:space="preserve"> roku – wykazane w sprawozdaniu Rb-N</w:t>
      </w:r>
    </w:p>
    <w:tbl>
      <w:tblPr>
        <w:tblStyle w:val="Tabela-Siatk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128"/>
        <w:gridCol w:w="1620"/>
      </w:tblGrid>
      <w:tr w:rsidR="001C2911" w:rsidRPr="008A7593" w:rsidTr="00040EB3">
        <w:tc>
          <w:tcPr>
            <w:tcW w:w="7128" w:type="dxa"/>
          </w:tcPr>
          <w:p w:rsidR="001C2911" w:rsidRPr="008A7593" w:rsidRDefault="001C2911" w:rsidP="00040EB3">
            <w:pPr>
              <w:spacing w:line="360" w:lineRule="auto"/>
              <w:jc w:val="both"/>
              <w:rPr>
                <w:b/>
                <w:bCs/>
              </w:rPr>
            </w:pPr>
            <w:r w:rsidRPr="008A7593">
              <w:rPr>
                <w:b/>
                <w:bCs/>
              </w:rPr>
              <w:t>I. Gotówka w kasie</w:t>
            </w:r>
          </w:p>
          <w:p w:rsidR="001C2911" w:rsidRPr="008A7593" w:rsidRDefault="001C2911" w:rsidP="00040EB3">
            <w:pPr>
              <w:spacing w:line="360" w:lineRule="auto"/>
              <w:jc w:val="both"/>
              <w:rPr>
                <w:b/>
                <w:bCs/>
              </w:rPr>
            </w:pPr>
            <w:r w:rsidRPr="008A7593">
              <w:rPr>
                <w:b/>
                <w:bCs/>
              </w:rPr>
              <w:t xml:space="preserve">   w tym w:</w:t>
            </w:r>
          </w:p>
          <w:p w:rsidR="001C2911" w:rsidRPr="008A7593" w:rsidRDefault="001C2911" w:rsidP="00040EB3">
            <w:pPr>
              <w:spacing w:line="360" w:lineRule="auto"/>
              <w:jc w:val="both"/>
              <w:rPr>
                <w:bCs/>
              </w:rPr>
            </w:pPr>
            <w:r w:rsidRPr="008A7593">
              <w:rPr>
                <w:bCs/>
              </w:rPr>
              <w:t xml:space="preserve">   - Gminnym Ośrodku Pomocy Społecznej</w:t>
            </w:r>
          </w:p>
          <w:p w:rsidR="001C2911" w:rsidRDefault="001C2911" w:rsidP="00040EB3">
            <w:pPr>
              <w:spacing w:line="360" w:lineRule="auto"/>
              <w:jc w:val="both"/>
              <w:rPr>
                <w:bCs/>
              </w:rPr>
            </w:pPr>
            <w:r w:rsidRPr="008A7593">
              <w:rPr>
                <w:bCs/>
              </w:rPr>
              <w:t xml:space="preserve">   -  Urzędzie Miejskim</w:t>
            </w:r>
          </w:p>
          <w:p w:rsidR="001C2911" w:rsidRPr="008A7593" w:rsidRDefault="001C2911" w:rsidP="00040EB3">
            <w:pPr>
              <w:spacing w:line="360" w:lineRule="auto"/>
              <w:jc w:val="both"/>
              <w:rPr>
                <w:bCs/>
              </w:rPr>
            </w:pPr>
            <w:r>
              <w:rPr>
                <w:bCs/>
              </w:rPr>
              <w:t xml:space="preserve">   -  Zarządzie Administracyjnym Mienia Komunalnego</w:t>
            </w:r>
          </w:p>
        </w:tc>
        <w:tc>
          <w:tcPr>
            <w:tcW w:w="1620" w:type="dxa"/>
          </w:tcPr>
          <w:p w:rsidR="001C2911" w:rsidRPr="008A7593" w:rsidRDefault="00D25DBF" w:rsidP="00040EB3">
            <w:pPr>
              <w:spacing w:line="360" w:lineRule="auto"/>
              <w:jc w:val="right"/>
              <w:rPr>
                <w:b/>
                <w:bCs/>
              </w:rPr>
            </w:pPr>
            <w:r>
              <w:rPr>
                <w:b/>
                <w:bCs/>
              </w:rPr>
              <w:t>4.791,69</w:t>
            </w:r>
          </w:p>
          <w:p w:rsidR="001C2911" w:rsidRPr="008A7593" w:rsidRDefault="001C2911" w:rsidP="00040EB3">
            <w:pPr>
              <w:spacing w:line="360" w:lineRule="auto"/>
              <w:jc w:val="right"/>
              <w:rPr>
                <w:bCs/>
              </w:rPr>
            </w:pPr>
          </w:p>
          <w:p w:rsidR="001C2911" w:rsidRPr="008A7593" w:rsidRDefault="001C2911" w:rsidP="00040EB3">
            <w:pPr>
              <w:spacing w:line="360" w:lineRule="auto"/>
              <w:jc w:val="right"/>
              <w:rPr>
                <w:bCs/>
              </w:rPr>
            </w:pPr>
            <w:r w:rsidRPr="008A7593">
              <w:rPr>
                <w:bCs/>
              </w:rPr>
              <w:t>1.000,00</w:t>
            </w:r>
          </w:p>
          <w:p w:rsidR="001C2911" w:rsidRDefault="00D25DBF" w:rsidP="00040EB3">
            <w:pPr>
              <w:spacing w:line="360" w:lineRule="auto"/>
              <w:jc w:val="right"/>
              <w:rPr>
                <w:bCs/>
              </w:rPr>
            </w:pPr>
            <w:r>
              <w:rPr>
                <w:bCs/>
              </w:rPr>
              <w:t>3.668,15</w:t>
            </w:r>
          </w:p>
          <w:p w:rsidR="001C2911" w:rsidRPr="008A7593" w:rsidRDefault="00D25DBF" w:rsidP="00040EB3">
            <w:pPr>
              <w:spacing w:line="360" w:lineRule="auto"/>
              <w:jc w:val="right"/>
              <w:rPr>
                <w:bCs/>
              </w:rPr>
            </w:pPr>
            <w:r>
              <w:rPr>
                <w:bCs/>
              </w:rPr>
              <w:t>123,54</w:t>
            </w:r>
          </w:p>
        </w:tc>
      </w:tr>
      <w:tr w:rsidR="001C2911" w:rsidRPr="008A7593" w:rsidTr="00040EB3">
        <w:tc>
          <w:tcPr>
            <w:tcW w:w="7128" w:type="dxa"/>
          </w:tcPr>
          <w:p w:rsidR="001C2911" w:rsidRPr="008A7593" w:rsidRDefault="001C2911" w:rsidP="00040EB3">
            <w:pPr>
              <w:spacing w:line="360" w:lineRule="auto"/>
              <w:jc w:val="both"/>
              <w:rPr>
                <w:b/>
                <w:bCs/>
              </w:rPr>
            </w:pPr>
            <w:r w:rsidRPr="008A7593">
              <w:rPr>
                <w:b/>
                <w:bCs/>
              </w:rPr>
              <w:t>II. Depozyty na żądanie (stan środków na rachunkach bankowych)</w:t>
            </w:r>
          </w:p>
          <w:p w:rsidR="001C2911" w:rsidRPr="008A7593" w:rsidRDefault="001C2911" w:rsidP="00040EB3">
            <w:pPr>
              <w:spacing w:line="360" w:lineRule="auto"/>
              <w:jc w:val="both"/>
              <w:rPr>
                <w:b/>
                <w:bCs/>
              </w:rPr>
            </w:pPr>
            <w:r w:rsidRPr="008A7593">
              <w:rPr>
                <w:b/>
                <w:bCs/>
              </w:rPr>
              <w:t xml:space="preserve">     w tym na rachunku:</w:t>
            </w:r>
          </w:p>
          <w:p w:rsidR="001C2911" w:rsidRPr="008A7593" w:rsidRDefault="001C2911" w:rsidP="00040EB3">
            <w:pPr>
              <w:spacing w:line="360" w:lineRule="auto"/>
              <w:jc w:val="both"/>
              <w:rPr>
                <w:bCs/>
              </w:rPr>
            </w:pPr>
            <w:r w:rsidRPr="008A7593">
              <w:rPr>
                <w:bCs/>
              </w:rPr>
              <w:t xml:space="preserve">      -  budżetu Gminy</w:t>
            </w:r>
          </w:p>
          <w:p w:rsidR="001C2911" w:rsidRDefault="00D25DBF" w:rsidP="00040EB3">
            <w:pPr>
              <w:spacing w:line="360" w:lineRule="auto"/>
              <w:jc w:val="both"/>
              <w:rPr>
                <w:bCs/>
              </w:rPr>
            </w:pPr>
            <w:r>
              <w:rPr>
                <w:bCs/>
              </w:rPr>
              <w:t xml:space="preserve">      -  Zarząd Administracyjny Mienia Komunalnego</w:t>
            </w:r>
          </w:p>
          <w:p w:rsidR="00D25DBF" w:rsidRPr="008A7593" w:rsidRDefault="00D25DBF" w:rsidP="00D25DBF">
            <w:pPr>
              <w:spacing w:line="360" w:lineRule="auto"/>
              <w:jc w:val="both"/>
              <w:rPr>
                <w:bCs/>
              </w:rPr>
            </w:pPr>
            <w:r>
              <w:rPr>
                <w:bCs/>
              </w:rPr>
              <w:t xml:space="preserve">      - Gminny Ośrodek Pomocy Społecznej</w:t>
            </w:r>
          </w:p>
        </w:tc>
        <w:tc>
          <w:tcPr>
            <w:tcW w:w="1620" w:type="dxa"/>
          </w:tcPr>
          <w:p w:rsidR="001C2911" w:rsidRPr="00702AF7" w:rsidRDefault="00D25DBF" w:rsidP="00040EB3">
            <w:pPr>
              <w:spacing w:line="360" w:lineRule="auto"/>
              <w:jc w:val="right"/>
              <w:rPr>
                <w:b/>
                <w:bCs/>
              </w:rPr>
            </w:pPr>
            <w:r>
              <w:rPr>
                <w:b/>
                <w:bCs/>
              </w:rPr>
              <w:t>15.102,42</w:t>
            </w:r>
          </w:p>
          <w:p w:rsidR="001C2911" w:rsidRPr="008A7593" w:rsidRDefault="001C2911" w:rsidP="00040EB3">
            <w:pPr>
              <w:spacing w:line="360" w:lineRule="auto"/>
              <w:jc w:val="right"/>
              <w:rPr>
                <w:bCs/>
              </w:rPr>
            </w:pPr>
          </w:p>
          <w:p w:rsidR="001C2911" w:rsidRDefault="00D25DBF" w:rsidP="00040EB3">
            <w:pPr>
              <w:spacing w:line="360" w:lineRule="auto"/>
              <w:jc w:val="right"/>
              <w:rPr>
                <w:bCs/>
              </w:rPr>
            </w:pPr>
            <w:r>
              <w:rPr>
                <w:bCs/>
              </w:rPr>
              <w:t>2.037,32</w:t>
            </w:r>
          </w:p>
          <w:p w:rsidR="00D25DBF" w:rsidRPr="008A7593" w:rsidRDefault="00D25DBF" w:rsidP="00040EB3">
            <w:pPr>
              <w:spacing w:line="360" w:lineRule="auto"/>
              <w:jc w:val="right"/>
              <w:rPr>
                <w:bCs/>
              </w:rPr>
            </w:pPr>
            <w:r>
              <w:rPr>
                <w:bCs/>
              </w:rPr>
              <w:t>12.480,21</w:t>
            </w:r>
          </w:p>
          <w:p w:rsidR="001C2911" w:rsidRPr="008A7593" w:rsidRDefault="00607F3E" w:rsidP="00040EB3">
            <w:pPr>
              <w:spacing w:line="360" w:lineRule="auto"/>
              <w:jc w:val="right"/>
              <w:rPr>
                <w:bCs/>
              </w:rPr>
            </w:pPr>
            <w:r>
              <w:rPr>
                <w:bCs/>
              </w:rPr>
              <w:t>584,89</w:t>
            </w:r>
          </w:p>
        </w:tc>
      </w:tr>
      <w:tr w:rsidR="001C2911" w:rsidRPr="008A7593" w:rsidTr="00040EB3">
        <w:tc>
          <w:tcPr>
            <w:tcW w:w="7128" w:type="dxa"/>
          </w:tcPr>
          <w:p w:rsidR="001C2911" w:rsidRPr="008A7593" w:rsidRDefault="001C2911" w:rsidP="00040EB3">
            <w:pPr>
              <w:spacing w:line="360" w:lineRule="auto"/>
              <w:jc w:val="both"/>
              <w:rPr>
                <w:b/>
                <w:bCs/>
              </w:rPr>
            </w:pPr>
            <w:r w:rsidRPr="008A7593">
              <w:rPr>
                <w:b/>
                <w:bCs/>
              </w:rPr>
              <w:t xml:space="preserve">III. Depozyty terminowe </w:t>
            </w:r>
          </w:p>
          <w:p w:rsidR="001C2911" w:rsidRPr="008A7593" w:rsidRDefault="001C2911" w:rsidP="00040EB3">
            <w:pPr>
              <w:spacing w:line="360" w:lineRule="auto"/>
              <w:jc w:val="both"/>
              <w:rPr>
                <w:b/>
                <w:bCs/>
              </w:rPr>
            </w:pPr>
            <w:r w:rsidRPr="008A7593">
              <w:rPr>
                <w:b/>
                <w:bCs/>
              </w:rPr>
              <w:t xml:space="preserve">       w tym w rachunkach:</w:t>
            </w:r>
          </w:p>
          <w:p w:rsidR="001C2911" w:rsidRPr="008A7593" w:rsidRDefault="001C2911" w:rsidP="00040EB3">
            <w:pPr>
              <w:spacing w:line="360" w:lineRule="auto"/>
              <w:jc w:val="both"/>
              <w:rPr>
                <w:bCs/>
              </w:rPr>
            </w:pPr>
            <w:r w:rsidRPr="008A7593">
              <w:rPr>
                <w:b/>
                <w:bCs/>
              </w:rPr>
              <w:t xml:space="preserve">       </w:t>
            </w:r>
            <w:r w:rsidRPr="008A7593">
              <w:rPr>
                <w:bCs/>
              </w:rPr>
              <w:t>- bieżącym budżetu Gminy</w:t>
            </w:r>
          </w:p>
          <w:p w:rsidR="001C2911" w:rsidRPr="008A7593" w:rsidRDefault="001C2911" w:rsidP="00040EB3">
            <w:pPr>
              <w:spacing w:line="360" w:lineRule="auto"/>
              <w:jc w:val="both"/>
              <w:rPr>
                <w:bCs/>
              </w:rPr>
            </w:pPr>
            <w:r w:rsidRPr="008A7593">
              <w:rPr>
                <w:bCs/>
              </w:rPr>
              <w:t xml:space="preserve">       </w:t>
            </w:r>
            <w:r>
              <w:rPr>
                <w:bCs/>
              </w:rPr>
              <w:t>-</w:t>
            </w:r>
            <w:r w:rsidRPr="008A7593">
              <w:rPr>
                <w:bCs/>
              </w:rPr>
              <w:t xml:space="preserve"> Gminnego Ośrodka Pomocy Społecznej</w:t>
            </w:r>
          </w:p>
          <w:p w:rsidR="001C2911" w:rsidRPr="008A7593" w:rsidRDefault="001C2911" w:rsidP="00040EB3">
            <w:pPr>
              <w:spacing w:line="360" w:lineRule="auto"/>
              <w:jc w:val="both"/>
              <w:rPr>
                <w:bCs/>
              </w:rPr>
            </w:pPr>
            <w:r w:rsidRPr="008A7593">
              <w:rPr>
                <w:bCs/>
              </w:rPr>
              <w:t xml:space="preserve">      - ZEAPO</w:t>
            </w:r>
          </w:p>
          <w:p w:rsidR="001C2911" w:rsidRPr="008A7593" w:rsidRDefault="001C2911" w:rsidP="00040EB3">
            <w:pPr>
              <w:spacing w:line="360" w:lineRule="auto"/>
              <w:jc w:val="both"/>
              <w:rPr>
                <w:bCs/>
              </w:rPr>
            </w:pPr>
            <w:r w:rsidRPr="008A7593">
              <w:rPr>
                <w:bCs/>
              </w:rPr>
              <w:t xml:space="preserve">      - Szkoły Podstawowej Nr 2   </w:t>
            </w:r>
          </w:p>
          <w:p w:rsidR="001C2911" w:rsidRPr="008A7593" w:rsidRDefault="001C2911" w:rsidP="00040EB3">
            <w:pPr>
              <w:spacing w:line="360" w:lineRule="auto"/>
              <w:jc w:val="both"/>
              <w:rPr>
                <w:bCs/>
              </w:rPr>
            </w:pPr>
            <w:r w:rsidRPr="008A7593">
              <w:rPr>
                <w:bCs/>
              </w:rPr>
              <w:t xml:space="preserve">      - Szkoły Podstawowej nr 3</w:t>
            </w:r>
          </w:p>
          <w:p w:rsidR="001C2911" w:rsidRPr="008A7593" w:rsidRDefault="001C2911" w:rsidP="00040EB3">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Parkowie</w:t>
            </w:r>
          </w:p>
          <w:p w:rsidR="001C2911" w:rsidRPr="008A7593" w:rsidRDefault="001C2911" w:rsidP="00040EB3">
            <w:pPr>
              <w:spacing w:line="360" w:lineRule="auto"/>
              <w:jc w:val="both"/>
              <w:rPr>
                <w:bCs/>
              </w:rPr>
            </w:pPr>
            <w:r w:rsidRPr="008A7593">
              <w:rPr>
                <w:bCs/>
              </w:rPr>
              <w:t xml:space="preserve">      - Szkoły Podstawowej w Budziszewku</w:t>
            </w:r>
          </w:p>
          <w:p w:rsidR="001C2911" w:rsidRPr="008A7593" w:rsidRDefault="001C2911" w:rsidP="00040EB3">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Gościejewie</w:t>
            </w:r>
          </w:p>
          <w:p w:rsidR="001C2911" w:rsidRPr="008A7593" w:rsidRDefault="001C2911" w:rsidP="00040EB3">
            <w:pPr>
              <w:spacing w:line="360" w:lineRule="auto"/>
              <w:jc w:val="both"/>
              <w:rPr>
                <w:bCs/>
              </w:rPr>
            </w:pPr>
            <w:r w:rsidRPr="008A7593">
              <w:rPr>
                <w:bCs/>
              </w:rPr>
              <w:t xml:space="preserve">      - Szkoły Podstawowej w Pruścach</w:t>
            </w:r>
          </w:p>
          <w:p w:rsidR="001C2911" w:rsidRPr="008A7593" w:rsidRDefault="001C2911" w:rsidP="00040EB3">
            <w:pPr>
              <w:spacing w:line="360" w:lineRule="auto"/>
              <w:jc w:val="both"/>
              <w:rPr>
                <w:bCs/>
              </w:rPr>
            </w:pPr>
            <w:r w:rsidRPr="008A7593">
              <w:rPr>
                <w:bCs/>
              </w:rPr>
              <w:t xml:space="preserve">      - Przedszkola nr 1</w:t>
            </w:r>
          </w:p>
          <w:p w:rsidR="001C2911" w:rsidRPr="008A7593" w:rsidRDefault="001C2911" w:rsidP="00040EB3">
            <w:pPr>
              <w:spacing w:line="360" w:lineRule="auto"/>
              <w:jc w:val="both"/>
              <w:rPr>
                <w:bCs/>
              </w:rPr>
            </w:pPr>
            <w:r w:rsidRPr="008A7593">
              <w:rPr>
                <w:bCs/>
              </w:rPr>
              <w:t xml:space="preserve">      - Przedszkola Nr 2</w:t>
            </w:r>
          </w:p>
          <w:p w:rsidR="001C2911" w:rsidRPr="008A7593" w:rsidRDefault="001C2911" w:rsidP="00040EB3">
            <w:pPr>
              <w:spacing w:line="360" w:lineRule="auto"/>
              <w:jc w:val="both"/>
              <w:rPr>
                <w:bCs/>
              </w:rPr>
            </w:pPr>
            <w:r w:rsidRPr="008A7593">
              <w:rPr>
                <w:bCs/>
              </w:rPr>
              <w:t xml:space="preserve">      -  Przedszkola w Parkowie</w:t>
            </w:r>
          </w:p>
          <w:p w:rsidR="001C2911" w:rsidRDefault="001C2911" w:rsidP="00040EB3">
            <w:pPr>
              <w:spacing w:line="360" w:lineRule="auto"/>
              <w:jc w:val="both"/>
              <w:rPr>
                <w:bCs/>
              </w:rPr>
            </w:pPr>
            <w:r w:rsidRPr="008A7593">
              <w:rPr>
                <w:bCs/>
              </w:rPr>
              <w:t xml:space="preserve">      - Gimnazjum Nr 1</w:t>
            </w:r>
          </w:p>
          <w:p w:rsidR="001C2911" w:rsidRPr="008A7593" w:rsidRDefault="001C2911" w:rsidP="00040EB3">
            <w:pPr>
              <w:spacing w:line="360" w:lineRule="auto"/>
              <w:jc w:val="both"/>
              <w:rPr>
                <w:bCs/>
              </w:rPr>
            </w:pPr>
            <w:r>
              <w:rPr>
                <w:bCs/>
              </w:rPr>
              <w:t xml:space="preserve">      - Zarządu Administracyjny Mienia Komunalnego</w:t>
            </w:r>
          </w:p>
        </w:tc>
        <w:tc>
          <w:tcPr>
            <w:tcW w:w="1620" w:type="dxa"/>
          </w:tcPr>
          <w:p w:rsidR="001C2911" w:rsidRDefault="00607F3E" w:rsidP="00040EB3">
            <w:pPr>
              <w:spacing w:line="360" w:lineRule="auto"/>
              <w:jc w:val="right"/>
              <w:rPr>
                <w:b/>
                <w:bCs/>
              </w:rPr>
            </w:pPr>
            <w:r>
              <w:rPr>
                <w:b/>
                <w:bCs/>
              </w:rPr>
              <w:t>2.610.317,32</w:t>
            </w:r>
          </w:p>
          <w:p w:rsidR="001C2911" w:rsidRDefault="001C2911" w:rsidP="00040EB3">
            <w:pPr>
              <w:spacing w:line="360" w:lineRule="auto"/>
              <w:jc w:val="right"/>
              <w:rPr>
                <w:b/>
                <w:bCs/>
              </w:rPr>
            </w:pPr>
          </w:p>
          <w:p w:rsidR="001C2911" w:rsidRPr="00E52D5B" w:rsidRDefault="00607F3E" w:rsidP="00040EB3">
            <w:pPr>
              <w:spacing w:line="360" w:lineRule="auto"/>
              <w:jc w:val="right"/>
              <w:rPr>
                <w:bCs/>
              </w:rPr>
            </w:pPr>
            <w:r>
              <w:rPr>
                <w:bCs/>
              </w:rPr>
              <w:t>2.364.663,93</w:t>
            </w:r>
          </w:p>
          <w:p w:rsidR="001C2911" w:rsidRDefault="00607F3E" w:rsidP="00040EB3">
            <w:pPr>
              <w:spacing w:line="360" w:lineRule="auto"/>
              <w:jc w:val="right"/>
              <w:rPr>
                <w:bCs/>
              </w:rPr>
            </w:pPr>
            <w:r>
              <w:rPr>
                <w:bCs/>
              </w:rPr>
              <w:t>65.859,26</w:t>
            </w:r>
          </w:p>
          <w:p w:rsidR="001C2911" w:rsidRDefault="00607F3E" w:rsidP="00040EB3">
            <w:pPr>
              <w:spacing w:line="360" w:lineRule="auto"/>
              <w:jc w:val="right"/>
              <w:rPr>
                <w:bCs/>
              </w:rPr>
            </w:pPr>
            <w:r>
              <w:rPr>
                <w:bCs/>
              </w:rPr>
              <w:t>9.136,81</w:t>
            </w:r>
          </w:p>
          <w:p w:rsidR="001C2911" w:rsidRDefault="00FD6825" w:rsidP="00040EB3">
            <w:pPr>
              <w:spacing w:line="360" w:lineRule="auto"/>
              <w:jc w:val="right"/>
              <w:rPr>
                <w:bCs/>
              </w:rPr>
            </w:pPr>
            <w:r>
              <w:rPr>
                <w:bCs/>
              </w:rPr>
              <w:t>7.006,93</w:t>
            </w:r>
          </w:p>
          <w:p w:rsidR="001C2911" w:rsidRDefault="00FD6825" w:rsidP="00040EB3">
            <w:pPr>
              <w:spacing w:line="360" w:lineRule="auto"/>
              <w:jc w:val="right"/>
              <w:rPr>
                <w:bCs/>
              </w:rPr>
            </w:pPr>
            <w:r>
              <w:rPr>
                <w:bCs/>
              </w:rPr>
              <w:t>4.201,99</w:t>
            </w:r>
          </w:p>
          <w:p w:rsidR="00607F3E" w:rsidRDefault="00FD6825" w:rsidP="00040EB3">
            <w:pPr>
              <w:spacing w:line="360" w:lineRule="auto"/>
              <w:jc w:val="right"/>
              <w:rPr>
                <w:bCs/>
              </w:rPr>
            </w:pPr>
            <w:r>
              <w:rPr>
                <w:bCs/>
              </w:rPr>
              <w:t>3.080,88</w:t>
            </w:r>
          </w:p>
          <w:p w:rsidR="00607F3E" w:rsidRDefault="00FD6825" w:rsidP="00040EB3">
            <w:pPr>
              <w:spacing w:line="360" w:lineRule="auto"/>
              <w:jc w:val="right"/>
              <w:rPr>
                <w:bCs/>
              </w:rPr>
            </w:pPr>
            <w:r>
              <w:rPr>
                <w:bCs/>
              </w:rPr>
              <w:t>15.874,92</w:t>
            </w:r>
          </w:p>
          <w:p w:rsidR="00607F3E" w:rsidRDefault="00FD6825" w:rsidP="00040EB3">
            <w:pPr>
              <w:spacing w:line="360" w:lineRule="auto"/>
              <w:jc w:val="right"/>
              <w:rPr>
                <w:bCs/>
              </w:rPr>
            </w:pPr>
            <w:r>
              <w:rPr>
                <w:bCs/>
              </w:rPr>
              <w:t>23.520,44</w:t>
            </w:r>
          </w:p>
          <w:p w:rsidR="00607F3E" w:rsidRDefault="00FD6825" w:rsidP="00040EB3">
            <w:pPr>
              <w:spacing w:line="360" w:lineRule="auto"/>
              <w:jc w:val="right"/>
              <w:rPr>
                <w:bCs/>
              </w:rPr>
            </w:pPr>
            <w:r>
              <w:rPr>
                <w:bCs/>
              </w:rPr>
              <w:t>5.791,58</w:t>
            </w:r>
          </w:p>
          <w:p w:rsidR="00607F3E" w:rsidRDefault="00607F3E" w:rsidP="00040EB3">
            <w:pPr>
              <w:spacing w:line="360" w:lineRule="auto"/>
              <w:jc w:val="right"/>
              <w:rPr>
                <w:bCs/>
              </w:rPr>
            </w:pPr>
            <w:r>
              <w:rPr>
                <w:bCs/>
              </w:rPr>
              <w:t>14.699,51</w:t>
            </w:r>
          </w:p>
          <w:p w:rsidR="00607F3E" w:rsidRDefault="00607F3E" w:rsidP="00040EB3">
            <w:pPr>
              <w:spacing w:line="360" w:lineRule="auto"/>
              <w:jc w:val="right"/>
              <w:rPr>
                <w:bCs/>
              </w:rPr>
            </w:pPr>
            <w:r>
              <w:rPr>
                <w:bCs/>
              </w:rPr>
              <w:t>21</w:t>
            </w:r>
            <w:r w:rsidR="00FD6825">
              <w:rPr>
                <w:bCs/>
              </w:rPr>
              <w:t>.</w:t>
            </w:r>
            <w:r>
              <w:rPr>
                <w:bCs/>
              </w:rPr>
              <w:t>463,74</w:t>
            </w:r>
          </w:p>
          <w:p w:rsidR="00607F3E" w:rsidRDefault="00607F3E" w:rsidP="00040EB3">
            <w:pPr>
              <w:spacing w:line="360" w:lineRule="auto"/>
              <w:jc w:val="right"/>
              <w:rPr>
                <w:bCs/>
              </w:rPr>
            </w:pPr>
            <w:r>
              <w:rPr>
                <w:bCs/>
              </w:rPr>
              <w:t>21.788,27</w:t>
            </w:r>
          </w:p>
          <w:p w:rsidR="00FD6825" w:rsidRDefault="00FD6825" w:rsidP="00040EB3">
            <w:pPr>
              <w:spacing w:line="360" w:lineRule="auto"/>
              <w:jc w:val="right"/>
              <w:rPr>
                <w:bCs/>
              </w:rPr>
            </w:pPr>
            <w:r>
              <w:rPr>
                <w:bCs/>
              </w:rPr>
              <w:t>12.024,69</w:t>
            </w:r>
          </w:p>
          <w:p w:rsidR="00FD6825" w:rsidRPr="00E52D5B" w:rsidRDefault="00FD6825" w:rsidP="00040EB3">
            <w:pPr>
              <w:spacing w:line="360" w:lineRule="auto"/>
              <w:jc w:val="right"/>
              <w:rPr>
                <w:bCs/>
              </w:rPr>
            </w:pPr>
            <w:r>
              <w:rPr>
                <w:bCs/>
              </w:rPr>
              <w:t>41.204,37</w:t>
            </w:r>
          </w:p>
        </w:tc>
      </w:tr>
      <w:tr w:rsidR="001C2911" w:rsidRPr="008A7593" w:rsidTr="00040EB3">
        <w:tc>
          <w:tcPr>
            <w:tcW w:w="7128" w:type="dxa"/>
          </w:tcPr>
          <w:p w:rsidR="001C2911" w:rsidRPr="008A7593" w:rsidRDefault="001C2911" w:rsidP="00040EB3">
            <w:pPr>
              <w:spacing w:line="360" w:lineRule="auto"/>
              <w:jc w:val="both"/>
              <w:rPr>
                <w:b/>
                <w:bCs/>
              </w:rPr>
            </w:pPr>
            <w:r w:rsidRPr="008A7593">
              <w:rPr>
                <w:b/>
                <w:bCs/>
              </w:rPr>
              <w:t>RAZEM STAN ŚRODKÓW PIENIĘŻNYCH NA 30.06.20</w:t>
            </w:r>
            <w:r>
              <w:rPr>
                <w:b/>
                <w:bCs/>
              </w:rPr>
              <w:t xml:space="preserve">11 </w:t>
            </w:r>
            <w:r w:rsidRPr="008A7593">
              <w:rPr>
                <w:b/>
                <w:bCs/>
              </w:rPr>
              <w:t>R.</w:t>
            </w:r>
          </w:p>
        </w:tc>
        <w:tc>
          <w:tcPr>
            <w:tcW w:w="1620" w:type="dxa"/>
          </w:tcPr>
          <w:p w:rsidR="001C2911" w:rsidRPr="008A7593" w:rsidRDefault="00FD6825" w:rsidP="00040EB3">
            <w:pPr>
              <w:spacing w:line="360" w:lineRule="auto"/>
              <w:jc w:val="right"/>
              <w:rPr>
                <w:b/>
                <w:bCs/>
              </w:rPr>
            </w:pPr>
            <w:r>
              <w:rPr>
                <w:b/>
                <w:bCs/>
              </w:rPr>
              <w:t>2.610.211,43</w:t>
            </w:r>
          </w:p>
        </w:tc>
      </w:tr>
    </w:tbl>
    <w:p w:rsidR="001C2911" w:rsidRDefault="001C2911" w:rsidP="001C2911">
      <w:pPr>
        <w:ind w:left="-180"/>
        <w:jc w:val="both"/>
        <w:rPr>
          <w:bCs/>
        </w:rPr>
      </w:pPr>
      <w:r w:rsidRPr="00D86C92">
        <w:rPr>
          <w:bCs/>
        </w:rPr>
        <w:t>Depozyty terminowe</w:t>
      </w:r>
      <w:r>
        <w:rPr>
          <w:bCs/>
        </w:rPr>
        <w:t xml:space="preserve"> dotyczą środków pieniężnych na rachunkach bankowych wszystkich jednostek, które zgodnie z zapisem § 6 ust. 2 umowy rachunku bankowego zawartej pomiędzy gminą Rogoźno, a Bankiem obsługującym rachunki bieżące budżetu gminy są lokowane automatycznie na koniec dnia na lokatach typu „</w:t>
      </w:r>
      <w:proofErr w:type="spellStart"/>
      <w:r>
        <w:rPr>
          <w:bCs/>
        </w:rPr>
        <w:t>overnight</w:t>
      </w:r>
      <w:proofErr w:type="spellEnd"/>
      <w:r>
        <w:rPr>
          <w:bCs/>
        </w:rPr>
        <w:t>”.</w:t>
      </w:r>
    </w:p>
    <w:p w:rsidR="001C2911" w:rsidRDefault="001C2911" w:rsidP="001C2911">
      <w:pPr>
        <w:ind w:left="-180"/>
        <w:jc w:val="both"/>
        <w:rPr>
          <w:bCs/>
        </w:rPr>
      </w:pPr>
      <w:r>
        <w:rPr>
          <w:bCs/>
        </w:rPr>
        <w:t xml:space="preserve">Depozyt terminowy dotyczący tylko rachunku bieżącego </w:t>
      </w:r>
      <w:r w:rsidRPr="00CD1FE9">
        <w:rPr>
          <w:bCs/>
        </w:rPr>
        <w:t>budżetu gminy na dzień 30.06.201</w:t>
      </w:r>
      <w:r w:rsidR="00FD6825">
        <w:rPr>
          <w:bCs/>
        </w:rPr>
        <w:t>2</w:t>
      </w:r>
      <w:r w:rsidRPr="00CD1FE9">
        <w:rPr>
          <w:bCs/>
        </w:rPr>
        <w:t xml:space="preserve"> roku wynosił </w:t>
      </w:r>
      <w:r w:rsidR="00FD6825">
        <w:rPr>
          <w:bCs/>
        </w:rPr>
        <w:t>2.364.663,93</w:t>
      </w:r>
      <w:r>
        <w:rPr>
          <w:bCs/>
        </w:rPr>
        <w:t xml:space="preserve"> zł.</w:t>
      </w:r>
    </w:p>
    <w:p w:rsidR="001C2911" w:rsidRDefault="001C2911" w:rsidP="001C2911">
      <w:pPr>
        <w:ind w:left="-180"/>
        <w:jc w:val="both"/>
        <w:rPr>
          <w:bCs/>
        </w:rPr>
        <w:sectPr w:rsidR="001C2911" w:rsidSect="00040EB3">
          <w:footnotePr>
            <w:pos w:val="beneathText"/>
          </w:footnotePr>
          <w:pgSz w:w="11905" w:h="16837"/>
          <w:pgMar w:top="1079" w:right="1134" w:bottom="907" w:left="1418" w:header="709" w:footer="709" w:gutter="0"/>
          <w:cols w:space="708"/>
          <w:docGrid w:linePitch="360"/>
        </w:sectPr>
      </w:pPr>
    </w:p>
    <w:p w:rsidR="001C2911" w:rsidRPr="00CD1FE9" w:rsidRDefault="001C2911" w:rsidP="001C2911">
      <w:pPr>
        <w:ind w:left="-180"/>
        <w:jc w:val="both"/>
        <w:rPr>
          <w:bCs/>
        </w:rPr>
      </w:pPr>
    </w:p>
    <w:p w:rsidR="001C2911" w:rsidRPr="00431C9A" w:rsidRDefault="001C2911" w:rsidP="001C2911">
      <w:pPr>
        <w:pStyle w:val="Rozdziay"/>
        <w:rPr>
          <w:sz w:val="26"/>
          <w:szCs w:val="26"/>
        </w:rPr>
      </w:pPr>
      <w:r w:rsidRPr="00431C9A">
        <w:rPr>
          <w:sz w:val="26"/>
          <w:szCs w:val="26"/>
        </w:rPr>
        <w:t>Wykonanie wydatków budżetowych</w:t>
      </w:r>
    </w:p>
    <w:tbl>
      <w:tblPr>
        <w:tblStyle w:val="Tabela-Siatka"/>
        <w:tblW w:w="10008" w:type="dxa"/>
        <w:tblLayout w:type="fixed"/>
        <w:tblLook w:val="01E0" w:firstRow="1" w:lastRow="1" w:firstColumn="1" w:lastColumn="1" w:noHBand="0" w:noVBand="0"/>
      </w:tblPr>
      <w:tblGrid>
        <w:gridCol w:w="4304"/>
        <w:gridCol w:w="1744"/>
        <w:gridCol w:w="1800"/>
        <w:gridCol w:w="1080"/>
        <w:gridCol w:w="1080"/>
      </w:tblGrid>
      <w:tr w:rsidR="001C2911" w:rsidRPr="008A7593" w:rsidTr="00040EB3">
        <w:tc>
          <w:tcPr>
            <w:tcW w:w="4304" w:type="dxa"/>
          </w:tcPr>
          <w:p w:rsidR="001C2911" w:rsidRPr="008A7593" w:rsidRDefault="001C2911" w:rsidP="00040EB3">
            <w:pPr>
              <w:pStyle w:val="NormalnyArialUnicodeMS"/>
              <w:tabs>
                <w:tab w:val="clear" w:pos="900"/>
              </w:tabs>
              <w:rPr>
                <w:rFonts w:cs="Times New Roman"/>
                <w:b/>
                <w:sz w:val="24"/>
                <w:szCs w:val="24"/>
              </w:rPr>
            </w:pPr>
          </w:p>
        </w:tc>
        <w:tc>
          <w:tcPr>
            <w:tcW w:w="1744" w:type="dxa"/>
          </w:tcPr>
          <w:p w:rsidR="001C2911" w:rsidRPr="008A7593" w:rsidRDefault="001C2911" w:rsidP="00040EB3">
            <w:pPr>
              <w:pStyle w:val="NormalnyArialUnicodeMS"/>
              <w:tabs>
                <w:tab w:val="clear" w:pos="900"/>
              </w:tabs>
              <w:jc w:val="center"/>
              <w:rPr>
                <w:rFonts w:cs="Times New Roman"/>
                <w:b/>
                <w:sz w:val="24"/>
                <w:szCs w:val="24"/>
              </w:rPr>
            </w:pPr>
            <w:r w:rsidRPr="008A7593">
              <w:rPr>
                <w:rFonts w:cs="Times New Roman"/>
                <w:b/>
                <w:sz w:val="24"/>
                <w:szCs w:val="24"/>
              </w:rPr>
              <w:t>Plan</w:t>
            </w:r>
          </w:p>
        </w:tc>
        <w:tc>
          <w:tcPr>
            <w:tcW w:w="1800" w:type="dxa"/>
          </w:tcPr>
          <w:p w:rsidR="001C2911" w:rsidRPr="008A7593" w:rsidRDefault="001C2911" w:rsidP="00040EB3">
            <w:pPr>
              <w:pStyle w:val="NormalnyArialUnicodeMS"/>
              <w:tabs>
                <w:tab w:val="clear" w:pos="900"/>
              </w:tabs>
              <w:jc w:val="center"/>
              <w:rPr>
                <w:rFonts w:cs="Times New Roman"/>
                <w:b/>
                <w:sz w:val="24"/>
                <w:szCs w:val="24"/>
              </w:rPr>
            </w:pPr>
            <w:r w:rsidRPr="008A7593">
              <w:rPr>
                <w:rFonts w:cs="Times New Roman"/>
                <w:b/>
                <w:sz w:val="24"/>
                <w:szCs w:val="24"/>
              </w:rPr>
              <w:t>Wykonanie</w:t>
            </w:r>
          </w:p>
        </w:tc>
        <w:tc>
          <w:tcPr>
            <w:tcW w:w="1080" w:type="dxa"/>
          </w:tcPr>
          <w:p w:rsidR="001C2911" w:rsidRPr="008A7593" w:rsidRDefault="001C2911" w:rsidP="00040EB3">
            <w:pPr>
              <w:pStyle w:val="NormalnyArialUnicodeMS"/>
              <w:tabs>
                <w:tab w:val="clear" w:pos="900"/>
              </w:tabs>
              <w:jc w:val="center"/>
              <w:rPr>
                <w:rFonts w:cs="Times New Roman"/>
                <w:b/>
                <w:sz w:val="24"/>
                <w:szCs w:val="24"/>
              </w:rPr>
            </w:pPr>
            <w:r w:rsidRPr="008A7593">
              <w:rPr>
                <w:rFonts w:cs="Times New Roman"/>
                <w:b/>
                <w:sz w:val="24"/>
                <w:szCs w:val="24"/>
              </w:rPr>
              <w:t xml:space="preserve">% </w:t>
            </w:r>
            <w:r w:rsidRPr="00A920B0">
              <w:rPr>
                <w:rFonts w:cs="Times New Roman"/>
                <w:b/>
                <w:sz w:val="16"/>
                <w:szCs w:val="16"/>
              </w:rPr>
              <w:t>wykonania</w:t>
            </w:r>
          </w:p>
        </w:tc>
        <w:tc>
          <w:tcPr>
            <w:tcW w:w="1080" w:type="dxa"/>
          </w:tcPr>
          <w:p w:rsidR="001C2911" w:rsidRPr="00494A3B" w:rsidRDefault="001C2911" w:rsidP="00040EB3">
            <w:pPr>
              <w:jc w:val="center"/>
              <w:rPr>
                <w:b/>
                <w:sz w:val="16"/>
                <w:szCs w:val="16"/>
              </w:rPr>
            </w:pPr>
            <w:r w:rsidRPr="00494A3B">
              <w:rPr>
                <w:b/>
                <w:sz w:val="16"/>
                <w:szCs w:val="16"/>
              </w:rPr>
              <w:t xml:space="preserve">Udział % </w:t>
            </w:r>
          </w:p>
          <w:p w:rsidR="001C2911" w:rsidRDefault="001C2911" w:rsidP="00040EB3">
            <w:pPr>
              <w:pStyle w:val="NormalnyArialUnicodeMS"/>
              <w:tabs>
                <w:tab w:val="clear" w:pos="900"/>
              </w:tabs>
              <w:jc w:val="center"/>
              <w:rPr>
                <w:b/>
                <w:sz w:val="16"/>
                <w:szCs w:val="16"/>
              </w:rPr>
            </w:pPr>
            <w:r w:rsidRPr="00494A3B">
              <w:rPr>
                <w:b/>
                <w:sz w:val="16"/>
                <w:szCs w:val="16"/>
              </w:rPr>
              <w:t>w wykonanych</w:t>
            </w:r>
          </w:p>
          <w:p w:rsidR="001C2911" w:rsidRPr="008A7593" w:rsidRDefault="001C2911" w:rsidP="00040EB3">
            <w:pPr>
              <w:pStyle w:val="NormalnyArialUnicodeMS"/>
              <w:tabs>
                <w:tab w:val="clear" w:pos="900"/>
              </w:tabs>
              <w:jc w:val="center"/>
              <w:rPr>
                <w:rFonts w:cs="Times New Roman"/>
                <w:b/>
                <w:sz w:val="24"/>
                <w:szCs w:val="24"/>
              </w:rPr>
            </w:pPr>
            <w:r>
              <w:rPr>
                <w:b/>
                <w:sz w:val="16"/>
                <w:szCs w:val="16"/>
              </w:rPr>
              <w:t>wydatkach</w:t>
            </w:r>
          </w:p>
        </w:tc>
      </w:tr>
      <w:tr w:rsidR="001C2911" w:rsidRPr="008A7593" w:rsidTr="00040EB3">
        <w:tc>
          <w:tcPr>
            <w:tcW w:w="4304" w:type="dxa"/>
            <w:tcBorders>
              <w:bottom w:val="nil"/>
            </w:tcBorders>
          </w:tcPr>
          <w:p w:rsidR="001C2911" w:rsidRPr="00466CCE" w:rsidRDefault="001C2911" w:rsidP="00040EB3">
            <w:pPr>
              <w:pStyle w:val="NormalnyArialUnicodeMS"/>
              <w:tabs>
                <w:tab w:val="clear" w:pos="900"/>
              </w:tabs>
              <w:rPr>
                <w:rFonts w:cs="Times New Roman"/>
                <w:b/>
                <w:sz w:val="26"/>
              </w:rPr>
            </w:pPr>
            <w:r w:rsidRPr="00466CCE">
              <w:rPr>
                <w:rFonts w:cs="Times New Roman"/>
                <w:b/>
                <w:sz w:val="26"/>
              </w:rPr>
              <w:t>Wydatki bieżące</w:t>
            </w:r>
          </w:p>
        </w:tc>
        <w:tc>
          <w:tcPr>
            <w:tcW w:w="1744" w:type="dxa"/>
            <w:tcBorders>
              <w:bottom w:val="nil"/>
            </w:tcBorders>
          </w:tcPr>
          <w:p w:rsidR="001C2911" w:rsidRPr="00466CCE" w:rsidRDefault="003F16BC" w:rsidP="00040EB3">
            <w:pPr>
              <w:pStyle w:val="NormalnyArialUnicodeMS"/>
              <w:tabs>
                <w:tab w:val="clear" w:pos="900"/>
              </w:tabs>
              <w:jc w:val="right"/>
              <w:rPr>
                <w:rFonts w:cs="Times New Roman"/>
                <w:b/>
                <w:sz w:val="26"/>
              </w:rPr>
            </w:pPr>
            <w:r>
              <w:rPr>
                <w:rFonts w:cs="Times New Roman"/>
                <w:b/>
                <w:sz w:val="26"/>
              </w:rPr>
              <w:t>41.321.415,00</w:t>
            </w:r>
          </w:p>
        </w:tc>
        <w:tc>
          <w:tcPr>
            <w:tcW w:w="1800" w:type="dxa"/>
            <w:tcBorders>
              <w:bottom w:val="nil"/>
            </w:tcBorders>
          </w:tcPr>
          <w:p w:rsidR="001C2911" w:rsidRPr="00952585" w:rsidRDefault="003F16BC" w:rsidP="00040EB3">
            <w:pPr>
              <w:pStyle w:val="NormalnyArialUnicodeMS"/>
              <w:tabs>
                <w:tab w:val="clear" w:pos="900"/>
              </w:tabs>
              <w:jc w:val="right"/>
              <w:rPr>
                <w:rFonts w:cs="Times New Roman"/>
                <w:b/>
                <w:sz w:val="26"/>
              </w:rPr>
            </w:pPr>
            <w:r>
              <w:rPr>
                <w:rFonts w:cs="Times New Roman"/>
                <w:b/>
                <w:sz w:val="26"/>
              </w:rPr>
              <w:t>20.524.706,77</w:t>
            </w:r>
          </w:p>
        </w:tc>
        <w:tc>
          <w:tcPr>
            <w:tcW w:w="1080" w:type="dxa"/>
            <w:tcBorders>
              <w:bottom w:val="nil"/>
            </w:tcBorders>
          </w:tcPr>
          <w:p w:rsidR="001C2911" w:rsidRPr="00A4217E" w:rsidRDefault="003F16BC" w:rsidP="00040EB3">
            <w:pPr>
              <w:pStyle w:val="NormalnyArialUnicodeMS"/>
              <w:tabs>
                <w:tab w:val="clear" w:pos="900"/>
              </w:tabs>
              <w:jc w:val="right"/>
              <w:rPr>
                <w:rFonts w:cs="Times New Roman"/>
                <w:b/>
                <w:sz w:val="26"/>
              </w:rPr>
            </w:pPr>
            <w:r>
              <w:rPr>
                <w:rFonts w:cs="Times New Roman"/>
                <w:b/>
                <w:sz w:val="26"/>
              </w:rPr>
              <w:t>49,67</w:t>
            </w:r>
          </w:p>
        </w:tc>
        <w:tc>
          <w:tcPr>
            <w:tcW w:w="1080" w:type="dxa"/>
            <w:tcBorders>
              <w:bottom w:val="nil"/>
            </w:tcBorders>
          </w:tcPr>
          <w:p w:rsidR="001C2911" w:rsidRPr="00A4217E" w:rsidRDefault="00ED2FD5" w:rsidP="00040EB3">
            <w:pPr>
              <w:pStyle w:val="NormalnyArialUnicodeMS"/>
              <w:tabs>
                <w:tab w:val="clear" w:pos="900"/>
              </w:tabs>
              <w:jc w:val="right"/>
              <w:rPr>
                <w:rFonts w:cs="Times New Roman"/>
                <w:b/>
                <w:sz w:val="26"/>
              </w:rPr>
            </w:pPr>
            <w:r>
              <w:rPr>
                <w:rFonts w:cs="Times New Roman"/>
                <w:b/>
                <w:sz w:val="26"/>
              </w:rPr>
              <w:t>74,95</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sz w:val="24"/>
                <w:szCs w:val="24"/>
              </w:rPr>
            </w:pPr>
            <w:r w:rsidRPr="00466CCE">
              <w:rPr>
                <w:rFonts w:cs="Times New Roman"/>
                <w:b/>
                <w:sz w:val="24"/>
                <w:szCs w:val="24"/>
              </w:rPr>
              <w:t>z tego:</w:t>
            </w:r>
          </w:p>
        </w:tc>
        <w:tc>
          <w:tcPr>
            <w:tcW w:w="1744"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80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08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08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i/>
                <w:sz w:val="24"/>
                <w:szCs w:val="24"/>
              </w:rPr>
            </w:pPr>
            <w:r w:rsidRPr="00466CCE">
              <w:rPr>
                <w:rFonts w:cs="Times New Roman"/>
                <w:b/>
                <w:i/>
                <w:sz w:val="24"/>
                <w:szCs w:val="24"/>
              </w:rPr>
              <w:t>1</w:t>
            </w:r>
            <w:r>
              <w:rPr>
                <w:rFonts w:cs="Times New Roman"/>
                <w:b/>
                <w:i/>
                <w:sz w:val="24"/>
                <w:szCs w:val="24"/>
              </w:rPr>
              <w:t xml:space="preserve">) </w:t>
            </w:r>
            <w:r w:rsidRPr="00466CCE">
              <w:rPr>
                <w:rFonts w:cs="Times New Roman"/>
                <w:b/>
                <w:i/>
                <w:sz w:val="24"/>
                <w:szCs w:val="24"/>
              </w:rPr>
              <w:t xml:space="preserve"> wydatki jednostek budżetowych</w:t>
            </w:r>
          </w:p>
        </w:tc>
        <w:tc>
          <w:tcPr>
            <w:tcW w:w="1744" w:type="dxa"/>
            <w:tcBorders>
              <w:top w:val="nil"/>
              <w:bottom w:val="nil"/>
            </w:tcBorders>
          </w:tcPr>
          <w:p w:rsidR="001C2911" w:rsidRPr="00466CCE" w:rsidRDefault="003F16BC" w:rsidP="00040EB3">
            <w:pPr>
              <w:pStyle w:val="NormalnyArialUnicodeMS"/>
              <w:tabs>
                <w:tab w:val="clear" w:pos="900"/>
              </w:tabs>
              <w:jc w:val="right"/>
              <w:rPr>
                <w:rFonts w:cs="Times New Roman"/>
                <w:b/>
                <w:i/>
                <w:sz w:val="24"/>
                <w:szCs w:val="24"/>
              </w:rPr>
            </w:pPr>
            <w:r>
              <w:rPr>
                <w:rFonts w:cs="Times New Roman"/>
                <w:b/>
                <w:i/>
                <w:sz w:val="24"/>
                <w:szCs w:val="24"/>
              </w:rPr>
              <w:t>28.435.293,00</w:t>
            </w:r>
          </w:p>
        </w:tc>
        <w:tc>
          <w:tcPr>
            <w:tcW w:w="180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14.067.151,03</w:t>
            </w:r>
          </w:p>
        </w:tc>
        <w:tc>
          <w:tcPr>
            <w:tcW w:w="108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49,47</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51,37</w:t>
            </w:r>
          </w:p>
        </w:tc>
      </w:tr>
      <w:tr w:rsidR="001C2911" w:rsidRPr="008A7593" w:rsidTr="00040EB3">
        <w:tc>
          <w:tcPr>
            <w:tcW w:w="4304" w:type="dxa"/>
            <w:tcBorders>
              <w:top w:val="nil"/>
              <w:bottom w:val="nil"/>
            </w:tcBorders>
          </w:tcPr>
          <w:p w:rsidR="001C2911" w:rsidRPr="00E613E5" w:rsidRDefault="001C2911" w:rsidP="00040EB3">
            <w:pPr>
              <w:pStyle w:val="NormalnyArialUnicodeMS"/>
              <w:tabs>
                <w:tab w:val="clear" w:pos="900"/>
              </w:tabs>
              <w:rPr>
                <w:rFonts w:cs="Times New Roman"/>
                <w:sz w:val="18"/>
                <w:szCs w:val="18"/>
              </w:rPr>
            </w:pPr>
            <w:r>
              <w:rPr>
                <w:rFonts w:cs="Times New Roman"/>
                <w:sz w:val="18"/>
                <w:szCs w:val="18"/>
              </w:rPr>
              <w:t xml:space="preserve">      </w:t>
            </w:r>
            <w:r w:rsidRPr="00E613E5">
              <w:rPr>
                <w:rFonts w:cs="Times New Roman"/>
                <w:sz w:val="18"/>
                <w:szCs w:val="18"/>
              </w:rPr>
              <w:t>w tym:</w:t>
            </w:r>
          </w:p>
        </w:tc>
        <w:tc>
          <w:tcPr>
            <w:tcW w:w="1744"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80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08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c>
          <w:tcPr>
            <w:tcW w:w="1080" w:type="dxa"/>
            <w:tcBorders>
              <w:top w:val="nil"/>
              <w:bottom w:val="nil"/>
            </w:tcBorders>
          </w:tcPr>
          <w:p w:rsidR="001C2911" w:rsidRPr="00E613E5" w:rsidRDefault="001C2911" w:rsidP="00040EB3">
            <w:pPr>
              <w:pStyle w:val="NormalnyArialUnicodeMS"/>
              <w:tabs>
                <w:tab w:val="clear" w:pos="900"/>
              </w:tabs>
              <w:jc w:val="right"/>
              <w:rPr>
                <w:rFonts w:cs="Times New Roman"/>
                <w:sz w:val="24"/>
                <w:szCs w:val="24"/>
              </w:rPr>
            </w:pP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ind w:left="240"/>
              <w:rPr>
                <w:rFonts w:cs="Times New Roman"/>
                <w:i/>
                <w:sz w:val="24"/>
                <w:szCs w:val="24"/>
              </w:rPr>
            </w:pPr>
            <w:r w:rsidRPr="00466CCE">
              <w:rPr>
                <w:rFonts w:cs="Times New Roman"/>
                <w:i/>
                <w:szCs w:val="20"/>
              </w:rPr>
              <w:t>a) wynagrodzenia i składki od nich naliczone</w:t>
            </w:r>
          </w:p>
        </w:tc>
        <w:tc>
          <w:tcPr>
            <w:tcW w:w="1744" w:type="dxa"/>
            <w:tcBorders>
              <w:top w:val="nil"/>
              <w:bottom w:val="nil"/>
            </w:tcBorders>
          </w:tcPr>
          <w:p w:rsidR="001C2911" w:rsidRPr="00586A35" w:rsidRDefault="003F16BC" w:rsidP="00040EB3">
            <w:pPr>
              <w:pStyle w:val="NormalnyArialUnicodeMS"/>
              <w:tabs>
                <w:tab w:val="clear" w:pos="900"/>
              </w:tabs>
              <w:jc w:val="right"/>
              <w:rPr>
                <w:rFonts w:cs="Times New Roman"/>
                <w:i/>
                <w:sz w:val="22"/>
                <w:szCs w:val="22"/>
              </w:rPr>
            </w:pPr>
            <w:r>
              <w:rPr>
                <w:rFonts w:cs="Times New Roman"/>
                <w:i/>
                <w:sz w:val="22"/>
                <w:szCs w:val="22"/>
              </w:rPr>
              <w:t>18.647.255,00</w:t>
            </w:r>
          </w:p>
        </w:tc>
        <w:tc>
          <w:tcPr>
            <w:tcW w:w="180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9.234.239,35</w:t>
            </w:r>
          </w:p>
        </w:tc>
        <w:tc>
          <w:tcPr>
            <w:tcW w:w="108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49,52</w:t>
            </w:r>
          </w:p>
        </w:tc>
        <w:tc>
          <w:tcPr>
            <w:tcW w:w="108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33,72</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ind w:left="240"/>
              <w:rPr>
                <w:rFonts w:cs="Times New Roman"/>
                <w:i/>
                <w:szCs w:val="20"/>
              </w:rPr>
            </w:pPr>
            <w:r w:rsidRPr="00466CCE">
              <w:rPr>
                <w:rFonts w:cs="Times New Roman"/>
                <w:i/>
                <w:szCs w:val="20"/>
              </w:rPr>
              <w:t>b) wydatki związane z realizacją statutowych</w:t>
            </w:r>
          </w:p>
          <w:p w:rsidR="001C2911" w:rsidRPr="00466CCE" w:rsidRDefault="001C2911" w:rsidP="00040EB3">
            <w:pPr>
              <w:pStyle w:val="NormalnyArialUnicodeMS"/>
              <w:tabs>
                <w:tab w:val="clear" w:pos="900"/>
              </w:tabs>
              <w:ind w:left="240"/>
              <w:rPr>
                <w:rFonts w:cs="Times New Roman"/>
                <w:i/>
                <w:szCs w:val="20"/>
              </w:rPr>
            </w:pPr>
            <w:r w:rsidRPr="00466CCE">
              <w:rPr>
                <w:rFonts w:cs="Times New Roman"/>
                <w:i/>
                <w:szCs w:val="20"/>
              </w:rPr>
              <w:t xml:space="preserve">    zadań</w:t>
            </w:r>
          </w:p>
        </w:tc>
        <w:tc>
          <w:tcPr>
            <w:tcW w:w="1744" w:type="dxa"/>
            <w:tcBorders>
              <w:top w:val="nil"/>
              <w:bottom w:val="nil"/>
            </w:tcBorders>
          </w:tcPr>
          <w:p w:rsidR="001C2911" w:rsidRPr="00586A35" w:rsidRDefault="003F16BC" w:rsidP="00040EB3">
            <w:pPr>
              <w:pStyle w:val="NormalnyArialUnicodeMS"/>
              <w:tabs>
                <w:tab w:val="clear" w:pos="900"/>
              </w:tabs>
              <w:jc w:val="right"/>
              <w:rPr>
                <w:rFonts w:cs="Times New Roman"/>
                <w:i/>
                <w:sz w:val="22"/>
                <w:szCs w:val="22"/>
              </w:rPr>
            </w:pPr>
            <w:r>
              <w:rPr>
                <w:rFonts w:cs="Times New Roman"/>
                <w:i/>
                <w:sz w:val="22"/>
                <w:szCs w:val="22"/>
              </w:rPr>
              <w:t>9.788.038,00</w:t>
            </w:r>
          </w:p>
        </w:tc>
        <w:tc>
          <w:tcPr>
            <w:tcW w:w="180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4.832.911,68</w:t>
            </w:r>
          </w:p>
        </w:tc>
        <w:tc>
          <w:tcPr>
            <w:tcW w:w="108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49,38</w:t>
            </w:r>
          </w:p>
        </w:tc>
        <w:tc>
          <w:tcPr>
            <w:tcW w:w="1080" w:type="dxa"/>
            <w:tcBorders>
              <w:top w:val="nil"/>
              <w:bottom w:val="nil"/>
            </w:tcBorders>
          </w:tcPr>
          <w:p w:rsidR="001C2911" w:rsidRPr="00586A35" w:rsidRDefault="00ED2FD5" w:rsidP="00040EB3">
            <w:pPr>
              <w:pStyle w:val="NormalnyArialUnicodeMS"/>
              <w:tabs>
                <w:tab w:val="clear" w:pos="900"/>
              </w:tabs>
              <w:jc w:val="right"/>
              <w:rPr>
                <w:rFonts w:cs="Times New Roman"/>
                <w:i/>
                <w:sz w:val="22"/>
                <w:szCs w:val="22"/>
              </w:rPr>
            </w:pPr>
            <w:r>
              <w:rPr>
                <w:rFonts w:cs="Times New Roman"/>
                <w:i/>
                <w:sz w:val="22"/>
                <w:szCs w:val="22"/>
              </w:rPr>
              <w:t>17.,65</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i/>
                <w:sz w:val="24"/>
                <w:szCs w:val="24"/>
              </w:rPr>
            </w:pPr>
            <w:r w:rsidRPr="00466CCE">
              <w:rPr>
                <w:rFonts w:cs="Times New Roman"/>
                <w:b/>
                <w:i/>
                <w:sz w:val="24"/>
                <w:szCs w:val="24"/>
              </w:rPr>
              <w:t>2</w:t>
            </w:r>
            <w:r>
              <w:rPr>
                <w:rFonts w:cs="Times New Roman"/>
                <w:b/>
                <w:i/>
                <w:sz w:val="24"/>
                <w:szCs w:val="24"/>
              </w:rPr>
              <w:t xml:space="preserve">) </w:t>
            </w:r>
            <w:r w:rsidRPr="00466CCE">
              <w:rPr>
                <w:rFonts w:cs="Times New Roman"/>
                <w:b/>
                <w:i/>
                <w:sz w:val="24"/>
                <w:szCs w:val="24"/>
              </w:rPr>
              <w:t xml:space="preserve"> dotacje na zadania bieżące</w:t>
            </w:r>
          </w:p>
        </w:tc>
        <w:tc>
          <w:tcPr>
            <w:tcW w:w="1744" w:type="dxa"/>
            <w:tcBorders>
              <w:top w:val="nil"/>
              <w:bottom w:val="nil"/>
            </w:tcBorders>
          </w:tcPr>
          <w:p w:rsidR="001C2911" w:rsidRPr="00466CCE" w:rsidRDefault="003F16BC" w:rsidP="00040EB3">
            <w:pPr>
              <w:pStyle w:val="NormalnyArialUnicodeMS"/>
              <w:tabs>
                <w:tab w:val="clear" w:pos="900"/>
              </w:tabs>
              <w:jc w:val="right"/>
              <w:rPr>
                <w:rFonts w:cs="Times New Roman"/>
                <w:b/>
                <w:i/>
                <w:sz w:val="24"/>
                <w:szCs w:val="24"/>
              </w:rPr>
            </w:pPr>
            <w:r>
              <w:rPr>
                <w:rFonts w:cs="Times New Roman"/>
                <w:b/>
                <w:i/>
                <w:sz w:val="24"/>
                <w:szCs w:val="24"/>
              </w:rPr>
              <w:t>4.146.000,00</w:t>
            </w:r>
          </w:p>
        </w:tc>
        <w:tc>
          <w:tcPr>
            <w:tcW w:w="180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2.263.960,18</w:t>
            </w:r>
          </w:p>
        </w:tc>
        <w:tc>
          <w:tcPr>
            <w:tcW w:w="108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54,61</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8,27</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i/>
                <w:sz w:val="24"/>
                <w:szCs w:val="24"/>
              </w:rPr>
            </w:pPr>
            <w:r>
              <w:rPr>
                <w:rFonts w:cs="Times New Roman"/>
                <w:b/>
                <w:i/>
                <w:sz w:val="24"/>
                <w:szCs w:val="24"/>
              </w:rPr>
              <w:t xml:space="preserve">3) </w:t>
            </w:r>
            <w:r w:rsidRPr="00466CCE">
              <w:rPr>
                <w:rFonts w:cs="Times New Roman"/>
                <w:b/>
                <w:i/>
                <w:sz w:val="24"/>
                <w:szCs w:val="24"/>
              </w:rPr>
              <w:t xml:space="preserve"> świadczenia na rzecz osób fizycznych</w:t>
            </w:r>
          </w:p>
        </w:tc>
        <w:tc>
          <w:tcPr>
            <w:tcW w:w="1744" w:type="dxa"/>
            <w:tcBorders>
              <w:top w:val="nil"/>
              <w:bottom w:val="nil"/>
            </w:tcBorders>
          </w:tcPr>
          <w:p w:rsidR="001C2911" w:rsidRPr="00466CCE" w:rsidRDefault="003F16BC" w:rsidP="00040EB3">
            <w:pPr>
              <w:pStyle w:val="NormalnyArialUnicodeMS"/>
              <w:tabs>
                <w:tab w:val="clear" w:pos="900"/>
              </w:tabs>
              <w:jc w:val="right"/>
              <w:rPr>
                <w:rFonts w:cs="Times New Roman"/>
                <w:b/>
                <w:i/>
                <w:sz w:val="24"/>
                <w:szCs w:val="24"/>
              </w:rPr>
            </w:pPr>
            <w:r>
              <w:rPr>
                <w:rFonts w:cs="Times New Roman"/>
                <w:b/>
                <w:i/>
                <w:sz w:val="24"/>
                <w:szCs w:val="24"/>
              </w:rPr>
              <w:t>8.130.122,00</w:t>
            </w:r>
          </w:p>
        </w:tc>
        <w:tc>
          <w:tcPr>
            <w:tcW w:w="180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3.974.877,06</w:t>
            </w:r>
          </w:p>
        </w:tc>
        <w:tc>
          <w:tcPr>
            <w:tcW w:w="108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48,89</w:t>
            </w:r>
          </w:p>
        </w:tc>
        <w:tc>
          <w:tcPr>
            <w:tcW w:w="1080" w:type="dxa"/>
            <w:tcBorders>
              <w:top w:val="nil"/>
              <w:bottom w:val="nil"/>
            </w:tcBorders>
          </w:tcPr>
          <w:p w:rsidR="001C2911" w:rsidRDefault="00ED2FD5" w:rsidP="00ED2FD5">
            <w:pPr>
              <w:pStyle w:val="NormalnyArialUnicodeMS"/>
              <w:tabs>
                <w:tab w:val="clear" w:pos="900"/>
              </w:tabs>
              <w:jc w:val="right"/>
              <w:rPr>
                <w:rFonts w:cs="Times New Roman"/>
                <w:b/>
                <w:i/>
                <w:sz w:val="24"/>
                <w:szCs w:val="24"/>
              </w:rPr>
            </w:pPr>
            <w:r>
              <w:rPr>
                <w:rFonts w:cs="Times New Roman"/>
                <w:b/>
                <w:i/>
                <w:sz w:val="24"/>
                <w:szCs w:val="24"/>
              </w:rPr>
              <w:t>14,51</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i/>
                <w:sz w:val="24"/>
                <w:szCs w:val="24"/>
              </w:rPr>
            </w:pPr>
            <w:r>
              <w:rPr>
                <w:rFonts w:cs="Times New Roman"/>
                <w:b/>
                <w:i/>
                <w:sz w:val="24"/>
                <w:szCs w:val="24"/>
              </w:rPr>
              <w:t xml:space="preserve">4) </w:t>
            </w:r>
            <w:r w:rsidRPr="00466CCE">
              <w:rPr>
                <w:rFonts w:cs="Times New Roman"/>
                <w:b/>
                <w:i/>
                <w:sz w:val="24"/>
                <w:szCs w:val="24"/>
              </w:rPr>
              <w:t xml:space="preserve"> obsługę długu – odsetki od kredytów </w:t>
            </w:r>
          </w:p>
          <w:p w:rsidR="001C2911" w:rsidRPr="00466CCE" w:rsidRDefault="001C2911" w:rsidP="00040EB3">
            <w:pPr>
              <w:pStyle w:val="NormalnyArialUnicodeMS"/>
              <w:tabs>
                <w:tab w:val="clear" w:pos="900"/>
              </w:tabs>
              <w:rPr>
                <w:rFonts w:cs="Times New Roman"/>
                <w:b/>
                <w:i/>
                <w:sz w:val="24"/>
                <w:szCs w:val="24"/>
              </w:rPr>
            </w:pPr>
            <w:r w:rsidRPr="00466CCE">
              <w:rPr>
                <w:rFonts w:cs="Times New Roman"/>
                <w:b/>
                <w:i/>
                <w:sz w:val="24"/>
                <w:szCs w:val="24"/>
              </w:rPr>
              <w:t xml:space="preserve">  </w:t>
            </w:r>
            <w:r>
              <w:rPr>
                <w:rFonts w:cs="Times New Roman"/>
                <w:b/>
                <w:i/>
                <w:sz w:val="24"/>
                <w:szCs w:val="24"/>
              </w:rPr>
              <w:t xml:space="preserve"> </w:t>
            </w:r>
            <w:r w:rsidRPr="00466CCE">
              <w:rPr>
                <w:rFonts w:cs="Times New Roman"/>
                <w:b/>
                <w:i/>
                <w:sz w:val="24"/>
                <w:szCs w:val="24"/>
              </w:rPr>
              <w:t xml:space="preserve">  i pożyczek</w:t>
            </w:r>
          </w:p>
        </w:tc>
        <w:tc>
          <w:tcPr>
            <w:tcW w:w="1744" w:type="dxa"/>
            <w:tcBorders>
              <w:top w:val="nil"/>
              <w:bottom w:val="nil"/>
            </w:tcBorders>
          </w:tcPr>
          <w:p w:rsidR="001C2911" w:rsidRPr="00466CCE" w:rsidRDefault="003F16BC" w:rsidP="00040EB3">
            <w:pPr>
              <w:pStyle w:val="NormalnyArialUnicodeMS"/>
              <w:tabs>
                <w:tab w:val="clear" w:pos="900"/>
              </w:tabs>
              <w:jc w:val="right"/>
              <w:rPr>
                <w:rFonts w:cs="Times New Roman"/>
                <w:b/>
                <w:i/>
                <w:sz w:val="24"/>
                <w:szCs w:val="24"/>
              </w:rPr>
            </w:pPr>
            <w:r>
              <w:rPr>
                <w:rFonts w:cs="Times New Roman"/>
                <w:b/>
                <w:i/>
                <w:sz w:val="24"/>
                <w:szCs w:val="24"/>
              </w:rPr>
              <w:t>610.000,00</w:t>
            </w:r>
          </w:p>
        </w:tc>
        <w:tc>
          <w:tcPr>
            <w:tcW w:w="180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218.718,50</w:t>
            </w:r>
          </w:p>
        </w:tc>
        <w:tc>
          <w:tcPr>
            <w:tcW w:w="1080" w:type="dxa"/>
            <w:tcBorders>
              <w:top w:val="nil"/>
              <w:bottom w:val="nil"/>
            </w:tcBorders>
          </w:tcPr>
          <w:p w:rsidR="001C2911" w:rsidRPr="00466CCE" w:rsidRDefault="00ED2FD5" w:rsidP="00040EB3">
            <w:pPr>
              <w:pStyle w:val="NormalnyArialUnicodeMS"/>
              <w:tabs>
                <w:tab w:val="clear" w:pos="900"/>
              </w:tabs>
              <w:jc w:val="right"/>
              <w:rPr>
                <w:rFonts w:cs="Times New Roman"/>
                <w:b/>
                <w:i/>
                <w:sz w:val="24"/>
                <w:szCs w:val="24"/>
              </w:rPr>
            </w:pPr>
            <w:r>
              <w:rPr>
                <w:rFonts w:cs="Times New Roman"/>
                <w:b/>
                <w:i/>
                <w:sz w:val="24"/>
                <w:szCs w:val="24"/>
              </w:rPr>
              <w:t>35,86</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0,80</w:t>
            </w:r>
          </w:p>
        </w:tc>
      </w:tr>
      <w:tr w:rsidR="001C2911" w:rsidRPr="008A7593" w:rsidTr="00040EB3">
        <w:tc>
          <w:tcPr>
            <w:tcW w:w="4304" w:type="dxa"/>
            <w:tcBorders>
              <w:top w:val="nil"/>
              <w:bottom w:val="nil"/>
            </w:tcBorders>
          </w:tcPr>
          <w:p w:rsidR="001C2911" w:rsidRDefault="001C2911" w:rsidP="00040EB3">
            <w:pPr>
              <w:pStyle w:val="NormalnyArialUnicodeMS"/>
              <w:tabs>
                <w:tab w:val="clear" w:pos="900"/>
              </w:tabs>
              <w:rPr>
                <w:rFonts w:cs="Times New Roman"/>
                <w:b/>
                <w:i/>
                <w:sz w:val="24"/>
                <w:szCs w:val="24"/>
              </w:rPr>
            </w:pPr>
          </w:p>
        </w:tc>
        <w:tc>
          <w:tcPr>
            <w:tcW w:w="1744" w:type="dxa"/>
            <w:tcBorders>
              <w:top w:val="nil"/>
              <w:bottom w:val="nil"/>
            </w:tcBorders>
          </w:tcPr>
          <w:p w:rsidR="001C2911" w:rsidRDefault="001C2911" w:rsidP="00040EB3">
            <w:pPr>
              <w:pStyle w:val="NormalnyArialUnicodeMS"/>
              <w:tabs>
                <w:tab w:val="clear" w:pos="900"/>
              </w:tabs>
              <w:jc w:val="right"/>
              <w:rPr>
                <w:rFonts w:cs="Times New Roman"/>
                <w:b/>
                <w:i/>
                <w:sz w:val="24"/>
                <w:szCs w:val="24"/>
              </w:rPr>
            </w:pPr>
          </w:p>
        </w:tc>
        <w:tc>
          <w:tcPr>
            <w:tcW w:w="1800" w:type="dxa"/>
            <w:tcBorders>
              <w:top w:val="nil"/>
              <w:bottom w:val="nil"/>
            </w:tcBorders>
          </w:tcPr>
          <w:p w:rsidR="001C2911" w:rsidRPr="00466CCE" w:rsidRDefault="001C2911" w:rsidP="00040EB3">
            <w:pPr>
              <w:pStyle w:val="NormalnyArialUnicodeMS"/>
              <w:tabs>
                <w:tab w:val="clear" w:pos="900"/>
              </w:tabs>
              <w:jc w:val="right"/>
              <w:rPr>
                <w:rFonts w:cs="Times New Roman"/>
                <w:b/>
                <w:i/>
                <w:sz w:val="24"/>
                <w:szCs w:val="24"/>
              </w:rPr>
            </w:pPr>
          </w:p>
        </w:tc>
        <w:tc>
          <w:tcPr>
            <w:tcW w:w="1080" w:type="dxa"/>
            <w:tcBorders>
              <w:top w:val="nil"/>
              <w:bottom w:val="nil"/>
            </w:tcBorders>
          </w:tcPr>
          <w:p w:rsidR="001C2911" w:rsidRPr="00466CCE" w:rsidRDefault="001C2911" w:rsidP="00040EB3">
            <w:pPr>
              <w:pStyle w:val="NormalnyArialUnicodeMS"/>
              <w:tabs>
                <w:tab w:val="clear" w:pos="900"/>
              </w:tabs>
              <w:jc w:val="right"/>
              <w:rPr>
                <w:rFonts w:cs="Times New Roman"/>
                <w:b/>
                <w:i/>
                <w:sz w:val="24"/>
                <w:szCs w:val="24"/>
              </w:rPr>
            </w:pPr>
          </w:p>
        </w:tc>
        <w:tc>
          <w:tcPr>
            <w:tcW w:w="1080" w:type="dxa"/>
            <w:tcBorders>
              <w:top w:val="nil"/>
              <w:bottom w:val="nil"/>
            </w:tcBorders>
          </w:tcPr>
          <w:p w:rsidR="001C2911" w:rsidRDefault="001C2911" w:rsidP="00040EB3">
            <w:pPr>
              <w:pStyle w:val="NormalnyArialUnicodeMS"/>
              <w:tabs>
                <w:tab w:val="clear" w:pos="900"/>
              </w:tabs>
              <w:jc w:val="right"/>
              <w:rPr>
                <w:rFonts w:cs="Times New Roman"/>
                <w:b/>
                <w:i/>
                <w:sz w:val="24"/>
                <w:szCs w:val="24"/>
              </w:rPr>
            </w:pPr>
          </w:p>
        </w:tc>
      </w:tr>
      <w:tr w:rsidR="001C2911" w:rsidRPr="008A7593" w:rsidTr="00040EB3">
        <w:tc>
          <w:tcPr>
            <w:tcW w:w="4304" w:type="dxa"/>
            <w:tcBorders>
              <w:bottom w:val="nil"/>
            </w:tcBorders>
          </w:tcPr>
          <w:p w:rsidR="001C2911" w:rsidRPr="00466CCE" w:rsidRDefault="001C2911" w:rsidP="00040EB3">
            <w:pPr>
              <w:pStyle w:val="NormalnyArialUnicodeMS"/>
              <w:tabs>
                <w:tab w:val="clear" w:pos="900"/>
              </w:tabs>
              <w:rPr>
                <w:rFonts w:cs="Times New Roman"/>
                <w:b/>
                <w:sz w:val="26"/>
              </w:rPr>
            </w:pPr>
            <w:r w:rsidRPr="00466CCE">
              <w:rPr>
                <w:rFonts w:cs="Times New Roman"/>
                <w:b/>
                <w:sz w:val="26"/>
              </w:rPr>
              <w:t>Wydatki majątkowe</w:t>
            </w:r>
          </w:p>
        </w:tc>
        <w:tc>
          <w:tcPr>
            <w:tcW w:w="1744" w:type="dxa"/>
            <w:tcBorders>
              <w:bottom w:val="nil"/>
            </w:tcBorders>
          </w:tcPr>
          <w:p w:rsidR="001C2911" w:rsidRPr="00466CCE" w:rsidRDefault="003F16BC" w:rsidP="00040EB3">
            <w:pPr>
              <w:pStyle w:val="NormalnyArialUnicodeMS"/>
              <w:tabs>
                <w:tab w:val="clear" w:pos="900"/>
              </w:tabs>
              <w:jc w:val="right"/>
              <w:rPr>
                <w:rFonts w:cs="Times New Roman"/>
                <w:b/>
                <w:sz w:val="26"/>
              </w:rPr>
            </w:pPr>
            <w:r>
              <w:rPr>
                <w:rFonts w:cs="Times New Roman"/>
                <w:b/>
                <w:sz w:val="26"/>
              </w:rPr>
              <w:t>18.542.144,00</w:t>
            </w:r>
          </w:p>
        </w:tc>
        <w:tc>
          <w:tcPr>
            <w:tcW w:w="1800" w:type="dxa"/>
            <w:tcBorders>
              <w:bottom w:val="nil"/>
            </w:tcBorders>
          </w:tcPr>
          <w:p w:rsidR="001C2911" w:rsidRPr="00466CCE" w:rsidRDefault="003F16BC" w:rsidP="00ED2FD5">
            <w:pPr>
              <w:pStyle w:val="NormalnyArialUnicodeMS"/>
              <w:tabs>
                <w:tab w:val="clear" w:pos="900"/>
              </w:tabs>
              <w:jc w:val="right"/>
              <w:rPr>
                <w:rFonts w:cs="Times New Roman"/>
                <w:b/>
                <w:sz w:val="26"/>
              </w:rPr>
            </w:pPr>
            <w:r>
              <w:rPr>
                <w:rFonts w:cs="Times New Roman"/>
                <w:b/>
                <w:sz w:val="26"/>
              </w:rPr>
              <w:t>6.858.546,2</w:t>
            </w:r>
            <w:r w:rsidR="00ED2FD5">
              <w:rPr>
                <w:rFonts w:cs="Times New Roman"/>
                <w:b/>
                <w:sz w:val="26"/>
              </w:rPr>
              <w:t>8</w:t>
            </w:r>
          </w:p>
        </w:tc>
        <w:tc>
          <w:tcPr>
            <w:tcW w:w="1080" w:type="dxa"/>
            <w:tcBorders>
              <w:bottom w:val="nil"/>
            </w:tcBorders>
          </w:tcPr>
          <w:p w:rsidR="001C2911" w:rsidRPr="00466CCE" w:rsidRDefault="003F16BC" w:rsidP="00040EB3">
            <w:pPr>
              <w:pStyle w:val="NormalnyArialUnicodeMS"/>
              <w:tabs>
                <w:tab w:val="clear" w:pos="900"/>
              </w:tabs>
              <w:jc w:val="right"/>
              <w:rPr>
                <w:rFonts w:cs="Times New Roman"/>
                <w:b/>
                <w:sz w:val="26"/>
              </w:rPr>
            </w:pPr>
            <w:r>
              <w:rPr>
                <w:rFonts w:cs="Times New Roman"/>
                <w:b/>
                <w:sz w:val="26"/>
              </w:rPr>
              <w:t>36,99</w:t>
            </w:r>
          </w:p>
        </w:tc>
        <w:tc>
          <w:tcPr>
            <w:tcW w:w="1080" w:type="dxa"/>
            <w:tcBorders>
              <w:bottom w:val="nil"/>
            </w:tcBorders>
          </w:tcPr>
          <w:p w:rsidR="001C2911" w:rsidRDefault="00ED2FD5" w:rsidP="00040EB3">
            <w:pPr>
              <w:pStyle w:val="NormalnyArialUnicodeMS"/>
              <w:tabs>
                <w:tab w:val="clear" w:pos="900"/>
              </w:tabs>
              <w:jc w:val="right"/>
              <w:rPr>
                <w:rFonts w:cs="Times New Roman"/>
                <w:b/>
                <w:sz w:val="26"/>
              </w:rPr>
            </w:pPr>
            <w:r>
              <w:rPr>
                <w:rFonts w:cs="Times New Roman"/>
                <w:b/>
                <w:sz w:val="26"/>
              </w:rPr>
              <w:t>25,05</w:t>
            </w:r>
          </w:p>
        </w:tc>
      </w:tr>
      <w:tr w:rsidR="001C2911" w:rsidRPr="008A7593" w:rsidTr="00040EB3">
        <w:tc>
          <w:tcPr>
            <w:tcW w:w="4304" w:type="dxa"/>
            <w:tcBorders>
              <w:top w:val="nil"/>
              <w:bottom w:val="nil"/>
            </w:tcBorders>
          </w:tcPr>
          <w:p w:rsidR="001C2911" w:rsidRPr="00466CCE" w:rsidRDefault="001C2911" w:rsidP="00040EB3">
            <w:pPr>
              <w:pStyle w:val="NormalnyArialUnicodeMS"/>
              <w:tabs>
                <w:tab w:val="clear" w:pos="900"/>
              </w:tabs>
              <w:rPr>
                <w:rFonts w:cs="Times New Roman"/>
                <w:b/>
                <w:sz w:val="24"/>
                <w:szCs w:val="24"/>
              </w:rPr>
            </w:pPr>
            <w:r w:rsidRPr="00466CCE">
              <w:rPr>
                <w:rFonts w:cs="Times New Roman"/>
                <w:b/>
                <w:sz w:val="24"/>
                <w:szCs w:val="24"/>
              </w:rPr>
              <w:t>w tym:</w:t>
            </w:r>
          </w:p>
        </w:tc>
        <w:tc>
          <w:tcPr>
            <w:tcW w:w="1744" w:type="dxa"/>
            <w:tcBorders>
              <w:top w:val="nil"/>
              <w:bottom w:val="nil"/>
            </w:tcBorders>
          </w:tcPr>
          <w:p w:rsidR="001C2911" w:rsidRPr="008A7593" w:rsidRDefault="001C2911" w:rsidP="00040EB3">
            <w:pPr>
              <w:pStyle w:val="NormalnyArialUnicodeMS"/>
              <w:tabs>
                <w:tab w:val="clear" w:pos="900"/>
              </w:tabs>
              <w:jc w:val="right"/>
              <w:rPr>
                <w:rFonts w:cs="Times New Roman"/>
                <w:b/>
                <w:sz w:val="24"/>
                <w:szCs w:val="24"/>
              </w:rPr>
            </w:pPr>
          </w:p>
        </w:tc>
        <w:tc>
          <w:tcPr>
            <w:tcW w:w="1800" w:type="dxa"/>
            <w:tcBorders>
              <w:top w:val="nil"/>
              <w:bottom w:val="nil"/>
            </w:tcBorders>
          </w:tcPr>
          <w:p w:rsidR="001C2911" w:rsidRPr="008A7593" w:rsidRDefault="001C2911" w:rsidP="00040EB3">
            <w:pPr>
              <w:pStyle w:val="NormalnyArialUnicodeMS"/>
              <w:tabs>
                <w:tab w:val="clear" w:pos="900"/>
              </w:tabs>
              <w:jc w:val="right"/>
              <w:rPr>
                <w:rFonts w:cs="Times New Roman"/>
                <w:b/>
                <w:sz w:val="24"/>
                <w:szCs w:val="24"/>
              </w:rPr>
            </w:pPr>
          </w:p>
        </w:tc>
        <w:tc>
          <w:tcPr>
            <w:tcW w:w="1080" w:type="dxa"/>
            <w:tcBorders>
              <w:top w:val="nil"/>
              <w:bottom w:val="nil"/>
            </w:tcBorders>
          </w:tcPr>
          <w:p w:rsidR="001C2911" w:rsidRPr="008A7593" w:rsidRDefault="001C2911" w:rsidP="00040EB3">
            <w:pPr>
              <w:pStyle w:val="NormalnyArialUnicodeMS"/>
              <w:tabs>
                <w:tab w:val="clear" w:pos="900"/>
              </w:tabs>
              <w:jc w:val="right"/>
              <w:rPr>
                <w:rFonts w:cs="Times New Roman"/>
                <w:b/>
                <w:sz w:val="24"/>
                <w:szCs w:val="24"/>
              </w:rPr>
            </w:pPr>
          </w:p>
        </w:tc>
        <w:tc>
          <w:tcPr>
            <w:tcW w:w="1080" w:type="dxa"/>
            <w:tcBorders>
              <w:top w:val="nil"/>
              <w:bottom w:val="nil"/>
            </w:tcBorders>
          </w:tcPr>
          <w:p w:rsidR="001C2911" w:rsidRPr="008A7593" w:rsidRDefault="001C2911" w:rsidP="00040EB3">
            <w:pPr>
              <w:pStyle w:val="NormalnyArialUnicodeMS"/>
              <w:tabs>
                <w:tab w:val="clear" w:pos="900"/>
              </w:tabs>
              <w:jc w:val="right"/>
              <w:rPr>
                <w:rFonts w:cs="Times New Roman"/>
                <w:b/>
                <w:sz w:val="24"/>
                <w:szCs w:val="24"/>
              </w:rPr>
            </w:pPr>
          </w:p>
        </w:tc>
      </w:tr>
      <w:tr w:rsidR="001C2911" w:rsidRPr="008A7593" w:rsidTr="00040EB3">
        <w:tc>
          <w:tcPr>
            <w:tcW w:w="4304" w:type="dxa"/>
            <w:tcBorders>
              <w:top w:val="nil"/>
              <w:bottom w:val="nil"/>
            </w:tcBorders>
          </w:tcPr>
          <w:p w:rsidR="001C2911" w:rsidRDefault="001C2911" w:rsidP="00040EB3">
            <w:pPr>
              <w:pStyle w:val="NormalnyArialUnicodeMS"/>
              <w:tabs>
                <w:tab w:val="clear" w:pos="900"/>
              </w:tabs>
              <w:jc w:val="left"/>
              <w:rPr>
                <w:rFonts w:cs="Times New Roman"/>
                <w:b/>
                <w:i/>
                <w:sz w:val="24"/>
                <w:szCs w:val="24"/>
              </w:rPr>
            </w:pPr>
            <w:r>
              <w:rPr>
                <w:rFonts w:cs="Times New Roman"/>
                <w:b/>
                <w:i/>
                <w:sz w:val="24"/>
                <w:szCs w:val="24"/>
              </w:rPr>
              <w:t xml:space="preserve">1 ) wydatki na projekty finansowane </w:t>
            </w:r>
          </w:p>
          <w:p w:rsidR="001C2911" w:rsidRDefault="001C2911" w:rsidP="00040EB3">
            <w:pPr>
              <w:pStyle w:val="NormalnyArialUnicodeMS"/>
              <w:tabs>
                <w:tab w:val="clear" w:pos="900"/>
              </w:tabs>
              <w:jc w:val="left"/>
              <w:rPr>
                <w:rFonts w:cs="Times New Roman"/>
                <w:b/>
                <w:i/>
                <w:sz w:val="24"/>
                <w:szCs w:val="24"/>
              </w:rPr>
            </w:pPr>
            <w:r>
              <w:rPr>
                <w:rFonts w:cs="Times New Roman"/>
                <w:b/>
                <w:i/>
                <w:sz w:val="24"/>
                <w:szCs w:val="24"/>
              </w:rPr>
              <w:t xml:space="preserve">    </w:t>
            </w:r>
            <w:r w:rsidR="003F16BC">
              <w:rPr>
                <w:rFonts w:cs="Times New Roman"/>
                <w:b/>
                <w:i/>
                <w:sz w:val="24"/>
                <w:szCs w:val="24"/>
              </w:rPr>
              <w:t xml:space="preserve"> </w:t>
            </w:r>
            <w:r>
              <w:rPr>
                <w:rFonts w:cs="Times New Roman"/>
                <w:b/>
                <w:i/>
                <w:sz w:val="24"/>
                <w:szCs w:val="24"/>
              </w:rPr>
              <w:t>z udziałem środków, o których mowa</w:t>
            </w:r>
          </w:p>
          <w:p w:rsidR="001C2911" w:rsidRDefault="001C2911" w:rsidP="00040EB3">
            <w:pPr>
              <w:pStyle w:val="NormalnyArialUnicodeMS"/>
              <w:tabs>
                <w:tab w:val="clear" w:pos="900"/>
              </w:tabs>
              <w:jc w:val="left"/>
              <w:rPr>
                <w:rFonts w:cs="Times New Roman"/>
                <w:b/>
                <w:i/>
                <w:sz w:val="24"/>
                <w:szCs w:val="24"/>
              </w:rPr>
            </w:pPr>
            <w:r>
              <w:rPr>
                <w:rFonts w:cs="Times New Roman"/>
                <w:b/>
                <w:i/>
                <w:sz w:val="24"/>
                <w:szCs w:val="24"/>
              </w:rPr>
              <w:t xml:space="preserve">    </w:t>
            </w:r>
            <w:r w:rsidR="003F16BC">
              <w:rPr>
                <w:rFonts w:cs="Times New Roman"/>
                <w:b/>
                <w:i/>
                <w:sz w:val="24"/>
                <w:szCs w:val="24"/>
              </w:rPr>
              <w:t xml:space="preserve"> </w:t>
            </w:r>
            <w:r>
              <w:rPr>
                <w:rFonts w:cs="Times New Roman"/>
                <w:b/>
                <w:i/>
                <w:sz w:val="24"/>
                <w:szCs w:val="24"/>
              </w:rPr>
              <w:t xml:space="preserve">w art.5 ust.1 pkt 2 i 3 </w:t>
            </w:r>
          </w:p>
        </w:tc>
        <w:tc>
          <w:tcPr>
            <w:tcW w:w="1744" w:type="dxa"/>
            <w:tcBorders>
              <w:top w:val="nil"/>
              <w:bottom w:val="nil"/>
            </w:tcBorders>
          </w:tcPr>
          <w:p w:rsidR="001C2911" w:rsidRDefault="003F16BC" w:rsidP="00040EB3">
            <w:pPr>
              <w:pStyle w:val="NormalnyArialUnicodeMS"/>
              <w:tabs>
                <w:tab w:val="clear" w:pos="900"/>
              </w:tabs>
              <w:jc w:val="right"/>
              <w:rPr>
                <w:rFonts w:cs="Times New Roman"/>
                <w:b/>
                <w:i/>
                <w:sz w:val="24"/>
                <w:szCs w:val="24"/>
              </w:rPr>
            </w:pPr>
            <w:r>
              <w:rPr>
                <w:rFonts w:cs="Times New Roman"/>
                <w:b/>
                <w:i/>
                <w:sz w:val="24"/>
                <w:szCs w:val="24"/>
              </w:rPr>
              <w:t>17.839.144,00</w:t>
            </w:r>
          </w:p>
        </w:tc>
        <w:tc>
          <w:tcPr>
            <w:tcW w:w="1800" w:type="dxa"/>
            <w:tcBorders>
              <w:top w:val="nil"/>
              <w:bottom w:val="nil"/>
            </w:tcBorders>
          </w:tcPr>
          <w:p w:rsidR="001C2911" w:rsidRPr="00466CCE" w:rsidRDefault="008D6E34" w:rsidP="00040EB3">
            <w:pPr>
              <w:pStyle w:val="NormalnyArialUnicodeMS"/>
              <w:tabs>
                <w:tab w:val="clear" w:pos="900"/>
              </w:tabs>
              <w:jc w:val="right"/>
              <w:rPr>
                <w:rFonts w:cs="Times New Roman"/>
                <w:b/>
                <w:i/>
                <w:sz w:val="24"/>
                <w:szCs w:val="24"/>
              </w:rPr>
            </w:pPr>
            <w:r>
              <w:rPr>
                <w:rFonts w:cs="Times New Roman"/>
                <w:b/>
                <w:i/>
                <w:sz w:val="24"/>
                <w:szCs w:val="24"/>
              </w:rPr>
              <w:t>6.749.728,07</w:t>
            </w:r>
          </w:p>
        </w:tc>
        <w:tc>
          <w:tcPr>
            <w:tcW w:w="1080" w:type="dxa"/>
            <w:tcBorders>
              <w:top w:val="nil"/>
              <w:bottom w:val="nil"/>
            </w:tcBorders>
          </w:tcPr>
          <w:p w:rsidR="001C2911" w:rsidRPr="00466CCE" w:rsidRDefault="008D6E34" w:rsidP="00040EB3">
            <w:pPr>
              <w:pStyle w:val="NormalnyArialUnicodeMS"/>
              <w:tabs>
                <w:tab w:val="clear" w:pos="900"/>
              </w:tabs>
              <w:jc w:val="right"/>
              <w:rPr>
                <w:rFonts w:cs="Times New Roman"/>
                <w:b/>
                <w:i/>
                <w:sz w:val="24"/>
                <w:szCs w:val="24"/>
              </w:rPr>
            </w:pPr>
            <w:r>
              <w:rPr>
                <w:rFonts w:cs="Times New Roman"/>
                <w:b/>
                <w:i/>
                <w:sz w:val="24"/>
                <w:szCs w:val="24"/>
              </w:rPr>
              <w:t>37,84</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24,65</w:t>
            </w:r>
          </w:p>
        </w:tc>
      </w:tr>
      <w:tr w:rsidR="001C2911" w:rsidRPr="008A7593" w:rsidTr="00040EB3">
        <w:tc>
          <w:tcPr>
            <w:tcW w:w="4304" w:type="dxa"/>
            <w:tcBorders>
              <w:top w:val="nil"/>
              <w:bottom w:val="nil"/>
            </w:tcBorders>
          </w:tcPr>
          <w:p w:rsidR="001C2911" w:rsidRDefault="001C2911" w:rsidP="00040EB3">
            <w:pPr>
              <w:pStyle w:val="NormalnyArialUnicodeMS"/>
              <w:tabs>
                <w:tab w:val="clear" w:pos="900"/>
              </w:tabs>
              <w:rPr>
                <w:rFonts w:cs="Times New Roman"/>
                <w:b/>
                <w:i/>
                <w:sz w:val="24"/>
                <w:szCs w:val="24"/>
              </w:rPr>
            </w:pPr>
            <w:r>
              <w:rPr>
                <w:rFonts w:cs="Times New Roman"/>
                <w:b/>
                <w:i/>
                <w:sz w:val="24"/>
                <w:szCs w:val="24"/>
              </w:rPr>
              <w:t>2)</w:t>
            </w:r>
            <w:r w:rsidR="003F16BC">
              <w:rPr>
                <w:rFonts w:cs="Times New Roman"/>
                <w:b/>
                <w:i/>
                <w:sz w:val="24"/>
                <w:szCs w:val="24"/>
              </w:rPr>
              <w:t xml:space="preserve"> </w:t>
            </w:r>
            <w:r>
              <w:rPr>
                <w:rFonts w:cs="Times New Roman"/>
                <w:b/>
                <w:i/>
                <w:sz w:val="24"/>
                <w:szCs w:val="24"/>
              </w:rPr>
              <w:t>Zakup i objecie udziałów do spółki</w:t>
            </w:r>
            <w:r>
              <w:rPr>
                <w:rFonts w:cs="Times New Roman"/>
                <w:b/>
                <w:i/>
                <w:sz w:val="24"/>
                <w:szCs w:val="24"/>
              </w:rPr>
              <w:br/>
              <w:t xml:space="preserve">   </w:t>
            </w:r>
            <w:r w:rsidR="003F16BC">
              <w:rPr>
                <w:rFonts w:cs="Times New Roman"/>
                <w:b/>
                <w:i/>
                <w:sz w:val="24"/>
                <w:szCs w:val="24"/>
              </w:rPr>
              <w:t xml:space="preserve">   </w:t>
            </w:r>
            <w:r>
              <w:rPr>
                <w:rFonts w:cs="Times New Roman"/>
                <w:b/>
                <w:i/>
                <w:sz w:val="24"/>
                <w:szCs w:val="24"/>
              </w:rPr>
              <w:t>prawa handlowego</w:t>
            </w:r>
          </w:p>
          <w:p w:rsidR="003F16BC" w:rsidRDefault="003F16BC" w:rsidP="003F16BC">
            <w:pPr>
              <w:pStyle w:val="NormalnyArialUnicodeMS"/>
              <w:tabs>
                <w:tab w:val="clear" w:pos="900"/>
              </w:tabs>
              <w:rPr>
                <w:rFonts w:cs="Times New Roman"/>
                <w:b/>
                <w:i/>
                <w:sz w:val="24"/>
                <w:szCs w:val="24"/>
              </w:rPr>
            </w:pPr>
            <w:r>
              <w:rPr>
                <w:rFonts w:cs="Times New Roman"/>
                <w:b/>
                <w:i/>
                <w:sz w:val="24"/>
                <w:szCs w:val="24"/>
              </w:rPr>
              <w:t>3) dotacje na zadania majątkowe</w:t>
            </w:r>
          </w:p>
        </w:tc>
        <w:tc>
          <w:tcPr>
            <w:tcW w:w="1744" w:type="dxa"/>
            <w:tcBorders>
              <w:top w:val="nil"/>
              <w:bottom w:val="nil"/>
            </w:tcBorders>
          </w:tcPr>
          <w:p w:rsidR="001C2911" w:rsidRDefault="003F16BC" w:rsidP="00040EB3">
            <w:pPr>
              <w:pStyle w:val="NormalnyArialUnicodeMS"/>
              <w:tabs>
                <w:tab w:val="clear" w:pos="900"/>
              </w:tabs>
              <w:jc w:val="right"/>
              <w:rPr>
                <w:rFonts w:cs="Times New Roman"/>
                <w:b/>
                <w:i/>
                <w:sz w:val="24"/>
                <w:szCs w:val="24"/>
              </w:rPr>
            </w:pPr>
            <w:r>
              <w:rPr>
                <w:rFonts w:cs="Times New Roman"/>
                <w:b/>
                <w:i/>
                <w:sz w:val="24"/>
                <w:szCs w:val="24"/>
              </w:rPr>
              <w:t>256.500,00</w:t>
            </w:r>
          </w:p>
          <w:p w:rsidR="003F16BC" w:rsidRDefault="003F16BC" w:rsidP="00040EB3">
            <w:pPr>
              <w:pStyle w:val="NormalnyArialUnicodeMS"/>
              <w:tabs>
                <w:tab w:val="clear" w:pos="900"/>
              </w:tabs>
              <w:jc w:val="right"/>
              <w:rPr>
                <w:rFonts w:cs="Times New Roman"/>
                <w:b/>
                <w:i/>
                <w:sz w:val="24"/>
                <w:szCs w:val="24"/>
              </w:rPr>
            </w:pPr>
          </w:p>
          <w:p w:rsidR="003F16BC" w:rsidRDefault="003F16BC" w:rsidP="003F16BC">
            <w:pPr>
              <w:pStyle w:val="NormalnyArialUnicodeMS"/>
              <w:tabs>
                <w:tab w:val="clear" w:pos="900"/>
              </w:tabs>
              <w:jc w:val="right"/>
              <w:rPr>
                <w:rFonts w:cs="Times New Roman"/>
                <w:b/>
                <w:i/>
                <w:sz w:val="24"/>
                <w:szCs w:val="24"/>
              </w:rPr>
            </w:pPr>
            <w:r>
              <w:rPr>
                <w:rFonts w:cs="Times New Roman"/>
                <w:b/>
                <w:i/>
                <w:sz w:val="24"/>
                <w:szCs w:val="24"/>
              </w:rPr>
              <w:t>50.000,00</w:t>
            </w:r>
          </w:p>
        </w:tc>
        <w:tc>
          <w:tcPr>
            <w:tcW w:w="1800" w:type="dxa"/>
            <w:tcBorders>
              <w:top w:val="nil"/>
              <w:bottom w:val="nil"/>
            </w:tcBorders>
          </w:tcPr>
          <w:p w:rsidR="001C2911" w:rsidRDefault="008D6E34" w:rsidP="00040EB3">
            <w:pPr>
              <w:pStyle w:val="NormalnyArialUnicodeMS"/>
              <w:tabs>
                <w:tab w:val="clear" w:pos="900"/>
              </w:tabs>
              <w:jc w:val="right"/>
              <w:rPr>
                <w:rFonts w:cs="Times New Roman"/>
                <w:b/>
                <w:i/>
                <w:sz w:val="24"/>
                <w:szCs w:val="24"/>
              </w:rPr>
            </w:pPr>
            <w:r>
              <w:rPr>
                <w:rFonts w:cs="Times New Roman"/>
                <w:b/>
                <w:i/>
                <w:sz w:val="24"/>
                <w:szCs w:val="24"/>
              </w:rPr>
              <w:t>0,00</w:t>
            </w:r>
          </w:p>
          <w:p w:rsidR="008D6E34" w:rsidRDefault="008D6E34" w:rsidP="00040EB3">
            <w:pPr>
              <w:pStyle w:val="NormalnyArialUnicodeMS"/>
              <w:tabs>
                <w:tab w:val="clear" w:pos="900"/>
              </w:tabs>
              <w:jc w:val="right"/>
              <w:rPr>
                <w:rFonts w:cs="Times New Roman"/>
                <w:b/>
                <w:i/>
                <w:sz w:val="24"/>
                <w:szCs w:val="24"/>
              </w:rPr>
            </w:pPr>
          </w:p>
          <w:p w:rsidR="008D6E34" w:rsidRPr="00466CCE" w:rsidRDefault="008D6E34" w:rsidP="00040EB3">
            <w:pPr>
              <w:pStyle w:val="NormalnyArialUnicodeMS"/>
              <w:tabs>
                <w:tab w:val="clear" w:pos="900"/>
              </w:tabs>
              <w:jc w:val="right"/>
              <w:rPr>
                <w:rFonts w:cs="Times New Roman"/>
                <w:b/>
                <w:i/>
                <w:sz w:val="24"/>
                <w:szCs w:val="24"/>
              </w:rPr>
            </w:pPr>
            <w:r>
              <w:rPr>
                <w:rFonts w:cs="Times New Roman"/>
                <w:b/>
                <w:i/>
                <w:sz w:val="24"/>
                <w:szCs w:val="24"/>
              </w:rPr>
              <w:t>50.000,00</w:t>
            </w:r>
          </w:p>
        </w:tc>
        <w:tc>
          <w:tcPr>
            <w:tcW w:w="1080" w:type="dxa"/>
            <w:tcBorders>
              <w:top w:val="nil"/>
              <w:bottom w:val="nil"/>
            </w:tcBorders>
          </w:tcPr>
          <w:p w:rsidR="001C2911" w:rsidRDefault="008D6E34" w:rsidP="00040EB3">
            <w:pPr>
              <w:pStyle w:val="NormalnyArialUnicodeMS"/>
              <w:tabs>
                <w:tab w:val="clear" w:pos="900"/>
              </w:tabs>
              <w:jc w:val="right"/>
              <w:rPr>
                <w:rFonts w:cs="Times New Roman"/>
                <w:b/>
                <w:i/>
                <w:sz w:val="24"/>
                <w:szCs w:val="24"/>
              </w:rPr>
            </w:pPr>
            <w:r>
              <w:rPr>
                <w:rFonts w:cs="Times New Roman"/>
                <w:b/>
                <w:i/>
                <w:sz w:val="24"/>
                <w:szCs w:val="24"/>
              </w:rPr>
              <w:t>0,00</w:t>
            </w:r>
          </w:p>
          <w:p w:rsidR="008D6E34" w:rsidRDefault="008D6E34" w:rsidP="00040EB3">
            <w:pPr>
              <w:pStyle w:val="NormalnyArialUnicodeMS"/>
              <w:tabs>
                <w:tab w:val="clear" w:pos="900"/>
              </w:tabs>
              <w:jc w:val="right"/>
              <w:rPr>
                <w:rFonts w:cs="Times New Roman"/>
                <w:b/>
                <w:i/>
                <w:sz w:val="24"/>
                <w:szCs w:val="24"/>
              </w:rPr>
            </w:pPr>
          </w:p>
          <w:p w:rsidR="008D6E34" w:rsidRPr="00466CCE" w:rsidRDefault="008D6E34" w:rsidP="00040EB3">
            <w:pPr>
              <w:pStyle w:val="NormalnyArialUnicodeMS"/>
              <w:tabs>
                <w:tab w:val="clear" w:pos="900"/>
              </w:tabs>
              <w:jc w:val="right"/>
              <w:rPr>
                <w:rFonts w:cs="Times New Roman"/>
                <w:b/>
                <w:i/>
                <w:sz w:val="24"/>
                <w:szCs w:val="24"/>
              </w:rPr>
            </w:pPr>
            <w:r>
              <w:rPr>
                <w:rFonts w:cs="Times New Roman"/>
                <w:b/>
                <w:i/>
                <w:sz w:val="24"/>
                <w:szCs w:val="24"/>
              </w:rPr>
              <w:t>100,00</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0,00</w:t>
            </w:r>
          </w:p>
          <w:p w:rsidR="00ED2FD5" w:rsidRDefault="00ED2FD5" w:rsidP="00040EB3">
            <w:pPr>
              <w:pStyle w:val="NormalnyArialUnicodeMS"/>
              <w:tabs>
                <w:tab w:val="clear" w:pos="900"/>
              </w:tabs>
              <w:jc w:val="right"/>
              <w:rPr>
                <w:rFonts w:cs="Times New Roman"/>
                <w:b/>
                <w:i/>
                <w:sz w:val="24"/>
                <w:szCs w:val="24"/>
              </w:rPr>
            </w:pPr>
          </w:p>
          <w:p w:rsidR="00ED2FD5" w:rsidRDefault="00ED2FD5" w:rsidP="00040EB3">
            <w:pPr>
              <w:pStyle w:val="NormalnyArialUnicodeMS"/>
              <w:tabs>
                <w:tab w:val="clear" w:pos="900"/>
              </w:tabs>
              <w:jc w:val="right"/>
              <w:rPr>
                <w:rFonts w:cs="Times New Roman"/>
                <w:b/>
                <w:i/>
                <w:sz w:val="24"/>
                <w:szCs w:val="24"/>
              </w:rPr>
            </w:pPr>
            <w:r>
              <w:rPr>
                <w:rFonts w:cs="Times New Roman"/>
                <w:b/>
                <w:i/>
                <w:sz w:val="24"/>
                <w:szCs w:val="24"/>
              </w:rPr>
              <w:t>0,18</w:t>
            </w:r>
          </w:p>
        </w:tc>
      </w:tr>
      <w:tr w:rsidR="001C2911" w:rsidRPr="008A7593" w:rsidTr="00040EB3">
        <w:tc>
          <w:tcPr>
            <w:tcW w:w="4304" w:type="dxa"/>
            <w:tcBorders>
              <w:top w:val="nil"/>
              <w:bottom w:val="nil"/>
            </w:tcBorders>
          </w:tcPr>
          <w:p w:rsidR="001C2911" w:rsidRDefault="003F16BC" w:rsidP="00040EB3">
            <w:pPr>
              <w:pStyle w:val="NormalnyArialUnicodeMS"/>
              <w:tabs>
                <w:tab w:val="clear" w:pos="900"/>
              </w:tabs>
              <w:rPr>
                <w:rFonts w:cs="Times New Roman"/>
                <w:b/>
                <w:i/>
                <w:sz w:val="24"/>
                <w:szCs w:val="24"/>
              </w:rPr>
            </w:pPr>
            <w:r>
              <w:rPr>
                <w:rFonts w:cs="Times New Roman"/>
                <w:b/>
                <w:i/>
                <w:sz w:val="24"/>
                <w:szCs w:val="24"/>
              </w:rPr>
              <w:t>4</w:t>
            </w:r>
            <w:r w:rsidR="001C2911">
              <w:rPr>
                <w:rFonts w:cs="Times New Roman"/>
                <w:b/>
                <w:i/>
                <w:sz w:val="24"/>
                <w:szCs w:val="24"/>
              </w:rPr>
              <w:t>) pozostałe wydatki inwestycyjne</w:t>
            </w:r>
          </w:p>
        </w:tc>
        <w:tc>
          <w:tcPr>
            <w:tcW w:w="1744" w:type="dxa"/>
            <w:tcBorders>
              <w:top w:val="nil"/>
              <w:bottom w:val="nil"/>
            </w:tcBorders>
          </w:tcPr>
          <w:p w:rsidR="001C2911" w:rsidRDefault="003F16BC" w:rsidP="00040EB3">
            <w:pPr>
              <w:pStyle w:val="NormalnyArialUnicodeMS"/>
              <w:tabs>
                <w:tab w:val="clear" w:pos="900"/>
              </w:tabs>
              <w:jc w:val="right"/>
              <w:rPr>
                <w:rFonts w:cs="Times New Roman"/>
                <w:b/>
                <w:i/>
                <w:sz w:val="24"/>
                <w:szCs w:val="24"/>
              </w:rPr>
            </w:pPr>
            <w:r>
              <w:rPr>
                <w:rFonts w:cs="Times New Roman"/>
                <w:b/>
                <w:i/>
                <w:sz w:val="24"/>
                <w:szCs w:val="24"/>
              </w:rPr>
              <w:t>396.500,00</w:t>
            </w:r>
          </w:p>
        </w:tc>
        <w:tc>
          <w:tcPr>
            <w:tcW w:w="1800" w:type="dxa"/>
            <w:tcBorders>
              <w:top w:val="nil"/>
              <w:bottom w:val="nil"/>
            </w:tcBorders>
          </w:tcPr>
          <w:p w:rsidR="001C2911" w:rsidRPr="00466CCE" w:rsidRDefault="008D6E34" w:rsidP="008D6E34">
            <w:pPr>
              <w:pStyle w:val="NormalnyArialUnicodeMS"/>
              <w:tabs>
                <w:tab w:val="clear" w:pos="900"/>
              </w:tabs>
              <w:jc w:val="right"/>
              <w:rPr>
                <w:rFonts w:cs="Times New Roman"/>
                <w:b/>
                <w:i/>
                <w:sz w:val="24"/>
                <w:szCs w:val="24"/>
              </w:rPr>
            </w:pPr>
            <w:r>
              <w:rPr>
                <w:rFonts w:cs="Times New Roman"/>
                <w:b/>
                <w:i/>
                <w:sz w:val="24"/>
                <w:szCs w:val="24"/>
              </w:rPr>
              <w:t>58.818,21</w:t>
            </w:r>
          </w:p>
        </w:tc>
        <w:tc>
          <w:tcPr>
            <w:tcW w:w="1080" w:type="dxa"/>
            <w:tcBorders>
              <w:top w:val="nil"/>
              <w:bottom w:val="nil"/>
            </w:tcBorders>
          </w:tcPr>
          <w:p w:rsidR="001C2911" w:rsidRPr="00466CCE" w:rsidRDefault="008D6E34" w:rsidP="00040EB3">
            <w:pPr>
              <w:pStyle w:val="NormalnyArialUnicodeMS"/>
              <w:tabs>
                <w:tab w:val="clear" w:pos="900"/>
              </w:tabs>
              <w:jc w:val="right"/>
              <w:rPr>
                <w:rFonts w:cs="Times New Roman"/>
                <w:b/>
                <w:i/>
                <w:sz w:val="24"/>
                <w:szCs w:val="24"/>
              </w:rPr>
            </w:pPr>
            <w:r>
              <w:rPr>
                <w:rFonts w:cs="Times New Roman"/>
                <w:b/>
                <w:i/>
                <w:sz w:val="24"/>
                <w:szCs w:val="24"/>
              </w:rPr>
              <w:t>14,83</w:t>
            </w:r>
          </w:p>
        </w:tc>
        <w:tc>
          <w:tcPr>
            <w:tcW w:w="1080" w:type="dxa"/>
            <w:tcBorders>
              <w:top w:val="nil"/>
              <w:bottom w:val="nil"/>
            </w:tcBorders>
          </w:tcPr>
          <w:p w:rsidR="001C2911" w:rsidRDefault="00ED2FD5" w:rsidP="00040EB3">
            <w:pPr>
              <w:pStyle w:val="NormalnyArialUnicodeMS"/>
              <w:tabs>
                <w:tab w:val="clear" w:pos="900"/>
              </w:tabs>
              <w:jc w:val="right"/>
              <w:rPr>
                <w:rFonts w:cs="Times New Roman"/>
                <w:b/>
                <w:i/>
                <w:sz w:val="24"/>
                <w:szCs w:val="24"/>
              </w:rPr>
            </w:pPr>
            <w:r>
              <w:rPr>
                <w:rFonts w:cs="Times New Roman"/>
                <w:b/>
                <w:i/>
                <w:sz w:val="24"/>
                <w:szCs w:val="24"/>
              </w:rPr>
              <w:t>0,21</w:t>
            </w:r>
          </w:p>
        </w:tc>
      </w:tr>
      <w:tr w:rsidR="001C2911" w:rsidRPr="008A7593" w:rsidTr="00040EB3">
        <w:trPr>
          <w:trHeight w:val="681"/>
        </w:trPr>
        <w:tc>
          <w:tcPr>
            <w:tcW w:w="4304" w:type="dxa"/>
          </w:tcPr>
          <w:p w:rsidR="001C2911" w:rsidRPr="008A7593" w:rsidRDefault="001C2911" w:rsidP="00040EB3">
            <w:pPr>
              <w:pStyle w:val="NormalnyArialUnicodeMS"/>
              <w:tabs>
                <w:tab w:val="clear" w:pos="900"/>
              </w:tabs>
              <w:jc w:val="right"/>
              <w:rPr>
                <w:rFonts w:cs="Times New Roman"/>
                <w:b/>
                <w:sz w:val="24"/>
                <w:szCs w:val="24"/>
              </w:rPr>
            </w:pPr>
          </w:p>
          <w:p w:rsidR="001C2911" w:rsidRPr="008A7593" w:rsidRDefault="001C2911" w:rsidP="00040EB3">
            <w:pPr>
              <w:pStyle w:val="NormalnyArialUnicodeMS"/>
              <w:tabs>
                <w:tab w:val="clear" w:pos="900"/>
              </w:tabs>
              <w:jc w:val="right"/>
              <w:rPr>
                <w:rFonts w:cs="Times New Roman"/>
                <w:b/>
                <w:sz w:val="24"/>
                <w:szCs w:val="24"/>
              </w:rPr>
            </w:pPr>
            <w:r w:rsidRPr="008A7593">
              <w:rPr>
                <w:rFonts w:cs="Times New Roman"/>
                <w:b/>
                <w:sz w:val="24"/>
                <w:szCs w:val="24"/>
              </w:rPr>
              <w:t>RAZEM:</w:t>
            </w:r>
          </w:p>
        </w:tc>
        <w:tc>
          <w:tcPr>
            <w:tcW w:w="1744" w:type="dxa"/>
            <w:vAlign w:val="center"/>
          </w:tcPr>
          <w:p w:rsidR="001C2911" w:rsidRPr="008A7593" w:rsidRDefault="003F16BC" w:rsidP="00040EB3">
            <w:pPr>
              <w:pStyle w:val="NormalnyArialUnicodeMS"/>
              <w:tabs>
                <w:tab w:val="clear" w:pos="900"/>
              </w:tabs>
              <w:jc w:val="right"/>
              <w:rPr>
                <w:rFonts w:cs="Times New Roman"/>
                <w:b/>
                <w:sz w:val="24"/>
                <w:szCs w:val="24"/>
              </w:rPr>
            </w:pPr>
            <w:r>
              <w:rPr>
                <w:rFonts w:cs="Times New Roman"/>
                <w:b/>
                <w:sz w:val="24"/>
                <w:szCs w:val="24"/>
              </w:rPr>
              <w:t>59.863.559,00</w:t>
            </w:r>
          </w:p>
        </w:tc>
        <w:tc>
          <w:tcPr>
            <w:tcW w:w="1800" w:type="dxa"/>
            <w:vAlign w:val="center"/>
          </w:tcPr>
          <w:p w:rsidR="001C2911" w:rsidRPr="008A7593" w:rsidRDefault="003F16BC" w:rsidP="00040EB3">
            <w:pPr>
              <w:pStyle w:val="NormalnyArialUnicodeMS"/>
              <w:tabs>
                <w:tab w:val="clear" w:pos="900"/>
              </w:tabs>
              <w:jc w:val="right"/>
              <w:rPr>
                <w:rFonts w:cs="Times New Roman"/>
                <w:b/>
                <w:sz w:val="24"/>
                <w:szCs w:val="24"/>
              </w:rPr>
            </w:pPr>
            <w:r>
              <w:rPr>
                <w:rFonts w:cs="Times New Roman"/>
                <w:b/>
                <w:sz w:val="24"/>
                <w:szCs w:val="24"/>
              </w:rPr>
              <w:t>27.383.253,05</w:t>
            </w:r>
          </w:p>
        </w:tc>
        <w:tc>
          <w:tcPr>
            <w:tcW w:w="1080" w:type="dxa"/>
            <w:vAlign w:val="center"/>
          </w:tcPr>
          <w:p w:rsidR="001C2911" w:rsidRPr="008A7593" w:rsidRDefault="003F16BC" w:rsidP="00040EB3">
            <w:pPr>
              <w:pStyle w:val="NormalnyArialUnicodeMS"/>
              <w:tabs>
                <w:tab w:val="clear" w:pos="900"/>
              </w:tabs>
              <w:jc w:val="right"/>
              <w:rPr>
                <w:rFonts w:cs="Times New Roman"/>
                <w:b/>
                <w:sz w:val="24"/>
                <w:szCs w:val="24"/>
              </w:rPr>
            </w:pPr>
            <w:r>
              <w:rPr>
                <w:rFonts w:cs="Times New Roman"/>
                <w:b/>
                <w:sz w:val="24"/>
                <w:szCs w:val="24"/>
              </w:rPr>
              <w:t>45,74</w:t>
            </w:r>
          </w:p>
        </w:tc>
        <w:tc>
          <w:tcPr>
            <w:tcW w:w="1080" w:type="dxa"/>
            <w:vAlign w:val="center"/>
          </w:tcPr>
          <w:p w:rsidR="001C2911" w:rsidRDefault="00ED2FD5" w:rsidP="00040EB3">
            <w:pPr>
              <w:pStyle w:val="NormalnyArialUnicodeMS"/>
              <w:tabs>
                <w:tab w:val="clear" w:pos="900"/>
              </w:tabs>
              <w:jc w:val="right"/>
              <w:rPr>
                <w:rFonts w:cs="Times New Roman"/>
                <w:b/>
                <w:sz w:val="24"/>
                <w:szCs w:val="24"/>
              </w:rPr>
            </w:pPr>
            <w:r>
              <w:rPr>
                <w:rFonts w:cs="Times New Roman"/>
                <w:b/>
                <w:sz w:val="24"/>
                <w:szCs w:val="24"/>
              </w:rPr>
              <w:t>100,00</w:t>
            </w:r>
          </w:p>
        </w:tc>
      </w:tr>
    </w:tbl>
    <w:p w:rsidR="001C2911" w:rsidRDefault="001C2911" w:rsidP="001C2911">
      <w:pPr>
        <w:pStyle w:val="NormalnyArialUnicodeMS"/>
        <w:tabs>
          <w:tab w:val="clear" w:pos="900"/>
        </w:tabs>
        <w:rPr>
          <w:rFonts w:cs="Times New Roman"/>
          <w:b/>
          <w:sz w:val="24"/>
          <w:szCs w:val="24"/>
        </w:rPr>
      </w:pPr>
    </w:p>
    <w:p w:rsidR="001C2911" w:rsidRPr="008A7593" w:rsidRDefault="001C2911" w:rsidP="001C2911">
      <w:pPr>
        <w:pStyle w:val="NormalnyArialUnicodeMS"/>
        <w:tabs>
          <w:tab w:val="clear" w:pos="900"/>
        </w:tabs>
        <w:rPr>
          <w:rFonts w:cs="Times New Roman"/>
          <w:b/>
          <w:sz w:val="24"/>
          <w:szCs w:val="24"/>
        </w:rPr>
      </w:pPr>
    </w:p>
    <w:p w:rsidR="001C2911" w:rsidRPr="00431C9A" w:rsidRDefault="001C2911" w:rsidP="001C2911">
      <w:pPr>
        <w:pStyle w:val="Podrozdzia2"/>
        <w:numPr>
          <w:ilvl w:val="0"/>
          <w:numId w:val="11"/>
        </w:numPr>
        <w:ind w:hanging="1994"/>
        <w:rPr>
          <w:sz w:val="24"/>
          <w:szCs w:val="24"/>
        </w:rPr>
      </w:pPr>
      <w:r w:rsidRPr="00431C9A">
        <w:rPr>
          <w:sz w:val="24"/>
          <w:szCs w:val="24"/>
        </w:rPr>
        <w:t>Wydatki bieżące</w:t>
      </w:r>
      <w:r>
        <w:rPr>
          <w:sz w:val="24"/>
          <w:szCs w:val="24"/>
        </w:rPr>
        <w:t xml:space="preserve">  –  jednostek budżetowych</w:t>
      </w:r>
    </w:p>
    <w:p w:rsidR="001C2911" w:rsidRPr="00AA2998" w:rsidRDefault="001C2911" w:rsidP="001C2911">
      <w:pPr>
        <w:pStyle w:val="NormalnyArialUnicodeMS"/>
        <w:tabs>
          <w:tab w:val="clear" w:pos="540"/>
          <w:tab w:val="left" w:pos="360"/>
        </w:tabs>
        <w:ind w:left="360"/>
        <w:rPr>
          <w:sz w:val="24"/>
          <w:szCs w:val="24"/>
        </w:rPr>
      </w:pPr>
      <w:r w:rsidRPr="00AA2998">
        <w:rPr>
          <w:sz w:val="24"/>
          <w:szCs w:val="24"/>
        </w:rPr>
        <w:t>Wydatki bieżące na dzień 30 czerwca 201</w:t>
      </w:r>
      <w:r w:rsidR="00ED2FD5">
        <w:rPr>
          <w:sz w:val="24"/>
          <w:szCs w:val="24"/>
        </w:rPr>
        <w:t>2</w:t>
      </w:r>
      <w:r w:rsidRPr="00AA2998">
        <w:rPr>
          <w:sz w:val="24"/>
          <w:szCs w:val="24"/>
        </w:rPr>
        <w:t xml:space="preserve"> roku zostały wykonane w </w:t>
      </w:r>
      <w:r w:rsidR="00ED2FD5">
        <w:rPr>
          <w:sz w:val="24"/>
          <w:szCs w:val="24"/>
        </w:rPr>
        <w:t>49,67</w:t>
      </w:r>
      <w:r w:rsidRPr="00AA2998">
        <w:rPr>
          <w:sz w:val="24"/>
          <w:szCs w:val="24"/>
        </w:rPr>
        <w:t xml:space="preserve"> % i stanowią </w:t>
      </w:r>
      <w:r w:rsidR="00ED2FD5">
        <w:rPr>
          <w:sz w:val="24"/>
          <w:szCs w:val="24"/>
        </w:rPr>
        <w:t>74,95</w:t>
      </w:r>
      <w:r w:rsidRPr="00AA2998">
        <w:rPr>
          <w:sz w:val="24"/>
          <w:szCs w:val="24"/>
        </w:rPr>
        <w:t>% udziału w wykonanych wydatkach na dzień 30.06.201</w:t>
      </w:r>
      <w:r w:rsidR="00ED2FD5">
        <w:rPr>
          <w:sz w:val="24"/>
          <w:szCs w:val="24"/>
        </w:rPr>
        <w:t>2</w:t>
      </w:r>
      <w:r w:rsidRPr="00AA2998">
        <w:rPr>
          <w:sz w:val="24"/>
          <w:szCs w:val="24"/>
        </w:rPr>
        <w:t>r.</w:t>
      </w:r>
    </w:p>
    <w:p w:rsidR="001C2911" w:rsidRDefault="001C2911" w:rsidP="001C2911">
      <w:pPr>
        <w:pStyle w:val="NormalnyArialUnicodeMS"/>
        <w:numPr>
          <w:ilvl w:val="0"/>
          <w:numId w:val="19"/>
        </w:numPr>
        <w:tabs>
          <w:tab w:val="clear" w:pos="540"/>
          <w:tab w:val="clear" w:pos="900"/>
          <w:tab w:val="clear" w:pos="2520"/>
          <w:tab w:val="left" w:pos="360"/>
          <w:tab w:val="num" w:pos="720"/>
        </w:tabs>
        <w:ind w:left="720"/>
        <w:rPr>
          <w:rFonts w:cs="Times New Roman"/>
          <w:sz w:val="24"/>
          <w:szCs w:val="24"/>
        </w:rPr>
      </w:pPr>
      <w:r>
        <w:rPr>
          <w:rFonts w:cs="Times New Roman"/>
          <w:sz w:val="24"/>
          <w:szCs w:val="24"/>
        </w:rPr>
        <w:t>Wynagrodzenia i składki od nich naliczone w szczegółowości do działów, rozdziałów</w:t>
      </w:r>
      <w:r>
        <w:rPr>
          <w:rFonts w:cs="Times New Roman"/>
          <w:sz w:val="24"/>
          <w:szCs w:val="24"/>
        </w:rPr>
        <w:br/>
        <w:t xml:space="preserve">i paragrafów  </w:t>
      </w:r>
      <w:r w:rsidR="00950B44">
        <w:rPr>
          <w:rFonts w:cs="Times New Roman"/>
          <w:sz w:val="24"/>
          <w:szCs w:val="24"/>
        </w:rPr>
        <w:t>przedstawiono w załączniku nr 1</w:t>
      </w:r>
      <w:r w:rsidR="00447B2D">
        <w:rPr>
          <w:rFonts w:cs="Times New Roman"/>
          <w:sz w:val="24"/>
          <w:szCs w:val="24"/>
        </w:rPr>
        <w:t>1</w:t>
      </w:r>
      <w:r>
        <w:rPr>
          <w:rFonts w:cs="Times New Roman"/>
          <w:sz w:val="24"/>
          <w:szCs w:val="24"/>
        </w:rPr>
        <w:t xml:space="preserve"> do informacji opisowej, wykonanie wyniosło </w:t>
      </w:r>
      <w:r w:rsidR="00ED2FD5">
        <w:rPr>
          <w:rFonts w:cs="Times New Roman"/>
          <w:sz w:val="24"/>
          <w:szCs w:val="24"/>
        </w:rPr>
        <w:t>49,52</w:t>
      </w:r>
      <w:r>
        <w:rPr>
          <w:rFonts w:cs="Times New Roman"/>
          <w:sz w:val="24"/>
          <w:szCs w:val="24"/>
        </w:rPr>
        <w:t>%.</w:t>
      </w:r>
    </w:p>
    <w:p w:rsidR="001C2911" w:rsidRDefault="001C2911" w:rsidP="001C2911">
      <w:pPr>
        <w:pStyle w:val="NormalnyArialUnicodeMS"/>
        <w:numPr>
          <w:ilvl w:val="0"/>
          <w:numId w:val="19"/>
        </w:numPr>
        <w:tabs>
          <w:tab w:val="clear" w:pos="540"/>
          <w:tab w:val="clear" w:pos="900"/>
          <w:tab w:val="clear" w:pos="2520"/>
          <w:tab w:val="left" w:pos="360"/>
          <w:tab w:val="num" w:pos="720"/>
        </w:tabs>
        <w:ind w:left="742" w:hanging="382"/>
        <w:rPr>
          <w:rFonts w:cs="Times New Roman"/>
          <w:sz w:val="24"/>
          <w:szCs w:val="24"/>
        </w:rPr>
      </w:pPr>
      <w:r>
        <w:rPr>
          <w:rFonts w:cs="Times New Roman"/>
          <w:sz w:val="24"/>
          <w:szCs w:val="24"/>
        </w:rPr>
        <w:t xml:space="preserve">Wydatki związane z realizacją statutowych zadań we wszystkich jednostkach budżetowych wykonano w </w:t>
      </w:r>
      <w:r w:rsidR="00ED2FD5">
        <w:rPr>
          <w:rFonts w:cs="Times New Roman"/>
          <w:sz w:val="24"/>
          <w:szCs w:val="24"/>
        </w:rPr>
        <w:t>49,38</w:t>
      </w:r>
      <w:r>
        <w:rPr>
          <w:rFonts w:cs="Times New Roman"/>
          <w:sz w:val="24"/>
          <w:szCs w:val="24"/>
        </w:rPr>
        <w:t xml:space="preserve">%. </w:t>
      </w:r>
    </w:p>
    <w:p w:rsidR="001C2911" w:rsidRDefault="001C2911" w:rsidP="001C2911">
      <w:pPr>
        <w:pStyle w:val="NormalnyArialUnicodeMS"/>
        <w:tabs>
          <w:tab w:val="clear" w:pos="540"/>
          <w:tab w:val="clear" w:pos="900"/>
          <w:tab w:val="left" w:pos="360"/>
        </w:tabs>
        <w:ind w:left="360"/>
        <w:rPr>
          <w:rFonts w:cs="Times New Roman"/>
          <w:sz w:val="24"/>
          <w:szCs w:val="24"/>
        </w:rPr>
      </w:pPr>
      <w:r>
        <w:rPr>
          <w:rFonts w:cs="Times New Roman"/>
          <w:sz w:val="24"/>
          <w:szCs w:val="24"/>
        </w:rPr>
        <w:t>Rodzaj poniesionych wydatków statutowych na dzień 30.06.201</w:t>
      </w:r>
      <w:r w:rsidR="00ED2FD5">
        <w:rPr>
          <w:rFonts w:cs="Times New Roman"/>
          <w:sz w:val="24"/>
          <w:szCs w:val="24"/>
        </w:rPr>
        <w:t>2</w:t>
      </w:r>
      <w:r>
        <w:rPr>
          <w:rFonts w:cs="Times New Roman"/>
          <w:sz w:val="24"/>
          <w:szCs w:val="24"/>
        </w:rPr>
        <w:t xml:space="preserve"> roku przedstawiono w tabeli:</w:t>
      </w:r>
    </w:p>
    <w:tbl>
      <w:tblPr>
        <w:tblStyle w:val="Tabela-Siatka"/>
        <w:tblW w:w="9120" w:type="dxa"/>
        <w:tblInd w:w="468" w:type="dxa"/>
        <w:tblLayout w:type="fixed"/>
        <w:tblLook w:val="01E0" w:firstRow="1" w:lastRow="1" w:firstColumn="1" w:lastColumn="1" w:noHBand="0" w:noVBand="0"/>
      </w:tblPr>
      <w:tblGrid>
        <w:gridCol w:w="900"/>
        <w:gridCol w:w="4320"/>
        <w:gridCol w:w="1440"/>
        <w:gridCol w:w="1440"/>
        <w:gridCol w:w="1020"/>
      </w:tblGrid>
      <w:tr w:rsidR="001C2911" w:rsidTr="00040EB3">
        <w:trPr>
          <w:tblHeader/>
        </w:trPr>
        <w:tc>
          <w:tcPr>
            <w:tcW w:w="900" w:type="dxa"/>
          </w:tcPr>
          <w:p w:rsidR="001C2911" w:rsidRPr="00431C9A" w:rsidRDefault="001C2911" w:rsidP="00040EB3">
            <w:pPr>
              <w:pStyle w:val="NormalnyArialUnicodeMS"/>
              <w:tabs>
                <w:tab w:val="clear" w:pos="900"/>
              </w:tabs>
              <w:jc w:val="center"/>
              <w:rPr>
                <w:rFonts w:cs="Times New Roman"/>
                <w:b/>
                <w:sz w:val="16"/>
                <w:szCs w:val="16"/>
              </w:rPr>
            </w:pPr>
            <w:r w:rsidRPr="00431C9A">
              <w:rPr>
                <w:rFonts w:cs="Times New Roman"/>
                <w:b/>
                <w:sz w:val="16"/>
                <w:szCs w:val="16"/>
              </w:rPr>
              <w:t>Paragraf</w:t>
            </w:r>
          </w:p>
        </w:tc>
        <w:tc>
          <w:tcPr>
            <w:tcW w:w="4320" w:type="dxa"/>
          </w:tcPr>
          <w:p w:rsidR="001C2911" w:rsidRPr="00F31597" w:rsidRDefault="001C2911" w:rsidP="00040EB3">
            <w:pPr>
              <w:pStyle w:val="NormalnyArialUnicodeMS"/>
              <w:tabs>
                <w:tab w:val="clear" w:pos="900"/>
              </w:tabs>
              <w:jc w:val="center"/>
              <w:rPr>
                <w:rFonts w:cs="Times New Roman"/>
                <w:b/>
                <w:sz w:val="22"/>
                <w:szCs w:val="22"/>
              </w:rPr>
            </w:pPr>
            <w:r w:rsidRPr="00F31597">
              <w:rPr>
                <w:rFonts w:cs="Times New Roman"/>
                <w:b/>
                <w:sz w:val="22"/>
                <w:szCs w:val="22"/>
              </w:rPr>
              <w:t>Treść</w:t>
            </w:r>
          </w:p>
        </w:tc>
        <w:tc>
          <w:tcPr>
            <w:tcW w:w="1440" w:type="dxa"/>
          </w:tcPr>
          <w:p w:rsidR="001C2911" w:rsidRPr="00F31597" w:rsidRDefault="001C2911" w:rsidP="00040EB3">
            <w:pPr>
              <w:pStyle w:val="NormalnyArialUnicodeMS"/>
              <w:tabs>
                <w:tab w:val="clear" w:pos="900"/>
              </w:tabs>
              <w:jc w:val="center"/>
              <w:rPr>
                <w:rFonts w:cs="Times New Roman"/>
                <w:b/>
                <w:sz w:val="22"/>
                <w:szCs w:val="22"/>
              </w:rPr>
            </w:pPr>
            <w:r w:rsidRPr="00F31597">
              <w:rPr>
                <w:rFonts w:cs="Times New Roman"/>
                <w:b/>
                <w:sz w:val="22"/>
                <w:szCs w:val="22"/>
              </w:rPr>
              <w:t>Plan</w:t>
            </w:r>
          </w:p>
        </w:tc>
        <w:tc>
          <w:tcPr>
            <w:tcW w:w="1440" w:type="dxa"/>
          </w:tcPr>
          <w:p w:rsidR="001C2911" w:rsidRPr="00F31597" w:rsidRDefault="001C2911" w:rsidP="00040EB3">
            <w:pPr>
              <w:pStyle w:val="NormalnyArialUnicodeMS"/>
              <w:tabs>
                <w:tab w:val="clear" w:pos="900"/>
              </w:tabs>
              <w:jc w:val="center"/>
              <w:rPr>
                <w:rFonts w:cs="Times New Roman"/>
                <w:b/>
                <w:sz w:val="22"/>
                <w:szCs w:val="22"/>
              </w:rPr>
            </w:pPr>
            <w:r w:rsidRPr="00F31597">
              <w:rPr>
                <w:rFonts w:cs="Times New Roman"/>
                <w:b/>
                <w:sz w:val="22"/>
                <w:szCs w:val="22"/>
              </w:rPr>
              <w:t>Wykonanie</w:t>
            </w:r>
          </w:p>
        </w:tc>
        <w:tc>
          <w:tcPr>
            <w:tcW w:w="1020" w:type="dxa"/>
          </w:tcPr>
          <w:p w:rsidR="001C2911" w:rsidRPr="00F31597" w:rsidRDefault="001C2911" w:rsidP="00040EB3">
            <w:pPr>
              <w:pStyle w:val="NormalnyArialUnicodeMS"/>
              <w:tabs>
                <w:tab w:val="clear" w:pos="900"/>
              </w:tabs>
              <w:jc w:val="center"/>
              <w:rPr>
                <w:rFonts w:cs="Times New Roman"/>
                <w:b/>
                <w:sz w:val="18"/>
                <w:szCs w:val="18"/>
              </w:rPr>
            </w:pPr>
            <w:r w:rsidRPr="00F31597">
              <w:rPr>
                <w:rFonts w:cs="Times New Roman"/>
                <w:b/>
                <w:sz w:val="18"/>
                <w:szCs w:val="18"/>
              </w:rPr>
              <w:t>%</w:t>
            </w:r>
          </w:p>
          <w:p w:rsidR="001C2911" w:rsidRPr="00F31597" w:rsidRDefault="001C2911" w:rsidP="00040EB3">
            <w:pPr>
              <w:pStyle w:val="NormalnyArialUnicodeMS"/>
              <w:tabs>
                <w:tab w:val="clear" w:pos="900"/>
              </w:tabs>
              <w:jc w:val="center"/>
              <w:rPr>
                <w:rFonts w:cs="Times New Roman"/>
                <w:b/>
                <w:sz w:val="16"/>
                <w:szCs w:val="16"/>
              </w:rPr>
            </w:pPr>
            <w:r w:rsidRPr="00F31597">
              <w:rPr>
                <w:rFonts w:cs="Times New Roman"/>
                <w:b/>
                <w:sz w:val="16"/>
                <w:szCs w:val="16"/>
              </w:rPr>
              <w:t>wykonania</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2850</w:t>
            </w:r>
          </w:p>
        </w:tc>
        <w:tc>
          <w:tcPr>
            <w:tcW w:w="4320" w:type="dxa"/>
          </w:tcPr>
          <w:p w:rsidR="001C2911" w:rsidRDefault="001C2911" w:rsidP="00040EB3">
            <w:pPr>
              <w:pStyle w:val="NormalnyArialUnicodeMS"/>
              <w:tabs>
                <w:tab w:val="clear" w:pos="900"/>
              </w:tabs>
              <w:jc w:val="left"/>
              <w:rPr>
                <w:rFonts w:cs="Times New Roman"/>
                <w:szCs w:val="20"/>
              </w:rPr>
            </w:pPr>
            <w:r>
              <w:rPr>
                <w:rFonts w:cs="Times New Roman"/>
                <w:szCs w:val="20"/>
              </w:rPr>
              <w:t xml:space="preserve">Wpłaty gmin na rzecz izb rolniczych </w:t>
            </w:r>
          </w:p>
          <w:p w:rsidR="001C2911" w:rsidRPr="00F31597" w:rsidRDefault="001C2911" w:rsidP="00040EB3">
            <w:pPr>
              <w:pStyle w:val="NormalnyArialUnicodeMS"/>
              <w:tabs>
                <w:tab w:val="clear" w:pos="900"/>
              </w:tabs>
              <w:jc w:val="left"/>
              <w:rPr>
                <w:rFonts w:cs="Times New Roman"/>
                <w:szCs w:val="20"/>
              </w:rPr>
            </w:pPr>
            <w:r>
              <w:rPr>
                <w:rFonts w:cs="Times New Roman"/>
                <w:szCs w:val="20"/>
              </w:rPr>
              <w:t>w wysokości 2% uzyskanych wpływów</w:t>
            </w:r>
          </w:p>
        </w:tc>
        <w:tc>
          <w:tcPr>
            <w:tcW w:w="1440" w:type="dxa"/>
          </w:tcPr>
          <w:p w:rsidR="001C2911" w:rsidRPr="00F31597" w:rsidRDefault="001C2911" w:rsidP="00040EB3">
            <w:pPr>
              <w:pStyle w:val="NormalnyArialUnicodeMS"/>
              <w:tabs>
                <w:tab w:val="clear" w:pos="900"/>
              </w:tabs>
              <w:jc w:val="right"/>
              <w:rPr>
                <w:rFonts w:cs="Times New Roman"/>
                <w:szCs w:val="20"/>
              </w:rPr>
            </w:pPr>
            <w:r>
              <w:rPr>
                <w:rFonts w:cs="Times New Roman"/>
                <w:szCs w:val="20"/>
              </w:rPr>
              <w:t>16.000,00</w:t>
            </w:r>
          </w:p>
        </w:tc>
        <w:tc>
          <w:tcPr>
            <w:tcW w:w="1440" w:type="dxa"/>
          </w:tcPr>
          <w:p w:rsidR="001C2911" w:rsidRPr="00F31597" w:rsidRDefault="00B1732C" w:rsidP="00040EB3">
            <w:pPr>
              <w:pStyle w:val="NormalnyArialUnicodeMS"/>
              <w:tabs>
                <w:tab w:val="clear" w:pos="900"/>
              </w:tabs>
              <w:jc w:val="right"/>
              <w:rPr>
                <w:rFonts w:cs="Times New Roman"/>
                <w:szCs w:val="20"/>
              </w:rPr>
            </w:pPr>
            <w:r>
              <w:rPr>
                <w:rFonts w:cs="Times New Roman"/>
                <w:szCs w:val="20"/>
              </w:rPr>
              <w:t>7</w:t>
            </w:r>
            <w:r w:rsidR="00331234">
              <w:rPr>
                <w:rFonts w:cs="Times New Roman"/>
                <w:szCs w:val="20"/>
              </w:rPr>
              <w:t>.</w:t>
            </w:r>
            <w:r>
              <w:rPr>
                <w:rFonts w:cs="Times New Roman"/>
                <w:szCs w:val="20"/>
              </w:rPr>
              <w:t>782,00</w:t>
            </w:r>
          </w:p>
        </w:tc>
        <w:tc>
          <w:tcPr>
            <w:tcW w:w="1020" w:type="dxa"/>
          </w:tcPr>
          <w:p w:rsidR="001C2911" w:rsidRPr="00F31597" w:rsidRDefault="00B1732C" w:rsidP="00B1732C">
            <w:pPr>
              <w:pStyle w:val="NormalnyArialUnicodeMS"/>
              <w:tabs>
                <w:tab w:val="clear" w:pos="900"/>
              </w:tabs>
              <w:jc w:val="right"/>
              <w:rPr>
                <w:rFonts w:cs="Times New Roman"/>
                <w:szCs w:val="20"/>
              </w:rPr>
            </w:pPr>
            <w:r>
              <w:rPr>
                <w:rFonts w:cs="Times New Roman"/>
                <w:szCs w:val="20"/>
              </w:rPr>
              <w:t>48,64</w:t>
            </w:r>
          </w:p>
        </w:tc>
      </w:tr>
      <w:tr w:rsidR="001C2911" w:rsidTr="00040EB3">
        <w:tc>
          <w:tcPr>
            <w:tcW w:w="900" w:type="dxa"/>
          </w:tcPr>
          <w:p w:rsidR="001C2911" w:rsidRDefault="001C2911" w:rsidP="00040EB3">
            <w:pPr>
              <w:pStyle w:val="NormalnyArialUnicodeMS"/>
              <w:tabs>
                <w:tab w:val="clear" w:pos="900"/>
              </w:tabs>
              <w:jc w:val="center"/>
              <w:rPr>
                <w:rFonts w:cs="Times New Roman"/>
                <w:szCs w:val="20"/>
              </w:rPr>
            </w:pPr>
            <w:r>
              <w:rPr>
                <w:rFonts w:cs="Times New Roman"/>
                <w:szCs w:val="20"/>
              </w:rPr>
              <w:t>2910</w:t>
            </w:r>
          </w:p>
        </w:tc>
        <w:tc>
          <w:tcPr>
            <w:tcW w:w="4320" w:type="dxa"/>
          </w:tcPr>
          <w:p w:rsidR="001C2911" w:rsidRDefault="001C2911" w:rsidP="00040EB3">
            <w:pPr>
              <w:pStyle w:val="NormalnyArialUnicodeMS"/>
              <w:tabs>
                <w:tab w:val="clear" w:pos="900"/>
              </w:tabs>
              <w:jc w:val="left"/>
              <w:rPr>
                <w:rFonts w:cs="Times New Roman"/>
                <w:szCs w:val="20"/>
              </w:rPr>
            </w:pPr>
            <w:r>
              <w:rPr>
                <w:rFonts w:cs="Times New Roman"/>
                <w:szCs w:val="20"/>
              </w:rPr>
              <w:t xml:space="preserve">Zwrot dotacji oraz płatności, w tym wykorzystanych niezgodnie z przeznaczeniem lub wykorzystanych z naruszeniem procedur, </w:t>
            </w:r>
            <w:r>
              <w:rPr>
                <w:rFonts w:cs="Times New Roman"/>
                <w:szCs w:val="20"/>
              </w:rPr>
              <w:br/>
              <w:t>o których mowa w art.184 ustawy, pobranych nienależnie lub w nadmiernej wysokości</w:t>
            </w:r>
          </w:p>
        </w:tc>
        <w:tc>
          <w:tcPr>
            <w:tcW w:w="1440" w:type="dxa"/>
          </w:tcPr>
          <w:p w:rsidR="001C2911" w:rsidRDefault="00B1732C" w:rsidP="00040EB3">
            <w:pPr>
              <w:pStyle w:val="NormalnyArialUnicodeMS"/>
              <w:tabs>
                <w:tab w:val="clear" w:pos="900"/>
              </w:tabs>
              <w:jc w:val="right"/>
              <w:rPr>
                <w:rFonts w:cs="Times New Roman"/>
                <w:szCs w:val="20"/>
              </w:rPr>
            </w:pPr>
            <w:r>
              <w:rPr>
                <w:rFonts w:cs="Times New Roman"/>
                <w:szCs w:val="20"/>
              </w:rPr>
              <w:t>11.729,00</w:t>
            </w:r>
          </w:p>
        </w:tc>
        <w:tc>
          <w:tcPr>
            <w:tcW w:w="1440" w:type="dxa"/>
          </w:tcPr>
          <w:p w:rsidR="001C2911" w:rsidRDefault="00B1732C" w:rsidP="00040EB3">
            <w:pPr>
              <w:pStyle w:val="NormalnyArialUnicodeMS"/>
              <w:tabs>
                <w:tab w:val="clear" w:pos="900"/>
              </w:tabs>
              <w:jc w:val="right"/>
              <w:rPr>
                <w:rFonts w:cs="Times New Roman"/>
                <w:szCs w:val="20"/>
              </w:rPr>
            </w:pPr>
            <w:r>
              <w:rPr>
                <w:rFonts w:cs="Times New Roman"/>
                <w:szCs w:val="20"/>
              </w:rPr>
              <w:t>6.683,20</w:t>
            </w:r>
          </w:p>
        </w:tc>
        <w:tc>
          <w:tcPr>
            <w:tcW w:w="1020" w:type="dxa"/>
          </w:tcPr>
          <w:p w:rsidR="001C2911" w:rsidRDefault="00B1732C" w:rsidP="00040EB3">
            <w:pPr>
              <w:pStyle w:val="NormalnyArialUnicodeMS"/>
              <w:tabs>
                <w:tab w:val="clear" w:pos="900"/>
              </w:tabs>
              <w:jc w:val="right"/>
              <w:rPr>
                <w:rFonts w:cs="Times New Roman"/>
                <w:szCs w:val="20"/>
              </w:rPr>
            </w:pPr>
            <w:r>
              <w:rPr>
                <w:rFonts w:cs="Times New Roman"/>
                <w:szCs w:val="20"/>
              </w:rPr>
              <w:t>56,98</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3000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Wpłaty jednostek na państwowy fundusz celowy</w:t>
            </w:r>
          </w:p>
        </w:tc>
        <w:tc>
          <w:tcPr>
            <w:tcW w:w="1440" w:type="dxa"/>
          </w:tcPr>
          <w:p w:rsidR="001C2911" w:rsidRPr="00F31597" w:rsidRDefault="001C2911" w:rsidP="00040EB3">
            <w:pPr>
              <w:pStyle w:val="NormalnyArialUnicodeMS"/>
              <w:tabs>
                <w:tab w:val="clear" w:pos="900"/>
              </w:tabs>
              <w:jc w:val="right"/>
              <w:rPr>
                <w:rFonts w:cs="Times New Roman"/>
                <w:szCs w:val="20"/>
              </w:rPr>
            </w:pPr>
            <w:r>
              <w:rPr>
                <w:rFonts w:cs="Times New Roman"/>
                <w:szCs w:val="20"/>
              </w:rPr>
              <w:t>15.000,00</w:t>
            </w:r>
          </w:p>
        </w:tc>
        <w:tc>
          <w:tcPr>
            <w:tcW w:w="1440" w:type="dxa"/>
          </w:tcPr>
          <w:p w:rsidR="001C2911" w:rsidRPr="00F31597" w:rsidRDefault="001C2911" w:rsidP="00040EB3">
            <w:pPr>
              <w:pStyle w:val="NormalnyArialUnicodeMS"/>
              <w:tabs>
                <w:tab w:val="clear" w:pos="900"/>
              </w:tabs>
              <w:jc w:val="right"/>
              <w:rPr>
                <w:rFonts w:cs="Times New Roman"/>
                <w:szCs w:val="20"/>
              </w:rPr>
            </w:pPr>
            <w:r>
              <w:rPr>
                <w:rFonts w:cs="Times New Roman"/>
                <w:szCs w:val="20"/>
              </w:rPr>
              <w:t>15.000,00</w:t>
            </w:r>
          </w:p>
        </w:tc>
        <w:tc>
          <w:tcPr>
            <w:tcW w:w="1020" w:type="dxa"/>
          </w:tcPr>
          <w:p w:rsidR="001C2911" w:rsidRPr="00F31597" w:rsidRDefault="001C2911" w:rsidP="00040EB3">
            <w:pPr>
              <w:pStyle w:val="NormalnyArialUnicodeMS"/>
              <w:tabs>
                <w:tab w:val="clear" w:pos="900"/>
              </w:tabs>
              <w:jc w:val="right"/>
              <w:rPr>
                <w:rFonts w:cs="Times New Roman"/>
                <w:szCs w:val="20"/>
              </w:rPr>
            </w:pPr>
            <w:r>
              <w:rPr>
                <w:rFonts w:cs="Times New Roman"/>
                <w:szCs w:val="20"/>
              </w:rPr>
              <w:t>100,00</w:t>
            </w:r>
          </w:p>
        </w:tc>
      </w:tr>
      <w:tr w:rsidR="001C2911" w:rsidTr="00040EB3">
        <w:tc>
          <w:tcPr>
            <w:tcW w:w="900" w:type="dxa"/>
          </w:tcPr>
          <w:p w:rsidR="001C2911" w:rsidRDefault="001C2911" w:rsidP="00040EB3">
            <w:pPr>
              <w:pStyle w:val="NormalnyArialUnicodeMS"/>
              <w:tabs>
                <w:tab w:val="clear" w:pos="900"/>
              </w:tabs>
              <w:jc w:val="center"/>
              <w:rPr>
                <w:rFonts w:cs="Times New Roman"/>
                <w:szCs w:val="20"/>
              </w:rPr>
            </w:pPr>
            <w:r>
              <w:rPr>
                <w:rFonts w:cs="Times New Roman"/>
                <w:szCs w:val="20"/>
              </w:rPr>
              <w:t>4130</w:t>
            </w:r>
          </w:p>
        </w:tc>
        <w:tc>
          <w:tcPr>
            <w:tcW w:w="4320" w:type="dxa"/>
          </w:tcPr>
          <w:p w:rsidR="001C2911" w:rsidRDefault="001C2911" w:rsidP="00040EB3">
            <w:pPr>
              <w:pStyle w:val="NormalnyArialUnicodeMS"/>
              <w:tabs>
                <w:tab w:val="clear" w:pos="900"/>
              </w:tabs>
              <w:jc w:val="left"/>
              <w:rPr>
                <w:rFonts w:cs="Times New Roman"/>
                <w:szCs w:val="20"/>
              </w:rPr>
            </w:pPr>
            <w:r>
              <w:rPr>
                <w:rFonts w:cs="Times New Roman"/>
                <w:szCs w:val="20"/>
              </w:rPr>
              <w:t>Składki na ubezpieczenie zdrowotne</w:t>
            </w:r>
          </w:p>
        </w:tc>
        <w:tc>
          <w:tcPr>
            <w:tcW w:w="1440" w:type="dxa"/>
          </w:tcPr>
          <w:p w:rsidR="001C2911" w:rsidRDefault="00B1732C" w:rsidP="00040EB3">
            <w:pPr>
              <w:pStyle w:val="NormalnyArialUnicodeMS"/>
              <w:tabs>
                <w:tab w:val="clear" w:pos="900"/>
              </w:tabs>
              <w:jc w:val="right"/>
              <w:rPr>
                <w:rFonts w:cs="Times New Roman"/>
                <w:szCs w:val="20"/>
              </w:rPr>
            </w:pPr>
            <w:r>
              <w:rPr>
                <w:rFonts w:cs="Times New Roman"/>
                <w:szCs w:val="20"/>
              </w:rPr>
              <w:t>34.113,00</w:t>
            </w:r>
          </w:p>
        </w:tc>
        <w:tc>
          <w:tcPr>
            <w:tcW w:w="1440" w:type="dxa"/>
          </w:tcPr>
          <w:p w:rsidR="001C2911" w:rsidRDefault="00B1732C" w:rsidP="00040EB3">
            <w:pPr>
              <w:pStyle w:val="NormalnyArialUnicodeMS"/>
              <w:tabs>
                <w:tab w:val="clear" w:pos="900"/>
              </w:tabs>
              <w:jc w:val="right"/>
              <w:rPr>
                <w:rFonts w:cs="Times New Roman"/>
                <w:szCs w:val="20"/>
              </w:rPr>
            </w:pPr>
            <w:r>
              <w:rPr>
                <w:rFonts w:cs="Times New Roman"/>
                <w:szCs w:val="20"/>
              </w:rPr>
              <w:t>15.214,61</w:t>
            </w:r>
          </w:p>
        </w:tc>
        <w:tc>
          <w:tcPr>
            <w:tcW w:w="1020" w:type="dxa"/>
          </w:tcPr>
          <w:p w:rsidR="001C2911" w:rsidRDefault="00B1732C" w:rsidP="00040EB3">
            <w:pPr>
              <w:pStyle w:val="NormalnyArialUnicodeMS"/>
              <w:tabs>
                <w:tab w:val="clear" w:pos="900"/>
              </w:tabs>
              <w:jc w:val="right"/>
              <w:rPr>
                <w:rFonts w:cs="Times New Roman"/>
                <w:szCs w:val="20"/>
              </w:rPr>
            </w:pPr>
            <w:r>
              <w:rPr>
                <w:rFonts w:cs="Times New Roman"/>
                <w:szCs w:val="20"/>
              </w:rPr>
              <w:t>44,60</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4140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Wpłaty na Państwowy Fundusz Rehabilitacji Osób Niepełnosprawnych</w:t>
            </w:r>
          </w:p>
        </w:tc>
        <w:tc>
          <w:tcPr>
            <w:tcW w:w="1440" w:type="dxa"/>
          </w:tcPr>
          <w:p w:rsidR="001C2911" w:rsidRPr="00F31597" w:rsidRDefault="00B1732C" w:rsidP="00040EB3">
            <w:pPr>
              <w:pStyle w:val="NormalnyArialUnicodeMS"/>
              <w:tabs>
                <w:tab w:val="clear" w:pos="900"/>
              </w:tabs>
              <w:jc w:val="right"/>
              <w:rPr>
                <w:rFonts w:cs="Times New Roman"/>
                <w:szCs w:val="20"/>
              </w:rPr>
            </w:pPr>
            <w:r>
              <w:rPr>
                <w:rFonts w:cs="Times New Roman"/>
                <w:szCs w:val="20"/>
              </w:rPr>
              <w:t>57.396,00</w:t>
            </w:r>
          </w:p>
        </w:tc>
        <w:tc>
          <w:tcPr>
            <w:tcW w:w="1440" w:type="dxa"/>
          </w:tcPr>
          <w:p w:rsidR="001C2911" w:rsidRPr="00F31597" w:rsidRDefault="00C73962" w:rsidP="00040EB3">
            <w:pPr>
              <w:pStyle w:val="NormalnyArialUnicodeMS"/>
              <w:tabs>
                <w:tab w:val="clear" w:pos="900"/>
              </w:tabs>
              <w:jc w:val="right"/>
              <w:rPr>
                <w:rFonts w:cs="Times New Roman"/>
                <w:szCs w:val="20"/>
              </w:rPr>
            </w:pPr>
            <w:r>
              <w:rPr>
                <w:rFonts w:cs="Times New Roman"/>
                <w:szCs w:val="20"/>
              </w:rPr>
              <w:t>21.284,00</w:t>
            </w:r>
          </w:p>
        </w:tc>
        <w:tc>
          <w:tcPr>
            <w:tcW w:w="1020" w:type="dxa"/>
          </w:tcPr>
          <w:p w:rsidR="001C2911" w:rsidRPr="00F31597" w:rsidRDefault="00C73962" w:rsidP="00040EB3">
            <w:pPr>
              <w:pStyle w:val="NormalnyArialUnicodeMS"/>
              <w:tabs>
                <w:tab w:val="clear" w:pos="900"/>
              </w:tabs>
              <w:jc w:val="right"/>
              <w:rPr>
                <w:rFonts w:cs="Times New Roman"/>
                <w:szCs w:val="20"/>
              </w:rPr>
            </w:pPr>
            <w:r>
              <w:rPr>
                <w:rFonts w:cs="Times New Roman"/>
                <w:szCs w:val="20"/>
              </w:rPr>
              <w:t>37,08</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4210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materiałów i wyposażenia</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1.109.782,00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523.978,91</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47,21</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lastRenderedPageBreak/>
              <w:t>4220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środków żywności</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593.950,00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292.021,44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49,17</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4230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leków, wyrobów medycznych i produktów biobójczych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3.300,00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849,12</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25,73</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4240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pomocy naukowych, dydaktycznych i książek</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41.220,00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11.746,91</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28,50</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4260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energii</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1.603.100,00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904.881,64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56,45</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4270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remontowych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473.018,00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60.717,98</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12,84</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4280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zdrowotnych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50.935,00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7.630,00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14,98</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pozostałych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3.201.257,00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1.461.022,50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45,64</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4330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przez jednostki samorządu terytorialnego od innych jednostek samorządu terytorialnego</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270.928,00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127.026,83</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46,89</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4350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dostępu do sieci Internet</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21.755,00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8.756,10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40,25</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4360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Opłaty z tytułu zakupu usług telekomunikacyjnych świadczonych w ruchomej publicznej sieci telefonicznej</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28.600,00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11.967,66</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41,84</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4370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Opłaty z tytułu zakupu usług telekomunikacyjnych świadczonych w stacjonarnej publicznej sieci telefonicznej</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53.050,00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20.129,44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37,94</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4380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obejmujących tłumaczenia</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0,00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0,00</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4390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Zakup usług obejmujących wykonanie ekspertyz, analiz i opinii</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61.000,00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29.742,50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48,76</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Opłaty za administrowanie i czynsze za budynki, lokale i pomieszczenia garażowe</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27.600,00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13.514,22</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48,96</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4410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Podróże służbowe krajowe</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90.800,00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38.198,24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42,07</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4420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Podróże służbowe zagraniczne</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1.218,60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30,47</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4430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Różne opłaty i składki</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481.088,00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410.962,77</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85,42</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4440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Odpisy na zakładowy fundusz świadczeń socjalnych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894.231,00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670.673,25</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75,00</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4480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Podatek od nieruchomości</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38.015,00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37.922,00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99,76</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4500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Pozostałe podatki na rzecz budżetów jednostek samorządu terytorialnego</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600,00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294,00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49,00</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4520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Opłaty na rzecz budżetów jednostek samorządu terytorialnego</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2.735,00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2.734,60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99,99</w:t>
            </w:r>
          </w:p>
        </w:tc>
      </w:tr>
      <w:tr w:rsidR="001C2911" w:rsidTr="00040EB3">
        <w:tc>
          <w:tcPr>
            <w:tcW w:w="900" w:type="dxa"/>
          </w:tcPr>
          <w:p w:rsidR="001C2911" w:rsidRDefault="001C2911" w:rsidP="00040EB3">
            <w:pPr>
              <w:pStyle w:val="NormalnyArialUnicodeMS"/>
              <w:tabs>
                <w:tab w:val="clear" w:pos="900"/>
              </w:tabs>
              <w:jc w:val="center"/>
              <w:rPr>
                <w:rFonts w:cs="Times New Roman"/>
                <w:szCs w:val="20"/>
              </w:rPr>
            </w:pPr>
            <w:r>
              <w:rPr>
                <w:rFonts w:cs="Times New Roman"/>
                <w:szCs w:val="20"/>
              </w:rPr>
              <w:t>4560</w:t>
            </w:r>
          </w:p>
        </w:tc>
        <w:tc>
          <w:tcPr>
            <w:tcW w:w="4320" w:type="dxa"/>
          </w:tcPr>
          <w:p w:rsidR="001C2911" w:rsidRDefault="001C2911" w:rsidP="00040EB3">
            <w:pPr>
              <w:pStyle w:val="NormalnyArialUnicodeMS"/>
              <w:tabs>
                <w:tab w:val="clear" w:pos="900"/>
              </w:tabs>
              <w:jc w:val="left"/>
              <w:rPr>
                <w:rFonts w:cs="Times New Roman"/>
                <w:szCs w:val="20"/>
              </w:rPr>
            </w:pPr>
            <w:r>
              <w:rPr>
                <w:rFonts w:cs="Times New Roman"/>
                <w:szCs w:val="20"/>
              </w:rPr>
              <w:t xml:space="preserve">Odsetki od dotacji oraz płatności: wykorzystanych niezgodnie z przeznaczeniem lub wykorzystanych z naruszeniem procedur, o których mowa </w:t>
            </w:r>
            <w:r>
              <w:rPr>
                <w:rFonts w:cs="Times New Roman"/>
                <w:szCs w:val="20"/>
              </w:rPr>
              <w:br/>
              <w:t xml:space="preserve">w art.184 ustawy, pobranych nienależnie lub </w:t>
            </w:r>
            <w:r>
              <w:rPr>
                <w:rFonts w:cs="Times New Roman"/>
                <w:szCs w:val="20"/>
              </w:rPr>
              <w:br/>
              <w:t>w nadmiernej wysokości</w:t>
            </w:r>
          </w:p>
        </w:tc>
        <w:tc>
          <w:tcPr>
            <w:tcW w:w="1440" w:type="dxa"/>
          </w:tcPr>
          <w:p w:rsidR="001C2911" w:rsidRDefault="00403E1C" w:rsidP="00040EB3">
            <w:pPr>
              <w:pStyle w:val="NormalnyArialUnicodeMS"/>
              <w:tabs>
                <w:tab w:val="clear" w:pos="900"/>
              </w:tabs>
              <w:jc w:val="right"/>
              <w:rPr>
                <w:rFonts w:cs="Times New Roman"/>
                <w:szCs w:val="20"/>
              </w:rPr>
            </w:pPr>
            <w:r>
              <w:rPr>
                <w:rFonts w:cs="Times New Roman"/>
                <w:szCs w:val="20"/>
              </w:rPr>
              <w:t>3.551,00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2.003,41</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56,42</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4590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Kary i odszkodowania wypłacane na rzecz osób fizycznych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236.539,00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43.907,70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18,56</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4600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Kary i odszkodowania wypłacane na rzecz osób prawnych i innych jednostek organizacyjnych</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150.000,00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48.648,24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32,43</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4610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 xml:space="preserve">Koszty postępowania sądowego </w:t>
            </w:r>
            <w:r>
              <w:rPr>
                <w:rFonts w:cs="Times New Roman"/>
                <w:szCs w:val="20"/>
              </w:rPr>
              <w:br/>
              <w:t>i  prokuratorskiego</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13.000,00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5.215,04</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40,12</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4700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Szkolenia pracowników niebędących członkami korpusu służby cywilnej</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86.746,00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31.184,77</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35,95</w:t>
            </w:r>
          </w:p>
        </w:tc>
      </w:tr>
      <w:tr w:rsidR="001C2911" w:rsidTr="00040EB3">
        <w:tc>
          <w:tcPr>
            <w:tcW w:w="900" w:type="dxa"/>
          </w:tcPr>
          <w:p w:rsidR="001C2911" w:rsidRPr="00F31597" w:rsidRDefault="001C2911" w:rsidP="00040EB3">
            <w:pPr>
              <w:pStyle w:val="NormalnyArialUnicodeMS"/>
              <w:tabs>
                <w:tab w:val="clear" w:pos="900"/>
              </w:tabs>
              <w:jc w:val="center"/>
              <w:rPr>
                <w:rFonts w:cs="Times New Roman"/>
                <w:szCs w:val="20"/>
              </w:rPr>
            </w:pPr>
            <w:r>
              <w:rPr>
                <w:rFonts w:cs="Times New Roman"/>
                <w:szCs w:val="20"/>
              </w:rPr>
              <w:t>4810</w:t>
            </w:r>
          </w:p>
        </w:tc>
        <w:tc>
          <w:tcPr>
            <w:tcW w:w="4320" w:type="dxa"/>
          </w:tcPr>
          <w:p w:rsidR="001C2911" w:rsidRPr="00F31597" w:rsidRDefault="001C2911" w:rsidP="00040EB3">
            <w:pPr>
              <w:pStyle w:val="NormalnyArialUnicodeMS"/>
              <w:tabs>
                <w:tab w:val="clear" w:pos="900"/>
              </w:tabs>
              <w:jc w:val="left"/>
              <w:rPr>
                <w:rFonts w:cs="Times New Roman"/>
                <w:szCs w:val="20"/>
              </w:rPr>
            </w:pPr>
            <w:r>
              <w:rPr>
                <w:rFonts w:cs="Times New Roman"/>
                <w:szCs w:val="20"/>
              </w:rPr>
              <w:t>Rezerwy</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112.000,00</w:t>
            </w:r>
          </w:p>
        </w:tc>
        <w:tc>
          <w:tcPr>
            <w:tcW w:w="1440" w:type="dxa"/>
          </w:tcPr>
          <w:p w:rsidR="001C2911" w:rsidRPr="00F31597" w:rsidRDefault="00403E1C" w:rsidP="00040EB3">
            <w:pPr>
              <w:pStyle w:val="NormalnyArialUnicodeMS"/>
              <w:tabs>
                <w:tab w:val="clear" w:pos="900"/>
              </w:tabs>
              <w:jc w:val="right"/>
              <w:rPr>
                <w:rFonts w:cs="Times New Roman"/>
                <w:szCs w:val="20"/>
              </w:rPr>
            </w:pPr>
            <w:r>
              <w:rPr>
                <w:rFonts w:cs="Times New Roman"/>
                <w:szCs w:val="20"/>
              </w:rPr>
              <w:t>0,00</w:t>
            </w:r>
          </w:p>
        </w:tc>
        <w:tc>
          <w:tcPr>
            <w:tcW w:w="1020" w:type="dxa"/>
          </w:tcPr>
          <w:p w:rsidR="001C2911" w:rsidRPr="00F31597" w:rsidRDefault="00331234" w:rsidP="00040EB3">
            <w:pPr>
              <w:pStyle w:val="NormalnyArialUnicodeMS"/>
              <w:tabs>
                <w:tab w:val="clear" w:pos="900"/>
              </w:tabs>
              <w:jc w:val="right"/>
              <w:rPr>
                <w:rFonts w:cs="Times New Roman"/>
                <w:szCs w:val="20"/>
              </w:rPr>
            </w:pPr>
            <w:r>
              <w:rPr>
                <w:rFonts w:cs="Times New Roman"/>
                <w:szCs w:val="20"/>
              </w:rPr>
              <w:t>0,00</w:t>
            </w:r>
          </w:p>
        </w:tc>
      </w:tr>
      <w:tr w:rsidR="001C2911" w:rsidTr="00040EB3">
        <w:tc>
          <w:tcPr>
            <w:tcW w:w="900" w:type="dxa"/>
          </w:tcPr>
          <w:p w:rsidR="001C2911" w:rsidRDefault="001C2911" w:rsidP="00040EB3">
            <w:pPr>
              <w:pStyle w:val="NormalnyArialUnicodeMS"/>
              <w:tabs>
                <w:tab w:val="clear" w:pos="900"/>
              </w:tabs>
              <w:jc w:val="center"/>
              <w:rPr>
                <w:rFonts w:cs="Times New Roman"/>
                <w:sz w:val="24"/>
                <w:szCs w:val="24"/>
              </w:rPr>
            </w:pPr>
          </w:p>
        </w:tc>
        <w:tc>
          <w:tcPr>
            <w:tcW w:w="4320" w:type="dxa"/>
          </w:tcPr>
          <w:p w:rsidR="001C2911" w:rsidRPr="00D755CF" w:rsidRDefault="001C2911" w:rsidP="00040EB3">
            <w:pPr>
              <w:pStyle w:val="NormalnyArialUnicodeMS"/>
              <w:tabs>
                <w:tab w:val="clear" w:pos="900"/>
              </w:tabs>
              <w:jc w:val="left"/>
              <w:rPr>
                <w:rFonts w:cs="Times New Roman"/>
                <w:b/>
                <w:sz w:val="24"/>
                <w:szCs w:val="24"/>
              </w:rPr>
            </w:pPr>
            <w:r w:rsidRPr="00D755CF">
              <w:rPr>
                <w:rFonts w:cs="Times New Roman"/>
                <w:b/>
                <w:sz w:val="24"/>
                <w:szCs w:val="24"/>
              </w:rPr>
              <w:t>RAZEM:</w:t>
            </w:r>
          </w:p>
        </w:tc>
        <w:tc>
          <w:tcPr>
            <w:tcW w:w="1440" w:type="dxa"/>
          </w:tcPr>
          <w:p w:rsidR="001C2911" w:rsidRPr="00D755CF" w:rsidRDefault="00B1732C" w:rsidP="00040EB3">
            <w:pPr>
              <w:pStyle w:val="NormalnyArialUnicodeMS"/>
              <w:tabs>
                <w:tab w:val="clear" w:pos="900"/>
              </w:tabs>
              <w:jc w:val="right"/>
              <w:rPr>
                <w:rFonts w:cs="Times New Roman"/>
                <w:b/>
                <w:szCs w:val="20"/>
              </w:rPr>
            </w:pPr>
            <w:r>
              <w:rPr>
                <w:rFonts w:cs="Times New Roman"/>
                <w:b/>
                <w:szCs w:val="20"/>
              </w:rPr>
              <w:t>9.788.038,00</w:t>
            </w:r>
          </w:p>
        </w:tc>
        <w:tc>
          <w:tcPr>
            <w:tcW w:w="1440" w:type="dxa"/>
          </w:tcPr>
          <w:p w:rsidR="001C2911" w:rsidRPr="00D755CF" w:rsidRDefault="00B1732C" w:rsidP="00040EB3">
            <w:pPr>
              <w:pStyle w:val="NormalnyArialUnicodeMS"/>
              <w:tabs>
                <w:tab w:val="clear" w:pos="900"/>
              </w:tabs>
              <w:jc w:val="right"/>
              <w:rPr>
                <w:rFonts w:cs="Times New Roman"/>
                <w:b/>
                <w:szCs w:val="20"/>
              </w:rPr>
            </w:pPr>
            <w:r>
              <w:rPr>
                <w:rFonts w:cs="Times New Roman"/>
                <w:b/>
                <w:szCs w:val="20"/>
              </w:rPr>
              <w:t>4.832.911,68</w:t>
            </w:r>
          </w:p>
        </w:tc>
        <w:tc>
          <w:tcPr>
            <w:tcW w:w="1020" w:type="dxa"/>
          </w:tcPr>
          <w:p w:rsidR="001C2911" w:rsidRPr="00D755CF" w:rsidRDefault="00B1732C" w:rsidP="00040EB3">
            <w:pPr>
              <w:pStyle w:val="NormalnyArialUnicodeMS"/>
              <w:tabs>
                <w:tab w:val="clear" w:pos="900"/>
              </w:tabs>
              <w:jc w:val="right"/>
              <w:rPr>
                <w:rFonts w:cs="Times New Roman"/>
                <w:b/>
                <w:szCs w:val="20"/>
              </w:rPr>
            </w:pPr>
            <w:r>
              <w:rPr>
                <w:rFonts w:cs="Times New Roman"/>
                <w:b/>
                <w:szCs w:val="20"/>
              </w:rPr>
              <w:t>49,38</w:t>
            </w:r>
          </w:p>
        </w:tc>
      </w:tr>
    </w:tbl>
    <w:p w:rsidR="001C2911" w:rsidRDefault="001C2911" w:rsidP="001C2911">
      <w:pPr>
        <w:pStyle w:val="NormalnyArialUnicodeMS"/>
        <w:tabs>
          <w:tab w:val="clear" w:pos="900"/>
        </w:tabs>
        <w:rPr>
          <w:rFonts w:cs="Times New Roman"/>
          <w:sz w:val="24"/>
          <w:szCs w:val="24"/>
        </w:rPr>
      </w:pPr>
    </w:p>
    <w:p w:rsidR="001C2911" w:rsidRDefault="001C2911" w:rsidP="001C2911">
      <w:pPr>
        <w:pStyle w:val="NormalnyArialUnicodeMS"/>
        <w:tabs>
          <w:tab w:val="clear" w:pos="900"/>
        </w:tabs>
        <w:ind w:left="360"/>
        <w:rPr>
          <w:rFonts w:cs="Times New Roman"/>
          <w:sz w:val="24"/>
          <w:szCs w:val="24"/>
        </w:rPr>
      </w:pPr>
      <w:r>
        <w:rPr>
          <w:rFonts w:cs="Times New Roman"/>
          <w:sz w:val="24"/>
          <w:szCs w:val="24"/>
        </w:rPr>
        <w:t>Wydatki poniżej wskaźnika upływu czasu w poszczególnych paragrafach zostaną wykonane     w drugim półroczu 201</w:t>
      </w:r>
      <w:r w:rsidR="00B1732C">
        <w:rPr>
          <w:rFonts w:cs="Times New Roman"/>
          <w:sz w:val="24"/>
          <w:szCs w:val="24"/>
        </w:rPr>
        <w:t>2</w:t>
      </w:r>
      <w:r w:rsidR="003F7F8B">
        <w:rPr>
          <w:rFonts w:cs="Times New Roman"/>
          <w:sz w:val="24"/>
          <w:szCs w:val="24"/>
        </w:rPr>
        <w:t xml:space="preserve"> roku, mię</w:t>
      </w:r>
      <w:r>
        <w:rPr>
          <w:rFonts w:cs="Times New Roman"/>
          <w:sz w:val="24"/>
          <w:szCs w:val="24"/>
        </w:rPr>
        <w:t>dzy innymi zakup leków, pomocy naukowych, prace remontowe w placówkach oświatowych oraz</w:t>
      </w:r>
      <w:r w:rsidR="003F7F8B">
        <w:rPr>
          <w:rFonts w:cs="Times New Roman"/>
          <w:sz w:val="24"/>
          <w:szCs w:val="24"/>
        </w:rPr>
        <w:t xml:space="preserve"> zapłata zobowiązań z tytułu remontów wykonanych w I półroczu br. na drogach gminnych w wysokości 253.008,17 zł,</w:t>
      </w:r>
      <w:r>
        <w:rPr>
          <w:rFonts w:cs="Times New Roman"/>
          <w:sz w:val="24"/>
          <w:szCs w:val="24"/>
        </w:rPr>
        <w:t xml:space="preserve"> okresowe badania lekarskie pracowników.</w:t>
      </w:r>
    </w:p>
    <w:p w:rsidR="001C2911" w:rsidRDefault="001C2911" w:rsidP="001C2911">
      <w:pPr>
        <w:pStyle w:val="NormalnyArialUnicodeMS"/>
        <w:tabs>
          <w:tab w:val="clear" w:pos="900"/>
        </w:tabs>
        <w:ind w:left="360"/>
        <w:rPr>
          <w:rFonts w:cs="Times New Roman"/>
          <w:sz w:val="24"/>
          <w:szCs w:val="24"/>
        </w:rPr>
      </w:pPr>
      <w:r>
        <w:rPr>
          <w:rFonts w:cs="Times New Roman"/>
          <w:sz w:val="24"/>
          <w:szCs w:val="24"/>
        </w:rPr>
        <w:t>Poniesione w I półroczu zaplanowane wydatki z tytułu kar i odszkodowań na rzecz osób fizycznych i prawnych dotyczyły wypłaty odszkodowań za:</w:t>
      </w:r>
    </w:p>
    <w:p w:rsidR="001C2911" w:rsidRDefault="001C2911" w:rsidP="001C2911">
      <w:pPr>
        <w:pStyle w:val="NormalnyArialUnicodeMS"/>
        <w:tabs>
          <w:tab w:val="clear" w:pos="900"/>
        </w:tabs>
        <w:rPr>
          <w:rFonts w:cs="Times New Roman"/>
          <w:sz w:val="24"/>
          <w:szCs w:val="24"/>
        </w:rPr>
        <w:sectPr w:rsidR="001C2911" w:rsidSect="00040EB3">
          <w:footerReference w:type="even" r:id="rId11"/>
          <w:footerReference w:type="default" r:id="rId12"/>
          <w:pgSz w:w="11906" w:h="16838" w:code="9"/>
          <w:pgMar w:top="1134" w:right="851" w:bottom="1134" w:left="1418" w:header="709" w:footer="709" w:gutter="0"/>
          <w:cols w:space="708"/>
          <w:docGrid w:linePitch="360"/>
        </w:sectPr>
      </w:pPr>
    </w:p>
    <w:p w:rsidR="001C2911" w:rsidRDefault="001C2911" w:rsidP="001C2911">
      <w:pPr>
        <w:pStyle w:val="NormalnyArialUnicodeMS"/>
        <w:tabs>
          <w:tab w:val="clear" w:pos="900"/>
        </w:tabs>
        <w:ind w:left="360"/>
        <w:rPr>
          <w:rFonts w:cs="Times New Roman"/>
          <w:sz w:val="24"/>
          <w:szCs w:val="24"/>
        </w:rPr>
      </w:pPr>
      <w:r>
        <w:rPr>
          <w:rFonts w:cs="Times New Roman"/>
          <w:sz w:val="24"/>
          <w:szCs w:val="24"/>
        </w:rPr>
        <w:lastRenderedPageBreak/>
        <w:t>- brak dostarczenia lokali socjalnych</w:t>
      </w:r>
      <w:r w:rsidR="00595536">
        <w:rPr>
          <w:rFonts w:cs="Times New Roman"/>
          <w:sz w:val="24"/>
          <w:szCs w:val="24"/>
        </w:rPr>
        <w:t xml:space="preserve"> w wysokości 53.308,46 zł,</w:t>
      </w:r>
    </w:p>
    <w:p w:rsidR="001C2911" w:rsidRPr="00595536" w:rsidRDefault="001C2911" w:rsidP="001C2911">
      <w:pPr>
        <w:pStyle w:val="NormalnyArialUnicodeMS"/>
        <w:tabs>
          <w:tab w:val="clear" w:pos="900"/>
        </w:tabs>
        <w:ind w:left="360"/>
        <w:rPr>
          <w:rFonts w:cs="Times New Roman"/>
          <w:sz w:val="24"/>
          <w:szCs w:val="24"/>
        </w:rPr>
      </w:pPr>
      <w:r w:rsidRPr="00595536">
        <w:rPr>
          <w:rFonts w:cs="Times New Roman"/>
          <w:sz w:val="24"/>
          <w:szCs w:val="24"/>
        </w:rPr>
        <w:t xml:space="preserve">- grunty przejęte na podstawie indywidualnych decyzji starosty obornickiego wydanych </w:t>
      </w:r>
      <w:r w:rsidRPr="00595536">
        <w:rPr>
          <w:rFonts w:cs="Times New Roman"/>
          <w:sz w:val="24"/>
          <w:szCs w:val="24"/>
        </w:rPr>
        <w:br/>
        <w:t xml:space="preserve">w toku postępowania będącego skutkiem prawnym decyzji zezwalającej na realizację inwestycji drogowej, wydanej na podstawie ustawy z dnia 10 kwietnia 2003 roku </w:t>
      </w:r>
      <w:r w:rsidRPr="00595536">
        <w:rPr>
          <w:rFonts w:cs="Times New Roman"/>
          <w:sz w:val="24"/>
          <w:szCs w:val="24"/>
        </w:rPr>
        <w:br/>
        <w:t>o szczególnych zasadach przygotowania i realizacji inwesty</w:t>
      </w:r>
      <w:r w:rsidR="003F7F8B" w:rsidRPr="00595536">
        <w:rPr>
          <w:rFonts w:cs="Times New Roman"/>
          <w:sz w:val="24"/>
          <w:szCs w:val="24"/>
        </w:rPr>
        <w:t>cji w zakresie dróg publicznych</w:t>
      </w:r>
      <w:r w:rsidR="00595536" w:rsidRPr="00595536">
        <w:rPr>
          <w:rFonts w:cs="Times New Roman"/>
          <w:sz w:val="24"/>
          <w:szCs w:val="24"/>
        </w:rPr>
        <w:t xml:space="preserve"> </w:t>
      </w:r>
      <w:r w:rsidR="00595536">
        <w:rPr>
          <w:rFonts w:cs="Times New Roman"/>
          <w:sz w:val="24"/>
          <w:szCs w:val="24"/>
        </w:rPr>
        <w:br/>
      </w:r>
      <w:r w:rsidR="00595536" w:rsidRPr="00595536">
        <w:rPr>
          <w:rFonts w:cs="Times New Roman"/>
          <w:sz w:val="24"/>
          <w:szCs w:val="24"/>
        </w:rPr>
        <w:t>w wysokości 39.247,48 zł.</w:t>
      </w:r>
    </w:p>
    <w:p w:rsidR="001C2911" w:rsidRDefault="00595536" w:rsidP="001C2911">
      <w:pPr>
        <w:pStyle w:val="NormalnyArialUnicodeMS"/>
        <w:tabs>
          <w:tab w:val="clear" w:pos="900"/>
        </w:tabs>
        <w:ind w:left="360"/>
        <w:rPr>
          <w:rFonts w:cs="Times New Roman"/>
          <w:sz w:val="24"/>
          <w:szCs w:val="24"/>
        </w:rPr>
      </w:pPr>
      <w:r>
        <w:rPr>
          <w:rFonts w:cs="Times New Roman"/>
          <w:sz w:val="24"/>
          <w:szCs w:val="24"/>
        </w:rPr>
        <w:t xml:space="preserve">Niższe wykonanie związane jest z </w:t>
      </w:r>
      <w:r w:rsidR="00AD29D3">
        <w:rPr>
          <w:rFonts w:cs="Times New Roman"/>
          <w:sz w:val="24"/>
          <w:szCs w:val="24"/>
        </w:rPr>
        <w:t xml:space="preserve">oczekiwaniem na </w:t>
      </w:r>
      <w:r w:rsidR="0033548F">
        <w:rPr>
          <w:rFonts w:cs="Times New Roman"/>
          <w:sz w:val="24"/>
          <w:szCs w:val="24"/>
        </w:rPr>
        <w:t xml:space="preserve">wydanie decyzji odszkodowawczych </w:t>
      </w:r>
      <w:r w:rsidR="0033548F">
        <w:rPr>
          <w:rFonts w:cs="Times New Roman"/>
          <w:sz w:val="24"/>
          <w:szCs w:val="24"/>
        </w:rPr>
        <w:br/>
        <w:t>na rzecz osób fizycznych.</w:t>
      </w:r>
    </w:p>
    <w:p w:rsidR="001C2911" w:rsidRDefault="001C2911" w:rsidP="001C2911">
      <w:pPr>
        <w:pStyle w:val="Nagwek1"/>
        <w:numPr>
          <w:ilvl w:val="0"/>
          <w:numId w:val="20"/>
        </w:numPr>
        <w:spacing w:before="120" w:after="120"/>
        <w:ind w:hanging="2174"/>
        <w:jc w:val="both"/>
        <w:rPr>
          <w:sz w:val="24"/>
          <w:szCs w:val="24"/>
        </w:rPr>
      </w:pPr>
      <w:r>
        <w:rPr>
          <w:sz w:val="24"/>
          <w:szCs w:val="24"/>
        </w:rPr>
        <w:t>Dotacje na zadania bieżące</w:t>
      </w:r>
    </w:p>
    <w:p w:rsidR="001C2911" w:rsidRDefault="001C2911" w:rsidP="001C2911">
      <w:pPr>
        <w:ind w:left="180"/>
        <w:jc w:val="both"/>
      </w:pPr>
      <w:r>
        <w:t>Wykonanie wydatków na dzień 30 czerwca 201</w:t>
      </w:r>
      <w:r w:rsidR="00FA4C18">
        <w:t>2</w:t>
      </w:r>
      <w:r>
        <w:t xml:space="preserve"> roku wynosi </w:t>
      </w:r>
      <w:r w:rsidR="00FA4C18">
        <w:t>54,61</w:t>
      </w:r>
      <w:r>
        <w:t>% i jest zgodne</w:t>
      </w:r>
      <w:r>
        <w:br/>
        <w:t>z harmonogramem przekazywania transz dotacji lub zawartymi umowami.</w:t>
      </w:r>
    </w:p>
    <w:p w:rsidR="001C2911" w:rsidRDefault="001C2911" w:rsidP="001C2911">
      <w:pPr>
        <w:ind w:left="180"/>
        <w:jc w:val="both"/>
      </w:pPr>
      <w:r>
        <w:t>Dotacje celowe zostały przeznaczone na realizację własnych zadań gminy zlecone do realizacji organizacjom prowadzącym działalność pożytku publicznego, innym jednostkom samorządu terytorialnego na podstawie umów, dotacje podmiotowe dla jednostek systemu oświaty oraz dotację podmiotową dla instytucji kultury.</w:t>
      </w:r>
    </w:p>
    <w:p w:rsidR="001C2911" w:rsidRDefault="001C2911" w:rsidP="001C2911">
      <w:pPr>
        <w:ind w:left="180"/>
        <w:jc w:val="both"/>
      </w:pPr>
      <w:r>
        <w:t>Zestawienie planowanych i wykonanych kwot dotacji bieżących na dzień</w:t>
      </w:r>
      <w:r w:rsidR="00FA4C18">
        <w:t xml:space="preserve"> 30 czerwca 2012</w:t>
      </w:r>
      <w:r>
        <w:t xml:space="preserve"> roku, przedstawiono w załączniku nr </w:t>
      </w:r>
      <w:r w:rsidR="00950B44">
        <w:t>7</w:t>
      </w:r>
      <w:r>
        <w:t xml:space="preserve"> do informacji opisowej zgodnie z art. 215 ustawy</w:t>
      </w:r>
      <w:r>
        <w:br/>
        <w:t>o finansach publicznych.</w:t>
      </w:r>
    </w:p>
    <w:p w:rsidR="001C2911" w:rsidRPr="004F646C" w:rsidRDefault="001C2911" w:rsidP="001C2911">
      <w:pPr>
        <w:ind w:left="180"/>
        <w:jc w:val="both"/>
        <w:rPr>
          <w:sz w:val="10"/>
          <w:szCs w:val="10"/>
        </w:rPr>
      </w:pPr>
    </w:p>
    <w:p w:rsidR="001C2911" w:rsidRDefault="001C2911" w:rsidP="001C2911">
      <w:pPr>
        <w:numPr>
          <w:ilvl w:val="0"/>
          <w:numId w:val="21"/>
        </w:numPr>
        <w:ind w:hanging="2174"/>
        <w:jc w:val="both"/>
        <w:rPr>
          <w:rFonts w:ascii="Arial" w:hAnsi="Arial" w:cs="Arial"/>
          <w:b/>
        </w:rPr>
      </w:pPr>
      <w:r>
        <w:rPr>
          <w:rFonts w:ascii="Arial" w:hAnsi="Arial" w:cs="Arial"/>
          <w:b/>
        </w:rPr>
        <w:t>Świadczenia na rzecz osób fizycznych</w:t>
      </w:r>
    </w:p>
    <w:p w:rsidR="001C2911" w:rsidRPr="00E37CDF" w:rsidRDefault="001C2911" w:rsidP="001C2911">
      <w:pPr>
        <w:ind w:left="708" w:hanging="528"/>
        <w:jc w:val="both"/>
        <w:rPr>
          <w:sz w:val="16"/>
          <w:szCs w:val="16"/>
        </w:rPr>
      </w:pPr>
    </w:p>
    <w:p w:rsidR="001C2911" w:rsidRDefault="001C2911" w:rsidP="001C2911">
      <w:pPr>
        <w:ind w:left="180"/>
        <w:jc w:val="both"/>
      </w:pPr>
      <w:r>
        <w:t xml:space="preserve">Świadczenia na rzecz osób fizycznych zaplanowano kwotę </w:t>
      </w:r>
      <w:r w:rsidR="00FA4C18" w:rsidRPr="00EC2783">
        <w:rPr>
          <w:b/>
        </w:rPr>
        <w:t>8.130.122</w:t>
      </w:r>
      <w:r w:rsidRPr="00EC2783">
        <w:rPr>
          <w:b/>
        </w:rPr>
        <w:t xml:space="preserve"> zł,</w:t>
      </w:r>
      <w:r>
        <w:t xml:space="preserve"> wykonano </w:t>
      </w:r>
      <w:r>
        <w:br/>
      </w:r>
      <w:r w:rsidR="00FA4C18" w:rsidRPr="00EC2783">
        <w:rPr>
          <w:b/>
        </w:rPr>
        <w:t>3.974.877,06</w:t>
      </w:r>
      <w:r w:rsidRPr="00EC2783">
        <w:rPr>
          <w:b/>
        </w:rPr>
        <w:t xml:space="preserve"> zł tj. </w:t>
      </w:r>
      <w:r w:rsidR="00FA4C18" w:rsidRPr="00EC2783">
        <w:rPr>
          <w:b/>
        </w:rPr>
        <w:t>48,89</w:t>
      </w:r>
      <w:r w:rsidRPr="00EC2783">
        <w:rPr>
          <w:b/>
        </w:rPr>
        <w:t>%</w:t>
      </w:r>
      <w:r>
        <w:t xml:space="preserve"> planowanych na ten cel wydatków, które stanowią udział </w:t>
      </w:r>
      <w:r w:rsidR="00FA4C18">
        <w:t>14,51</w:t>
      </w:r>
      <w:r>
        <w:t xml:space="preserve">% </w:t>
      </w:r>
      <w:r>
        <w:br/>
        <w:t>w wykonanych wydatkach ogółem.</w:t>
      </w:r>
    </w:p>
    <w:p w:rsidR="001C2911" w:rsidRDefault="001C2911" w:rsidP="001C2911">
      <w:pPr>
        <w:ind w:left="180"/>
        <w:jc w:val="both"/>
      </w:pPr>
      <w:r>
        <w:t>Największą kwotę stanowią świadczenia z pomocy społecznej przeznaczone na wypłatę zasiłków rodzinnych, pielęgnacyjnych, zasiłków celowych, stałych, okresowych, świadczeń</w:t>
      </w:r>
      <w:r>
        <w:br/>
        <w:t>z funduszu alimentacyjnego,</w:t>
      </w:r>
      <w:r w:rsidR="00087E9E">
        <w:t xml:space="preserve"> </w:t>
      </w:r>
      <w:r>
        <w:t xml:space="preserve">dodatków mieszkaniowych </w:t>
      </w:r>
      <w:r w:rsidR="00DE5D65">
        <w:t xml:space="preserve">oraz wydatków osobowych niezaliczanych do wynagrodzeń </w:t>
      </w:r>
      <w:r>
        <w:t>zaplanowano na łączną kwotę</w:t>
      </w:r>
      <w:r w:rsidR="00087E9E">
        <w:t xml:space="preserve"> </w:t>
      </w:r>
      <w:r w:rsidR="00667C92" w:rsidRPr="000D3969">
        <w:rPr>
          <w:b/>
          <w:i/>
        </w:rPr>
        <w:t>7.102.623</w:t>
      </w:r>
      <w:r w:rsidRPr="000D3969">
        <w:rPr>
          <w:b/>
          <w:i/>
        </w:rPr>
        <w:t xml:space="preserve"> zł</w:t>
      </w:r>
      <w:r>
        <w:t xml:space="preserve">, wykonano </w:t>
      </w:r>
      <w:r w:rsidR="00667C92" w:rsidRPr="000D3969">
        <w:rPr>
          <w:b/>
          <w:i/>
        </w:rPr>
        <w:t>3.375.894,82</w:t>
      </w:r>
      <w:r>
        <w:t xml:space="preserve"> zł tj. </w:t>
      </w:r>
      <w:r w:rsidR="00667C92">
        <w:t>47,53</w:t>
      </w:r>
      <w:r>
        <w:t>% w tym:</w:t>
      </w:r>
    </w:p>
    <w:p w:rsidR="001C2911" w:rsidRDefault="001C2911" w:rsidP="001C2911">
      <w:pPr>
        <w:tabs>
          <w:tab w:val="left" w:pos="540"/>
        </w:tabs>
        <w:ind w:left="540" w:hanging="360"/>
        <w:jc w:val="both"/>
      </w:pPr>
      <w:r>
        <w:t>-</w:t>
      </w:r>
      <w:r>
        <w:tab/>
        <w:t xml:space="preserve"> związanych z realizacją zadań z zakresu administracji rządowej zleconych gminie na plan </w:t>
      </w:r>
      <w:r w:rsidR="000D3969">
        <w:t>5.936.555</w:t>
      </w:r>
      <w:r>
        <w:t xml:space="preserve"> zł, wykonano </w:t>
      </w:r>
      <w:r w:rsidR="000D3969">
        <w:t>2.810.504,02</w:t>
      </w:r>
      <w:r>
        <w:t xml:space="preserve"> zł co stanowi </w:t>
      </w:r>
      <w:r w:rsidR="00667C92">
        <w:t>47,</w:t>
      </w:r>
      <w:r w:rsidR="000D3969">
        <w:t>34</w:t>
      </w:r>
      <w:r>
        <w:t>% planowanych wydatków,</w:t>
      </w:r>
    </w:p>
    <w:p w:rsidR="001C2911" w:rsidRDefault="001C2911" w:rsidP="001C2911">
      <w:pPr>
        <w:tabs>
          <w:tab w:val="left" w:pos="540"/>
        </w:tabs>
        <w:ind w:left="540" w:hanging="360"/>
        <w:jc w:val="both"/>
      </w:pPr>
      <w:r>
        <w:t>-</w:t>
      </w:r>
      <w:r>
        <w:tab/>
        <w:t xml:space="preserve">związanych z realizacją zadań własnych na plan </w:t>
      </w:r>
      <w:r w:rsidR="00E07F60">
        <w:t>358.266</w:t>
      </w:r>
      <w:r>
        <w:t xml:space="preserve"> zł, wykonano </w:t>
      </w:r>
      <w:r w:rsidR="000D3969">
        <w:t>189.758,67</w:t>
      </w:r>
      <w:r>
        <w:t xml:space="preserve"> zł,</w:t>
      </w:r>
      <w:r>
        <w:br/>
        <w:t xml:space="preserve">co stanowi </w:t>
      </w:r>
      <w:r w:rsidR="00E07F60">
        <w:t>52,97</w:t>
      </w:r>
      <w:r>
        <w:t>% planowanych wydatków,</w:t>
      </w:r>
    </w:p>
    <w:p w:rsidR="001C2911" w:rsidRDefault="001C2911" w:rsidP="001C2911">
      <w:pPr>
        <w:tabs>
          <w:tab w:val="left" w:pos="540"/>
        </w:tabs>
        <w:ind w:left="540" w:hanging="360"/>
        <w:jc w:val="both"/>
      </w:pPr>
      <w:r>
        <w:t xml:space="preserve">- </w:t>
      </w:r>
      <w:r>
        <w:tab/>
        <w:t xml:space="preserve">związanych z realizacją zadań ze środków </w:t>
      </w:r>
      <w:r w:rsidR="00087E9E">
        <w:t>własnych gminy</w:t>
      </w:r>
      <w:r>
        <w:t xml:space="preserve"> na plan </w:t>
      </w:r>
      <w:r w:rsidR="00E07F60">
        <w:t>807.802</w:t>
      </w:r>
      <w:r>
        <w:t xml:space="preserve"> zł, wykonano </w:t>
      </w:r>
      <w:r w:rsidR="000D3969">
        <w:t>375.632,13</w:t>
      </w:r>
      <w:r>
        <w:t xml:space="preserve"> zł, co stanowi </w:t>
      </w:r>
      <w:r w:rsidR="000D3969">
        <w:t>46,</w:t>
      </w:r>
      <w:r w:rsidR="00E07F60">
        <w:t>50</w:t>
      </w:r>
      <w:r>
        <w:t>% planowanych wydatków.</w:t>
      </w:r>
    </w:p>
    <w:p w:rsidR="001C2911" w:rsidRDefault="001C2911" w:rsidP="001C2911">
      <w:pPr>
        <w:ind w:left="180"/>
        <w:jc w:val="both"/>
      </w:pPr>
      <w:r>
        <w:t>Pozostałe wydatki w grupie świadczeń na rzecz osób fizycznych (poza opieką społeczną)</w:t>
      </w:r>
      <w:r w:rsidR="000D3969">
        <w:t xml:space="preserve"> na plan </w:t>
      </w:r>
      <w:r w:rsidR="000D3969">
        <w:rPr>
          <w:b/>
          <w:i/>
        </w:rPr>
        <w:t xml:space="preserve">1.027.499 zł, </w:t>
      </w:r>
      <w:r w:rsidR="000D3969" w:rsidRPr="000D3969">
        <w:t>wykonanie wynosi</w:t>
      </w:r>
      <w:r w:rsidR="000D3969">
        <w:rPr>
          <w:b/>
          <w:i/>
        </w:rPr>
        <w:t xml:space="preserve"> 598.982,24 zł i</w:t>
      </w:r>
      <w:r>
        <w:t xml:space="preserve"> dotyczą:</w:t>
      </w:r>
    </w:p>
    <w:p w:rsidR="001C2911" w:rsidRDefault="001C2911" w:rsidP="001C2911">
      <w:pPr>
        <w:ind w:left="180"/>
        <w:jc w:val="both"/>
      </w:pPr>
      <w:r>
        <w:t>-</w:t>
      </w:r>
      <w:r>
        <w:tab/>
        <w:t xml:space="preserve">wypłacanych diet dla radnych, sołtysów na plan </w:t>
      </w:r>
      <w:r w:rsidR="00087E9E">
        <w:t>301.860</w:t>
      </w:r>
      <w:r>
        <w:t xml:space="preserve"> zł, wykonano </w:t>
      </w:r>
      <w:r w:rsidR="00F95A82">
        <w:t>149.470,16</w:t>
      </w:r>
      <w:r>
        <w:t xml:space="preserve"> zł</w:t>
      </w:r>
    </w:p>
    <w:p w:rsidR="001C2911" w:rsidRDefault="001C2911" w:rsidP="00F95A82">
      <w:pPr>
        <w:ind w:left="180" w:firstLine="528"/>
        <w:jc w:val="both"/>
      </w:pPr>
      <w:r>
        <w:t xml:space="preserve"> tj. </w:t>
      </w:r>
      <w:r w:rsidR="00F95A82">
        <w:t>49,52%,</w:t>
      </w:r>
    </w:p>
    <w:p w:rsidR="001C2911" w:rsidRDefault="001C2911" w:rsidP="001C2911">
      <w:pPr>
        <w:ind w:left="180" w:hanging="180"/>
        <w:jc w:val="both"/>
      </w:pPr>
      <w:r>
        <w:tab/>
        <w:t>-</w:t>
      </w:r>
      <w:r>
        <w:tab/>
        <w:t>wydatków z tytułu ekwiwalentów za udział w akcjach ratowniczych dla członków</w:t>
      </w:r>
    </w:p>
    <w:p w:rsidR="001C2911" w:rsidRDefault="001C2911" w:rsidP="001C2911">
      <w:pPr>
        <w:ind w:left="708"/>
        <w:jc w:val="both"/>
      </w:pPr>
      <w:r>
        <w:t>Ochotniczej Straży Pożarnej zaplanowano kwotę</w:t>
      </w:r>
      <w:r w:rsidR="00F95A82">
        <w:t xml:space="preserve"> 4</w:t>
      </w:r>
      <w:r>
        <w:t xml:space="preserve">0.000 zł, wykonano </w:t>
      </w:r>
      <w:r w:rsidR="00F95A82">
        <w:t>27.433</w:t>
      </w:r>
      <w:r>
        <w:t xml:space="preserve"> zł tj.</w:t>
      </w:r>
      <w:r w:rsidR="00F95A82">
        <w:t>68,58</w:t>
      </w:r>
      <w:r>
        <w:t>% ,</w:t>
      </w:r>
    </w:p>
    <w:p w:rsidR="001C2911" w:rsidRDefault="001C2911" w:rsidP="001C2911">
      <w:pPr>
        <w:tabs>
          <w:tab w:val="left" w:pos="180"/>
        </w:tabs>
        <w:jc w:val="both"/>
      </w:pPr>
      <w:r>
        <w:tab/>
        <w:t>-</w:t>
      </w:r>
      <w:r>
        <w:tab/>
        <w:t xml:space="preserve">wydatków osobowych niezaliczanych do wynagrodzeń na plan </w:t>
      </w:r>
      <w:r w:rsidR="00291584">
        <w:t>465.159</w:t>
      </w:r>
      <w:r w:rsidR="00F95A82">
        <w:t xml:space="preserve"> </w:t>
      </w:r>
      <w:r>
        <w:t>zł, wykonano</w:t>
      </w:r>
    </w:p>
    <w:p w:rsidR="001C2911" w:rsidRDefault="001C2911" w:rsidP="001C2911">
      <w:pPr>
        <w:tabs>
          <w:tab w:val="left" w:pos="180"/>
        </w:tabs>
        <w:jc w:val="both"/>
      </w:pPr>
      <w:r>
        <w:tab/>
      </w:r>
      <w:r>
        <w:tab/>
      </w:r>
      <w:r w:rsidR="00291584">
        <w:t>235.757,08</w:t>
      </w:r>
      <w:r>
        <w:t xml:space="preserve"> zł tj. </w:t>
      </w:r>
      <w:r w:rsidR="00291584">
        <w:t>50,68</w:t>
      </w:r>
      <w:r>
        <w:t>%,</w:t>
      </w:r>
    </w:p>
    <w:p w:rsidR="001C2911" w:rsidRDefault="001C2911" w:rsidP="001C2911">
      <w:pPr>
        <w:tabs>
          <w:tab w:val="left" w:pos="180"/>
        </w:tabs>
        <w:jc w:val="both"/>
      </w:pPr>
      <w:r>
        <w:tab/>
        <w:t>-</w:t>
      </w:r>
      <w:r>
        <w:tab/>
        <w:t>wydatków na nagrody o charakterze szczególnym zaplanowano kwotę 4.000 zł,</w:t>
      </w:r>
    </w:p>
    <w:p w:rsidR="001C2911" w:rsidRDefault="001C2911" w:rsidP="001C2911">
      <w:pPr>
        <w:tabs>
          <w:tab w:val="left" w:pos="180"/>
        </w:tabs>
        <w:jc w:val="both"/>
      </w:pPr>
      <w:r>
        <w:tab/>
      </w:r>
      <w:r>
        <w:tab/>
        <w:t>wykonanie nastąpi w II półroczu 201</w:t>
      </w:r>
      <w:r w:rsidR="00F95A82">
        <w:t>2</w:t>
      </w:r>
      <w:r>
        <w:t xml:space="preserve">r., </w:t>
      </w:r>
    </w:p>
    <w:p w:rsidR="001C2911" w:rsidRPr="00854ECC" w:rsidRDefault="001C2911" w:rsidP="001C2911">
      <w:pPr>
        <w:tabs>
          <w:tab w:val="left" w:pos="180"/>
        </w:tabs>
        <w:ind w:left="705" w:right="-187" w:hanging="705"/>
        <w:jc w:val="both"/>
      </w:pPr>
      <w:r>
        <w:tab/>
        <w:t>-</w:t>
      </w:r>
      <w:r>
        <w:tab/>
        <w:t xml:space="preserve">wydatków na stypendia i inne formy pomocy dla uczniów zaplanowano kwotę </w:t>
      </w:r>
      <w:r w:rsidR="00F95A82">
        <w:t>216.480</w:t>
      </w:r>
      <w:r>
        <w:t xml:space="preserve"> zł, wykonano </w:t>
      </w:r>
      <w:r w:rsidR="00F95A82">
        <w:t>186.322</w:t>
      </w:r>
      <w:r>
        <w:t xml:space="preserve"> zł, tj. </w:t>
      </w:r>
      <w:r w:rsidR="00F95A82">
        <w:t>86,07</w:t>
      </w:r>
      <w:r>
        <w:t xml:space="preserve">% w tym związanych z realizacją zadań  własnych na plan </w:t>
      </w:r>
      <w:r w:rsidR="00F95A82">
        <w:t>148.785</w:t>
      </w:r>
      <w:r>
        <w:t xml:space="preserve"> zł, wykonanie wynosi </w:t>
      </w:r>
      <w:r w:rsidR="00F95A82">
        <w:t>147.857,60 zł, co stanowi</w:t>
      </w:r>
      <w:r w:rsidR="00EC2783">
        <w:t xml:space="preserve"> </w:t>
      </w:r>
      <w:r w:rsidR="00F95A82">
        <w:t>99,38%</w:t>
      </w:r>
      <w:r>
        <w:t xml:space="preserve">. </w:t>
      </w:r>
    </w:p>
    <w:p w:rsidR="001C2911" w:rsidRPr="008A7593" w:rsidRDefault="001C2911" w:rsidP="001C2911">
      <w:pPr>
        <w:pStyle w:val="Nagwek1"/>
        <w:numPr>
          <w:ilvl w:val="0"/>
          <w:numId w:val="22"/>
        </w:numPr>
        <w:spacing w:before="120" w:after="120"/>
        <w:ind w:left="360" w:hanging="720"/>
        <w:jc w:val="both"/>
        <w:rPr>
          <w:sz w:val="24"/>
          <w:szCs w:val="24"/>
        </w:rPr>
      </w:pPr>
      <w:r w:rsidRPr="008A7593">
        <w:rPr>
          <w:sz w:val="24"/>
          <w:szCs w:val="24"/>
        </w:rPr>
        <w:lastRenderedPageBreak/>
        <w:t>Zestawienie wydatków z tytułu obsługi długu publicznego – odsetki od kredytów i pożyczek</w:t>
      </w:r>
    </w:p>
    <w:tbl>
      <w:tblPr>
        <w:tblW w:w="9138"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629"/>
        <w:gridCol w:w="1559"/>
        <w:gridCol w:w="1276"/>
        <w:gridCol w:w="1134"/>
      </w:tblGrid>
      <w:tr w:rsidR="0029456C" w:rsidRPr="008A7593" w:rsidTr="0029456C">
        <w:trPr>
          <w:trHeight w:val="535"/>
          <w:tblHeader/>
        </w:trPr>
        <w:tc>
          <w:tcPr>
            <w:tcW w:w="540" w:type="dxa"/>
            <w:vAlign w:val="center"/>
          </w:tcPr>
          <w:p w:rsidR="0029456C" w:rsidRPr="008A7593" w:rsidRDefault="0029456C" w:rsidP="00040EB3">
            <w:pPr>
              <w:jc w:val="center"/>
              <w:rPr>
                <w:b/>
                <w:bCs/>
              </w:rPr>
            </w:pPr>
            <w:r w:rsidRPr="008A7593">
              <w:rPr>
                <w:b/>
                <w:bCs/>
              </w:rPr>
              <w:t>Lp.</w:t>
            </w:r>
          </w:p>
        </w:tc>
        <w:tc>
          <w:tcPr>
            <w:tcW w:w="4629" w:type="dxa"/>
            <w:vAlign w:val="center"/>
          </w:tcPr>
          <w:p w:rsidR="0029456C" w:rsidRPr="008A7593" w:rsidRDefault="0029456C" w:rsidP="00040EB3">
            <w:pPr>
              <w:jc w:val="center"/>
              <w:rPr>
                <w:b/>
                <w:bCs/>
              </w:rPr>
            </w:pPr>
            <w:r w:rsidRPr="008A7593">
              <w:rPr>
                <w:b/>
                <w:bCs/>
              </w:rPr>
              <w:t>Źródło kredytów i pożyczek</w:t>
            </w:r>
          </w:p>
        </w:tc>
        <w:tc>
          <w:tcPr>
            <w:tcW w:w="1559" w:type="dxa"/>
            <w:vAlign w:val="center"/>
          </w:tcPr>
          <w:p w:rsidR="0029456C" w:rsidRPr="008A7593" w:rsidRDefault="0029456C" w:rsidP="00040EB3">
            <w:pPr>
              <w:pStyle w:val="Nagwek2"/>
              <w:numPr>
                <w:ilvl w:val="0"/>
                <w:numId w:val="0"/>
              </w:numPr>
              <w:spacing w:line="360" w:lineRule="auto"/>
              <w:jc w:val="center"/>
              <w:rPr>
                <w:rFonts w:ascii="Times New Roman" w:hAnsi="Times New Roman" w:cs="Times New Roman"/>
                <w:i w:val="0"/>
                <w:sz w:val="24"/>
                <w:szCs w:val="24"/>
              </w:rPr>
            </w:pPr>
            <w:r w:rsidRPr="008A7593">
              <w:rPr>
                <w:rFonts w:ascii="Times New Roman" w:hAnsi="Times New Roman" w:cs="Times New Roman"/>
                <w:i w:val="0"/>
                <w:sz w:val="24"/>
                <w:szCs w:val="24"/>
              </w:rPr>
              <w:t>Plan</w:t>
            </w:r>
          </w:p>
        </w:tc>
        <w:tc>
          <w:tcPr>
            <w:tcW w:w="1276" w:type="dxa"/>
            <w:vAlign w:val="center"/>
          </w:tcPr>
          <w:p w:rsidR="0029456C" w:rsidRPr="00092B26" w:rsidRDefault="0029456C" w:rsidP="00040EB3">
            <w:pPr>
              <w:jc w:val="center"/>
              <w:rPr>
                <w:b/>
                <w:bCs/>
                <w:sz w:val="22"/>
                <w:szCs w:val="22"/>
              </w:rPr>
            </w:pPr>
            <w:r w:rsidRPr="00092B26">
              <w:rPr>
                <w:b/>
                <w:bCs/>
                <w:sz w:val="22"/>
                <w:szCs w:val="22"/>
              </w:rPr>
              <w:t>Wykonanie</w:t>
            </w:r>
          </w:p>
        </w:tc>
        <w:tc>
          <w:tcPr>
            <w:tcW w:w="1134" w:type="dxa"/>
            <w:vAlign w:val="center"/>
          </w:tcPr>
          <w:p w:rsidR="0029456C" w:rsidRPr="00137B86" w:rsidRDefault="0029456C" w:rsidP="00040EB3">
            <w:pPr>
              <w:jc w:val="center"/>
              <w:rPr>
                <w:b/>
                <w:bCs/>
                <w:sz w:val="18"/>
                <w:szCs w:val="18"/>
              </w:rPr>
            </w:pPr>
            <w:r w:rsidRPr="00137B86">
              <w:rPr>
                <w:b/>
                <w:bCs/>
                <w:sz w:val="18"/>
                <w:szCs w:val="18"/>
              </w:rPr>
              <w:t>% wykonania</w:t>
            </w:r>
          </w:p>
        </w:tc>
      </w:tr>
      <w:tr w:rsidR="0029456C" w:rsidRPr="008A7593" w:rsidTr="0029456C">
        <w:trPr>
          <w:trHeight w:val="478"/>
        </w:trPr>
        <w:tc>
          <w:tcPr>
            <w:tcW w:w="540" w:type="dxa"/>
            <w:vAlign w:val="center"/>
          </w:tcPr>
          <w:p w:rsidR="0029456C" w:rsidRPr="008A7593" w:rsidRDefault="0029456C" w:rsidP="00040EB3">
            <w:pPr>
              <w:jc w:val="center"/>
            </w:pPr>
            <w:r w:rsidRPr="008A7593">
              <w:t>1.</w:t>
            </w:r>
          </w:p>
        </w:tc>
        <w:tc>
          <w:tcPr>
            <w:tcW w:w="4629" w:type="dxa"/>
            <w:vAlign w:val="center"/>
          </w:tcPr>
          <w:p w:rsidR="0029456C" w:rsidRPr="008A7593" w:rsidRDefault="0029456C" w:rsidP="00040EB3">
            <w:r w:rsidRPr="008A7593">
              <w:t>BS Rogoźno – kredyt długoterminowy</w:t>
            </w:r>
          </w:p>
        </w:tc>
        <w:tc>
          <w:tcPr>
            <w:tcW w:w="1559" w:type="dxa"/>
          </w:tcPr>
          <w:p w:rsidR="0029456C" w:rsidRPr="008A7593" w:rsidRDefault="0029456C" w:rsidP="00040EB3">
            <w:pPr>
              <w:spacing w:before="120" w:line="360" w:lineRule="auto"/>
              <w:jc w:val="right"/>
            </w:pPr>
            <w:r>
              <w:t>19.000,00</w:t>
            </w:r>
          </w:p>
        </w:tc>
        <w:tc>
          <w:tcPr>
            <w:tcW w:w="1276" w:type="dxa"/>
          </w:tcPr>
          <w:p w:rsidR="0029456C" w:rsidRPr="008A7593" w:rsidRDefault="0029456C" w:rsidP="00040EB3">
            <w:pPr>
              <w:spacing w:before="120" w:line="360" w:lineRule="auto"/>
              <w:jc w:val="right"/>
            </w:pPr>
            <w:r>
              <w:t>8.449,32</w:t>
            </w:r>
          </w:p>
        </w:tc>
        <w:tc>
          <w:tcPr>
            <w:tcW w:w="1134" w:type="dxa"/>
          </w:tcPr>
          <w:p w:rsidR="0029456C" w:rsidRPr="008A7593" w:rsidRDefault="00E719CF" w:rsidP="00040EB3">
            <w:pPr>
              <w:spacing w:before="120" w:line="360" w:lineRule="auto"/>
              <w:jc w:val="center"/>
            </w:pPr>
            <w:r>
              <w:t>44,47</w:t>
            </w:r>
          </w:p>
        </w:tc>
      </w:tr>
      <w:tr w:rsidR="0029456C" w:rsidRPr="008A7593" w:rsidTr="0029456C">
        <w:trPr>
          <w:trHeight w:val="478"/>
        </w:trPr>
        <w:tc>
          <w:tcPr>
            <w:tcW w:w="540" w:type="dxa"/>
            <w:vAlign w:val="center"/>
          </w:tcPr>
          <w:p w:rsidR="0029456C" w:rsidRPr="008A7593" w:rsidRDefault="0029456C" w:rsidP="00040EB3">
            <w:pPr>
              <w:jc w:val="center"/>
            </w:pPr>
            <w:r>
              <w:t>2.</w:t>
            </w:r>
          </w:p>
        </w:tc>
        <w:tc>
          <w:tcPr>
            <w:tcW w:w="4629" w:type="dxa"/>
            <w:vAlign w:val="center"/>
          </w:tcPr>
          <w:p w:rsidR="0029456C" w:rsidRPr="008A7593" w:rsidRDefault="0029456C" w:rsidP="00040EB3">
            <w:r>
              <w:t>ING Bank Śląski - kredyt</w:t>
            </w:r>
          </w:p>
        </w:tc>
        <w:tc>
          <w:tcPr>
            <w:tcW w:w="1559" w:type="dxa"/>
          </w:tcPr>
          <w:p w:rsidR="0029456C" w:rsidRPr="008A7593" w:rsidRDefault="0029456C" w:rsidP="00040EB3">
            <w:pPr>
              <w:spacing w:before="120" w:line="360" w:lineRule="auto"/>
              <w:jc w:val="right"/>
            </w:pPr>
            <w:r>
              <w:t>350.000,00</w:t>
            </w:r>
          </w:p>
        </w:tc>
        <w:tc>
          <w:tcPr>
            <w:tcW w:w="1276" w:type="dxa"/>
          </w:tcPr>
          <w:p w:rsidR="0029456C" w:rsidRPr="008A7593" w:rsidRDefault="0029456C" w:rsidP="00040EB3">
            <w:pPr>
              <w:spacing w:before="120" w:line="360" w:lineRule="auto"/>
              <w:jc w:val="right"/>
            </w:pPr>
            <w:r>
              <w:t>186.204,00</w:t>
            </w:r>
          </w:p>
        </w:tc>
        <w:tc>
          <w:tcPr>
            <w:tcW w:w="1134" w:type="dxa"/>
          </w:tcPr>
          <w:p w:rsidR="0029456C" w:rsidRPr="008A7593" w:rsidRDefault="00E719CF" w:rsidP="00040EB3">
            <w:pPr>
              <w:spacing w:before="120" w:line="360" w:lineRule="auto"/>
              <w:jc w:val="center"/>
            </w:pPr>
            <w:r>
              <w:t>53,20</w:t>
            </w:r>
          </w:p>
        </w:tc>
      </w:tr>
      <w:tr w:rsidR="0029456C" w:rsidRPr="008A7593" w:rsidTr="0029456C">
        <w:tc>
          <w:tcPr>
            <w:tcW w:w="540" w:type="dxa"/>
            <w:vAlign w:val="center"/>
          </w:tcPr>
          <w:p w:rsidR="0029456C" w:rsidRPr="008A7593" w:rsidRDefault="0029456C" w:rsidP="00040EB3">
            <w:pPr>
              <w:jc w:val="center"/>
            </w:pPr>
            <w:r>
              <w:t>3.</w:t>
            </w:r>
          </w:p>
        </w:tc>
        <w:tc>
          <w:tcPr>
            <w:tcW w:w="4629" w:type="dxa"/>
            <w:vAlign w:val="center"/>
          </w:tcPr>
          <w:p w:rsidR="0029456C" w:rsidRPr="008A7593" w:rsidRDefault="0029456C" w:rsidP="00040EB3">
            <w:r w:rsidRPr="008A7593">
              <w:t>Wojewódzki Fundusz Ochrony Środowiska – Poznań</w:t>
            </w:r>
          </w:p>
        </w:tc>
        <w:tc>
          <w:tcPr>
            <w:tcW w:w="1559" w:type="dxa"/>
          </w:tcPr>
          <w:p w:rsidR="0029456C" w:rsidRPr="008A7593" w:rsidRDefault="0029456C" w:rsidP="00040EB3">
            <w:pPr>
              <w:spacing w:before="120" w:line="360" w:lineRule="auto"/>
              <w:jc w:val="right"/>
            </w:pPr>
            <w:r>
              <w:t>10.900,00</w:t>
            </w:r>
          </w:p>
        </w:tc>
        <w:tc>
          <w:tcPr>
            <w:tcW w:w="1276" w:type="dxa"/>
          </w:tcPr>
          <w:p w:rsidR="0029456C" w:rsidRPr="008A7593" w:rsidRDefault="0029456C" w:rsidP="00040EB3">
            <w:pPr>
              <w:spacing w:before="120" w:line="360" w:lineRule="auto"/>
              <w:jc w:val="right"/>
            </w:pPr>
            <w:r>
              <w:t>5.353,33</w:t>
            </w:r>
          </w:p>
        </w:tc>
        <w:tc>
          <w:tcPr>
            <w:tcW w:w="1134" w:type="dxa"/>
          </w:tcPr>
          <w:p w:rsidR="0029456C" w:rsidRPr="008A7593" w:rsidRDefault="00E719CF" w:rsidP="00040EB3">
            <w:pPr>
              <w:spacing w:before="120" w:line="360" w:lineRule="auto"/>
              <w:jc w:val="center"/>
            </w:pPr>
            <w:r>
              <w:t>49,11</w:t>
            </w:r>
          </w:p>
        </w:tc>
      </w:tr>
      <w:tr w:rsidR="0029456C" w:rsidRPr="008A7593" w:rsidTr="0029456C">
        <w:tc>
          <w:tcPr>
            <w:tcW w:w="540" w:type="dxa"/>
            <w:vAlign w:val="center"/>
          </w:tcPr>
          <w:p w:rsidR="0029456C" w:rsidRPr="008A7593" w:rsidRDefault="0029456C" w:rsidP="00040EB3">
            <w:pPr>
              <w:jc w:val="center"/>
            </w:pPr>
            <w:r>
              <w:t>4.</w:t>
            </w:r>
          </w:p>
        </w:tc>
        <w:tc>
          <w:tcPr>
            <w:tcW w:w="4629" w:type="dxa"/>
            <w:vAlign w:val="center"/>
          </w:tcPr>
          <w:p w:rsidR="0029456C" w:rsidRPr="008A7593" w:rsidRDefault="0029456C" w:rsidP="00E719CF">
            <w:r>
              <w:t xml:space="preserve">Wnioskowanego </w:t>
            </w:r>
            <w:r w:rsidR="00E719CF">
              <w:t>w 2012</w:t>
            </w:r>
            <w:r w:rsidR="00E719CF" w:rsidRPr="008A7593">
              <w:t>r.</w:t>
            </w:r>
            <w:r w:rsidR="00E719CF">
              <w:t xml:space="preserve"> </w:t>
            </w:r>
            <w:r>
              <w:t xml:space="preserve">kredytu </w:t>
            </w:r>
            <w:r w:rsidR="00E719CF">
              <w:br/>
              <w:t xml:space="preserve">– Bank Pocztowy </w:t>
            </w:r>
          </w:p>
        </w:tc>
        <w:tc>
          <w:tcPr>
            <w:tcW w:w="1559" w:type="dxa"/>
          </w:tcPr>
          <w:p w:rsidR="0029456C" w:rsidRPr="008A7593" w:rsidRDefault="00E719CF" w:rsidP="00E719CF">
            <w:pPr>
              <w:spacing w:before="120" w:line="360" w:lineRule="auto"/>
              <w:jc w:val="right"/>
            </w:pPr>
            <w:r>
              <w:t>39.000,00</w:t>
            </w:r>
          </w:p>
        </w:tc>
        <w:tc>
          <w:tcPr>
            <w:tcW w:w="1276" w:type="dxa"/>
          </w:tcPr>
          <w:p w:rsidR="0029456C" w:rsidRPr="008A7593" w:rsidRDefault="00E719CF" w:rsidP="00040EB3">
            <w:pPr>
              <w:spacing w:before="120" w:line="360" w:lineRule="auto"/>
              <w:jc w:val="right"/>
            </w:pPr>
            <w:r>
              <w:t>12.871,08</w:t>
            </w:r>
          </w:p>
        </w:tc>
        <w:tc>
          <w:tcPr>
            <w:tcW w:w="1134" w:type="dxa"/>
          </w:tcPr>
          <w:p w:rsidR="0029456C" w:rsidRPr="008A7593" w:rsidRDefault="00E719CF" w:rsidP="00040EB3">
            <w:pPr>
              <w:spacing w:before="120" w:line="360" w:lineRule="auto"/>
              <w:jc w:val="center"/>
            </w:pPr>
            <w:r>
              <w:t>33,00</w:t>
            </w:r>
          </w:p>
        </w:tc>
      </w:tr>
      <w:tr w:rsidR="00E719CF" w:rsidRPr="008A7593" w:rsidTr="0029456C">
        <w:tc>
          <w:tcPr>
            <w:tcW w:w="540" w:type="dxa"/>
            <w:vAlign w:val="center"/>
          </w:tcPr>
          <w:p w:rsidR="00E719CF" w:rsidRDefault="00E719CF" w:rsidP="00040EB3">
            <w:pPr>
              <w:jc w:val="center"/>
            </w:pPr>
            <w:r>
              <w:t>5.</w:t>
            </w:r>
          </w:p>
        </w:tc>
        <w:tc>
          <w:tcPr>
            <w:tcW w:w="4629" w:type="dxa"/>
            <w:vAlign w:val="center"/>
          </w:tcPr>
          <w:p w:rsidR="00E719CF" w:rsidRDefault="00E719CF" w:rsidP="00E719CF">
            <w:r>
              <w:t xml:space="preserve">Wnioskowanej pożyczki w 2012 roku </w:t>
            </w:r>
            <w:r>
              <w:br/>
              <w:t xml:space="preserve">z WFOŚ i GW </w:t>
            </w:r>
          </w:p>
        </w:tc>
        <w:tc>
          <w:tcPr>
            <w:tcW w:w="1559" w:type="dxa"/>
          </w:tcPr>
          <w:p w:rsidR="00E719CF" w:rsidRDefault="00E719CF" w:rsidP="00040EB3">
            <w:pPr>
              <w:spacing w:before="120" w:line="360" w:lineRule="auto"/>
              <w:jc w:val="right"/>
            </w:pPr>
            <w:r>
              <w:t>138.700,00</w:t>
            </w:r>
          </w:p>
        </w:tc>
        <w:tc>
          <w:tcPr>
            <w:tcW w:w="1276" w:type="dxa"/>
          </w:tcPr>
          <w:p w:rsidR="00E719CF" w:rsidRDefault="00E719CF" w:rsidP="00040EB3">
            <w:pPr>
              <w:spacing w:before="120" w:line="360" w:lineRule="auto"/>
              <w:jc w:val="right"/>
            </w:pPr>
            <w:r>
              <w:t>5.707,69</w:t>
            </w:r>
          </w:p>
        </w:tc>
        <w:tc>
          <w:tcPr>
            <w:tcW w:w="1134" w:type="dxa"/>
          </w:tcPr>
          <w:p w:rsidR="00E719CF" w:rsidRPr="008A7593" w:rsidRDefault="00E719CF" w:rsidP="00040EB3">
            <w:pPr>
              <w:spacing w:before="120" w:line="360" w:lineRule="auto"/>
              <w:jc w:val="center"/>
            </w:pPr>
            <w:r>
              <w:t>4,12</w:t>
            </w:r>
          </w:p>
        </w:tc>
      </w:tr>
      <w:tr w:rsidR="0029456C" w:rsidRPr="008A7593" w:rsidTr="0029456C">
        <w:tc>
          <w:tcPr>
            <w:tcW w:w="540" w:type="dxa"/>
            <w:vAlign w:val="center"/>
          </w:tcPr>
          <w:p w:rsidR="0029456C" w:rsidRDefault="00E719CF" w:rsidP="00040EB3">
            <w:pPr>
              <w:jc w:val="center"/>
            </w:pPr>
            <w:r>
              <w:t>6.</w:t>
            </w:r>
          </w:p>
        </w:tc>
        <w:tc>
          <w:tcPr>
            <w:tcW w:w="4629" w:type="dxa"/>
            <w:vAlign w:val="center"/>
          </w:tcPr>
          <w:p w:rsidR="0029456C" w:rsidRDefault="0029456C" w:rsidP="00040EB3">
            <w:r>
              <w:t xml:space="preserve">Kredytu krótkoterminowego </w:t>
            </w:r>
            <w:r>
              <w:br/>
              <w:t>w rachunku bieżącym</w:t>
            </w:r>
          </w:p>
        </w:tc>
        <w:tc>
          <w:tcPr>
            <w:tcW w:w="1559" w:type="dxa"/>
          </w:tcPr>
          <w:p w:rsidR="0029456C" w:rsidRPr="008A7593" w:rsidRDefault="0029456C" w:rsidP="00040EB3">
            <w:pPr>
              <w:spacing w:before="120" w:line="360" w:lineRule="auto"/>
              <w:jc w:val="right"/>
            </w:pPr>
            <w:r>
              <w:t>52.400,00</w:t>
            </w:r>
          </w:p>
        </w:tc>
        <w:tc>
          <w:tcPr>
            <w:tcW w:w="1276" w:type="dxa"/>
          </w:tcPr>
          <w:p w:rsidR="0029456C" w:rsidRPr="008A7593" w:rsidRDefault="0029456C" w:rsidP="00040EB3">
            <w:pPr>
              <w:spacing w:before="120" w:line="360" w:lineRule="auto"/>
              <w:jc w:val="right"/>
            </w:pPr>
            <w:r>
              <w:t>133,08</w:t>
            </w:r>
          </w:p>
        </w:tc>
        <w:tc>
          <w:tcPr>
            <w:tcW w:w="1134" w:type="dxa"/>
          </w:tcPr>
          <w:p w:rsidR="0029456C" w:rsidRDefault="00E719CF" w:rsidP="00040EB3">
            <w:pPr>
              <w:spacing w:before="120" w:line="360" w:lineRule="auto"/>
              <w:jc w:val="center"/>
            </w:pPr>
            <w:r>
              <w:t>0,25</w:t>
            </w:r>
          </w:p>
        </w:tc>
      </w:tr>
      <w:tr w:rsidR="0029456C" w:rsidRPr="008A7593" w:rsidTr="0029456C">
        <w:trPr>
          <w:trHeight w:val="392"/>
        </w:trPr>
        <w:tc>
          <w:tcPr>
            <w:tcW w:w="540" w:type="dxa"/>
            <w:tcBorders>
              <w:top w:val="single" w:sz="4" w:space="0" w:color="auto"/>
              <w:left w:val="single" w:sz="4" w:space="0" w:color="auto"/>
              <w:bottom w:val="double" w:sz="4" w:space="0" w:color="auto"/>
              <w:right w:val="single" w:sz="4" w:space="0" w:color="auto"/>
            </w:tcBorders>
          </w:tcPr>
          <w:p w:rsidR="0029456C" w:rsidRPr="008A7593" w:rsidRDefault="0029456C" w:rsidP="00040EB3">
            <w:pPr>
              <w:jc w:val="center"/>
            </w:pPr>
          </w:p>
        </w:tc>
        <w:tc>
          <w:tcPr>
            <w:tcW w:w="4629" w:type="dxa"/>
            <w:tcBorders>
              <w:top w:val="single" w:sz="4" w:space="0" w:color="auto"/>
              <w:left w:val="single" w:sz="4" w:space="0" w:color="auto"/>
              <w:bottom w:val="double" w:sz="4" w:space="0" w:color="auto"/>
              <w:right w:val="single" w:sz="4" w:space="0" w:color="auto"/>
            </w:tcBorders>
          </w:tcPr>
          <w:p w:rsidR="0029456C" w:rsidRPr="008A7593" w:rsidRDefault="0029456C" w:rsidP="00040EB3">
            <w:pPr>
              <w:pStyle w:val="Nagwek1"/>
              <w:jc w:val="right"/>
              <w:rPr>
                <w:sz w:val="24"/>
                <w:szCs w:val="24"/>
              </w:rPr>
            </w:pPr>
            <w:r w:rsidRPr="008A7593">
              <w:rPr>
                <w:sz w:val="24"/>
                <w:szCs w:val="24"/>
              </w:rPr>
              <w:t>Razem:</w:t>
            </w:r>
          </w:p>
          <w:p w:rsidR="0029456C" w:rsidRPr="008A7593" w:rsidRDefault="0029456C" w:rsidP="00040EB3"/>
        </w:tc>
        <w:tc>
          <w:tcPr>
            <w:tcW w:w="1559" w:type="dxa"/>
            <w:tcBorders>
              <w:top w:val="single" w:sz="4" w:space="0" w:color="auto"/>
              <w:left w:val="single" w:sz="4" w:space="0" w:color="auto"/>
              <w:bottom w:val="double" w:sz="4" w:space="0" w:color="auto"/>
              <w:right w:val="single" w:sz="4" w:space="0" w:color="auto"/>
            </w:tcBorders>
          </w:tcPr>
          <w:p w:rsidR="0029456C" w:rsidRPr="008A7593" w:rsidRDefault="0029456C" w:rsidP="00040EB3">
            <w:pPr>
              <w:spacing w:before="240" w:line="360" w:lineRule="auto"/>
              <w:jc w:val="right"/>
              <w:rPr>
                <w:b/>
                <w:bCs/>
              </w:rPr>
            </w:pPr>
            <w:r>
              <w:rPr>
                <w:b/>
                <w:bCs/>
              </w:rPr>
              <w:t>610.000,00</w:t>
            </w:r>
          </w:p>
        </w:tc>
        <w:tc>
          <w:tcPr>
            <w:tcW w:w="1276" w:type="dxa"/>
            <w:tcBorders>
              <w:top w:val="single" w:sz="4" w:space="0" w:color="auto"/>
              <w:left w:val="single" w:sz="4" w:space="0" w:color="auto"/>
              <w:bottom w:val="double" w:sz="4" w:space="0" w:color="auto"/>
              <w:right w:val="single" w:sz="4" w:space="0" w:color="auto"/>
            </w:tcBorders>
          </w:tcPr>
          <w:p w:rsidR="0029456C" w:rsidRPr="008A7593" w:rsidRDefault="0029456C" w:rsidP="00E719CF">
            <w:pPr>
              <w:spacing w:before="240" w:line="360" w:lineRule="auto"/>
              <w:jc w:val="right"/>
              <w:rPr>
                <w:b/>
                <w:bCs/>
              </w:rPr>
            </w:pPr>
            <w:r>
              <w:rPr>
                <w:b/>
                <w:bCs/>
              </w:rPr>
              <w:t>218.</w:t>
            </w:r>
            <w:r w:rsidR="00E719CF">
              <w:rPr>
                <w:b/>
                <w:bCs/>
              </w:rPr>
              <w:t>718,50</w:t>
            </w:r>
          </w:p>
        </w:tc>
        <w:tc>
          <w:tcPr>
            <w:tcW w:w="1134" w:type="dxa"/>
            <w:tcBorders>
              <w:top w:val="single" w:sz="4" w:space="0" w:color="auto"/>
              <w:left w:val="single" w:sz="4" w:space="0" w:color="auto"/>
              <w:bottom w:val="double" w:sz="4" w:space="0" w:color="auto"/>
              <w:right w:val="single" w:sz="4" w:space="0" w:color="auto"/>
            </w:tcBorders>
          </w:tcPr>
          <w:p w:rsidR="0029456C" w:rsidRPr="008A7593" w:rsidRDefault="00E719CF" w:rsidP="00040EB3">
            <w:pPr>
              <w:spacing w:before="240" w:line="360" w:lineRule="auto"/>
              <w:jc w:val="center"/>
              <w:rPr>
                <w:b/>
                <w:bCs/>
              </w:rPr>
            </w:pPr>
            <w:r>
              <w:rPr>
                <w:b/>
                <w:bCs/>
              </w:rPr>
              <w:t>35,86</w:t>
            </w:r>
          </w:p>
        </w:tc>
      </w:tr>
    </w:tbl>
    <w:p w:rsidR="001C2911" w:rsidRDefault="001C2911" w:rsidP="001C2911">
      <w:pPr>
        <w:tabs>
          <w:tab w:val="left" w:pos="0"/>
        </w:tabs>
        <w:ind w:left="397"/>
        <w:jc w:val="both"/>
        <w:rPr>
          <w:rFonts w:eastAsia="Arial Unicode MS"/>
        </w:rPr>
      </w:pPr>
      <w:r w:rsidRPr="008A7593">
        <w:rPr>
          <w:rFonts w:eastAsia="Arial Unicode MS"/>
        </w:rPr>
        <w:t xml:space="preserve">Niskie wykonanie spowodowane jest planowanym zaciągnięciem </w:t>
      </w:r>
      <w:r>
        <w:rPr>
          <w:rFonts w:eastAsia="Arial Unicode MS"/>
        </w:rPr>
        <w:t xml:space="preserve">pożyczki </w:t>
      </w:r>
      <w:r>
        <w:rPr>
          <w:rFonts w:eastAsia="Arial Unicode MS"/>
        </w:rPr>
        <w:br/>
      </w:r>
      <w:r w:rsidRPr="008A7593">
        <w:rPr>
          <w:rFonts w:eastAsia="Arial Unicode MS"/>
        </w:rPr>
        <w:t xml:space="preserve">na sfinansowanie </w:t>
      </w:r>
      <w:r>
        <w:rPr>
          <w:rFonts w:eastAsia="Arial Unicode MS"/>
        </w:rPr>
        <w:t xml:space="preserve">wydatków inwestycyjnych dotyczących budowy kanalizacji sanitarnej </w:t>
      </w:r>
      <w:r>
        <w:rPr>
          <w:rFonts w:eastAsia="Arial Unicode MS"/>
        </w:rPr>
        <w:br/>
        <w:t xml:space="preserve">i oczyszczalni ścieków etap II oraz separatorów na wlotach do J. Rogozińskiego i rzeki </w:t>
      </w:r>
      <w:r w:rsidR="00E719CF">
        <w:rPr>
          <w:rFonts w:eastAsia="Arial Unicode MS"/>
        </w:rPr>
        <w:t>Wełny aglomeracji Rogoźno w 2012</w:t>
      </w:r>
      <w:r w:rsidRPr="008A7593">
        <w:rPr>
          <w:rFonts w:eastAsia="Arial Unicode MS"/>
        </w:rPr>
        <w:t xml:space="preserve"> roku w kwocie </w:t>
      </w:r>
      <w:r w:rsidR="00E719CF">
        <w:rPr>
          <w:rFonts w:eastAsia="Arial Unicode MS"/>
        </w:rPr>
        <w:t xml:space="preserve">3.734.563 zł, którą otrzymujemy w transzach </w:t>
      </w:r>
      <w:r w:rsidR="00993D3E">
        <w:rPr>
          <w:rFonts w:eastAsia="Arial Unicode MS"/>
        </w:rPr>
        <w:br/>
        <w:t xml:space="preserve">do wysokości faktycznie </w:t>
      </w:r>
      <w:r w:rsidR="007F623B">
        <w:rPr>
          <w:rFonts w:eastAsia="Arial Unicode MS"/>
        </w:rPr>
        <w:t xml:space="preserve">poniesionych nakładów. Do końca okresu sprawozdawczego otrzymaliśmy pożyczkę w wysokości 1.310.813,06 zł. Wnioskowany kredyt na 2012 rok został zaciągnięty w Banku Pocztowym w wysokości 654.534 zł od którego zapłacono za okres </w:t>
      </w:r>
      <w:r w:rsidR="00F6280F">
        <w:rPr>
          <w:rFonts w:eastAsia="Arial Unicode MS"/>
        </w:rPr>
        <w:br/>
      </w:r>
      <w:r w:rsidR="007F623B">
        <w:rPr>
          <w:rFonts w:eastAsia="Arial Unicode MS"/>
        </w:rPr>
        <w:t>I półrocza 2012 roku 12.871,08 zł odsetek.</w:t>
      </w:r>
    </w:p>
    <w:p w:rsidR="00993D3E" w:rsidRDefault="00993D3E" w:rsidP="001C2911">
      <w:pPr>
        <w:tabs>
          <w:tab w:val="left" w:pos="0"/>
        </w:tabs>
        <w:ind w:left="397"/>
        <w:jc w:val="both"/>
        <w:rPr>
          <w:rFonts w:eastAsia="Arial Unicode MS"/>
        </w:rPr>
      </w:pPr>
    </w:p>
    <w:p w:rsidR="00993D3E" w:rsidRPr="004F646C" w:rsidRDefault="00993D3E" w:rsidP="001C2911">
      <w:pPr>
        <w:tabs>
          <w:tab w:val="left" w:pos="0"/>
        </w:tabs>
        <w:ind w:left="397"/>
        <w:jc w:val="both"/>
        <w:rPr>
          <w:rFonts w:eastAsia="Arial Unicode MS"/>
          <w:sz w:val="10"/>
          <w:szCs w:val="10"/>
        </w:rPr>
      </w:pPr>
    </w:p>
    <w:p w:rsidR="001C2911" w:rsidRDefault="001C2911" w:rsidP="00CE3E3C">
      <w:pPr>
        <w:pStyle w:val="Podrozdzia2"/>
        <w:numPr>
          <w:ilvl w:val="0"/>
          <w:numId w:val="23"/>
        </w:numPr>
        <w:tabs>
          <w:tab w:val="clear" w:pos="540"/>
        </w:tabs>
        <w:ind w:hanging="1701"/>
        <w:rPr>
          <w:sz w:val="24"/>
          <w:szCs w:val="24"/>
        </w:rPr>
      </w:pPr>
      <w:r>
        <w:rPr>
          <w:sz w:val="24"/>
          <w:szCs w:val="24"/>
        </w:rPr>
        <w:t>Wydatki majątkowe</w:t>
      </w:r>
    </w:p>
    <w:p w:rsidR="00993D3E" w:rsidRDefault="00993D3E" w:rsidP="00993D3E">
      <w:pPr>
        <w:pStyle w:val="Podrozdzia2"/>
        <w:tabs>
          <w:tab w:val="clear" w:pos="540"/>
        </w:tabs>
        <w:ind w:left="1417"/>
        <w:rPr>
          <w:sz w:val="24"/>
          <w:szCs w:val="24"/>
        </w:rPr>
      </w:pPr>
    </w:p>
    <w:p w:rsidR="001C2911" w:rsidRDefault="001C2911" w:rsidP="001C2911">
      <w:pPr>
        <w:pStyle w:val="Podrozdzia2"/>
        <w:tabs>
          <w:tab w:val="clear" w:pos="540"/>
          <w:tab w:val="clear" w:pos="900"/>
          <w:tab w:val="left" w:pos="360"/>
        </w:tabs>
        <w:ind w:left="360"/>
        <w:rPr>
          <w:rFonts w:ascii="Times New Roman" w:hAnsi="Times New Roman"/>
          <w:b w:val="0"/>
          <w:sz w:val="24"/>
          <w:szCs w:val="24"/>
        </w:rPr>
      </w:pPr>
      <w:r>
        <w:rPr>
          <w:rFonts w:ascii="Times New Roman" w:hAnsi="Times New Roman"/>
          <w:b w:val="0"/>
          <w:sz w:val="24"/>
          <w:szCs w:val="24"/>
        </w:rPr>
        <w:t xml:space="preserve">Wydatki majątkowe zostały wykonane w </w:t>
      </w:r>
      <w:r w:rsidR="00166FCF">
        <w:rPr>
          <w:rFonts w:ascii="Times New Roman" w:hAnsi="Times New Roman"/>
          <w:b w:val="0"/>
          <w:sz w:val="24"/>
          <w:szCs w:val="24"/>
        </w:rPr>
        <w:t>36,99</w:t>
      </w:r>
      <w:r>
        <w:rPr>
          <w:rFonts w:ascii="Times New Roman" w:hAnsi="Times New Roman"/>
          <w:b w:val="0"/>
          <w:sz w:val="24"/>
          <w:szCs w:val="24"/>
        </w:rPr>
        <w:t xml:space="preserve">% na plan </w:t>
      </w:r>
      <w:r w:rsidR="00166FCF">
        <w:rPr>
          <w:rFonts w:ascii="Times New Roman" w:hAnsi="Times New Roman"/>
          <w:b w:val="0"/>
          <w:sz w:val="24"/>
          <w:szCs w:val="24"/>
        </w:rPr>
        <w:t>18.542.144</w:t>
      </w:r>
      <w:r>
        <w:rPr>
          <w:rFonts w:ascii="Times New Roman" w:hAnsi="Times New Roman"/>
          <w:b w:val="0"/>
          <w:sz w:val="24"/>
          <w:szCs w:val="24"/>
        </w:rPr>
        <w:t xml:space="preserve"> zł, wykonano </w:t>
      </w:r>
      <w:r w:rsidR="00166FCF">
        <w:rPr>
          <w:rFonts w:ascii="Times New Roman" w:hAnsi="Times New Roman"/>
          <w:b w:val="0"/>
          <w:sz w:val="24"/>
          <w:szCs w:val="24"/>
        </w:rPr>
        <w:t xml:space="preserve">6.858.546,28 zł </w:t>
      </w:r>
      <w:r>
        <w:rPr>
          <w:rFonts w:ascii="Times New Roman" w:hAnsi="Times New Roman"/>
          <w:b w:val="0"/>
          <w:sz w:val="24"/>
          <w:szCs w:val="24"/>
        </w:rPr>
        <w:t xml:space="preserve">i stanowią udział w wykonanych wydatkach ogółem </w:t>
      </w:r>
      <w:r w:rsidR="00166FCF">
        <w:rPr>
          <w:rFonts w:ascii="Times New Roman" w:hAnsi="Times New Roman"/>
          <w:b w:val="0"/>
          <w:sz w:val="24"/>
          <w:szCs w:val="24"/>
        </w:rPr>
        <w:t>25,05%</w:t>
      </w:r>
      <w:r>
        <w:rPr>
          <w:rFonts w:ascii="Times New Roman" w:hAnsi="Times New Roman"/>
          <w:b w:val="0"/>
          <w:sz w:val="24"/>
          <w:szCs w:val="24"/>
        </w:rPr>
        <w:t>.</w:t>
      </w:r>
    </w:p>
    <w:p w:rsidR="00993D3E" w:rsidRDefault="00993D3E" w:rsidP="001C2911">
      <w:pPr>
        <w:pStyle w:val="Podrozdzia2"/>
        <w:tabs>
          <w:tab w:val="clear" w:pos="540"/>
          <w:tab w:val="clear" w:pos="900"/>
          <w:tab w:val="left" w:pos="360"/>
        </w:tabs>
        <w:ind w:left="360"/>
        <w:rPr>
          <w:rFonts w:ascii="Times New Roman" w:hAnsi="Times New Roman"/>
          <w:b w:val="0"/>
          <w:sz w:val="24"/>
          <w:szCs w:val="24"/>
        </w:rPr>
      </w:pPr>
    </w:p>
    <w:p w:rsidR="00166FCF" w:rsidRDefault="001C2911" w:rsidP="001C2911">
      <w:pPr>
        <w:pStyle w:val="Podrozdzia2"/>
        <w:numPr>
          <w:ilvl w:val="0"/>
          <w:numId w:val="30"/>
        </w:numPr>
        <w:tabs>
          <w:tab w:val="clear" w:pos="540"/>
          <w:tab w:val="clear" w:pos="900"/>
          <w:tab w:val="clear" w:pos="4365"/>
          <w:tab w:val="left" w:pos="360"/>
          <w:tab w:val="num" w:pos="720"/>
        </w:tabs>
        <w:ind w:left="720"/>
        <w:rPr>
          <w:rFonts w:ascii="Times New Roman" w:hAnsi="Times New Roman"/>
          <w:sz w:val="24"/>
          <w:szCs w:val="24"/>
        </w:rPr>
      </w:pPr>
      <w:r w:rsidRPr="00302F15">
        <w:rPr>
          <w:rFonts w:ascii="Times New Roman" w:hAnsi="Times New Roman"/>
          <w:sz w:val="24"/>
          <w:szCs w:val="24"/>
        </w:rPr>
        <w:t xml:space="preserve">Wydatki na programy finansowane z udziałem środków, o których mowa w art. 5 ust.1 pkt 2 i 3 zaplanowano na łączną kwotę </w:t>
      </w:r>
      <w:r w:rsidR="00166FCF">
        <w:rPr>
          <w:rFonts w:ascii="Times New Roman" w:hAnsi="Times New Roman"/>
          <w:sz w:val="24"/>
          <w:szCs w:val="24"/>
        </w:rPr>
        <w:t>17.839.144</w:t>
      </w:r>
      <w:r w:rsidRPr="00302F15">
        <w:rPr>
          <w:rFonts w:ascii="Times New Roman" w:hAnsi="Times New Roman"/>
          <w:sz w:val="24"/>
          <w:szCs w:val="24"/>
        </w:rPr>
        <w:t xml:space="preserve"> zł, wykonano </w:t>
      </w:r>
      <w:r w:rsidR="00166FCF">
        <w:rPr>
          <w:rFonts w:ascii="Times New Roman" w:hAnsi="Times New Roman"/>
          <w:sz w:val="24"/>
          <w:szCs w:val="24"/>
        </w:rPr>
        <w:t>6.749.728,07</w:t>
      </w:r>
      <w:r w:rsidRPr="00302F15">
        <w:rPr>
          <w:rFonts w:ascii="Times New Roman" w:hAnsi="Times New Roman"/>
          <w:sz w:val="24"/>
          <w:szCs w:val="24"/>
        </w:rPr>
        <w:t xml:space="preserve"> zł tj. </w:t>
      </w:r>
      <w:r w:rsidR="00166FCF">
        <w:rPr>
          <w:rFonts w:ascii="Times New Roman" w:hAnsi="Times New Roman"/>
          <w:sz w:val="24"/>
          <w:szCs w:val="24"/>
        </w:rPr>
        <w:t>37,84</w:t>
      </w:r>
      <w:r w:rsidRPr="00302F15">
        <w:rPr>
          <w:rFonts w:ascii="Times New Roman" w:hAnsi="Times New Roman"/>
          <w:sz w:val="24"/>
          <w:szCs w:val="24"/>
        </w:rPr>
        <w:t xml:space="preserve">% </w:t>
      </w:r>
      <w:r w:rsidR="00166FCF">
        <w:rPr>
          <w:rFonts w:ascii="Times New Roman" w:hAnsi="Times New Roman"/>
          <w:sz w:val="24"/>
          <w:szCs w:val="24"/>
        </w:rPr>
        <w:t>, zobowiązania na dzień 30.06.2012 roku wynoszą 2.731.653,91 zł, które zostały uregulowane w dniu 23.07.2012 roku zgodnie z zawartymi umowami</w:t>
      </w:r>
    </w:p>
    <w:p w:rsidR="001C2911" w:rsidRPr="00302F15" w:rsidRDefault="001C2911" w:rsidP="00166FCF">
      <w:pPr>
        <w:pStyle w:val="Podrozdzia2"/>
        <w:tabs>
          <w:tab w:val="clear" w:pos="540"/>
          <w:tab w:val="clear" w:pos="900"/>
          <w:tab w:val="left" w:pos="360"/>
        </w:tabs>
        <w:ind w:left="720"/>
        <w:rPr>
          <w:rFonts w:ascii="Times New Roman" w:hAnsi="Times New Roman"/>
          <w:sz w:val="24"/>
          <w:szCs w:val="24"/>
        </w:rPr>
      </w:pPr>
      <w:r w:rsidRPr="00302F15">
        <w:rPr>
          <w:rFonts w:ascii="Times New Roman" w:hAnsi="Times New Roman"/>
          <w:sz w:val="24"/>
          <w:szCs w:val="24"/>
        </w:rPr>
        <w:t>i dotyczą:</w:t>
      </w:r>
    </w:p>
    <w:p w:rsidR="00166FCF" w:rsidRDefault="001C2911" w:rsidP="001C2911">
      <w:pPr>
        <w:pStyle w:val="Podrozdzia2"/>
        <w:numPr>
          <w:ilvl w:val="1"/>
          <w:numId w:val="30"/>
        </w:numPr>
        <w:tabs>
          <w:tab w:val="clear" w:pos="540"/>
          <w:tab w:val="clear" w:pos="900"/>
          <w:tab w:val="clear" w:pos="1778"/>
          <w:tab w:val="left" w:pos="360"/>
          <w:tab w:val="num" w:pos="1260"/>
        </w:tabs>
        <w:ind w:left="1260" w:hanging="540"/>
        <w:rPr>
          <w:rFonts w:ascii="Times New Roman" w:hAnsi="Times New Roman"/>
          <w:b w:val="0"/>
          <w:sz w:val="24"/>
          <w:szCs w:val="24"/>
        </w:rPr>
      </w:pPr>
      <w:r>
        <w:rPr>
          <w:rFonts w:ascii="Times New Roman" w:hAnsi="Times New Roman"/>
          <w:b w:val="0"/>
          <w:sz w:val="24"/>
          <w:szCs w:val="24"/>
        </w:rPr>
        <w:t xml:space="preserve">„Budowy kanalizacji sanitarnej i oczyszczalni ścieków etap II oraz separatorów </w:t>
      </w:r>
      <w:r>
        <w:rPr>
          <w:rFonts w:ascii="Times New Roman" w:hAnsi="Times New Roman"/>
          <w:b w:val="0"/>
          <w:sz w:val="24"/>
          <w:szCs w:val="24"/>
        </w:rPr>
        <w:br/>
        <w:t>na wlotach do Jeziora Rogozińskiego i rzeki Wełny aglomeracji Rogoźno”</w:t>
      </w:r>
    </w:p>
    <w:p w:rsidR="00E4583F" w:rsidRDefault="001C2911" w:rsidP="000618BB">
      <w:pPr>
        <w:pStyle w:val="Podrozdzia2"/>
        <w:tabs>
          <w:tab w:val="clear" w:pos="540"/>
          <w:tab w:val="clear" w:pos="900"/>
          <w:tab w:val="left" w:pos="360"/>
        </w:tabs>
        <w:ind w:left="1260"/>
        <w:rPr>
          <w:rFonts w:ascii="Times New Roman" w:hAnsi="Times New Roman"/>
          <w:b w:val="0"/>
          <w:sz w:val="24"/>
          <w:szCs w:val="24"/>
        </w:rPr>
      </w:pPr>
      <w:r>
        <w:rPr>
          <w:rFonts w:ascii="Times New Roman" w:hAnsi="Times New Roman"/>
          <w:b w:val="0"/>
          <w:sz w:val="24"/>
          <w:szCs w:val="24"/>
        </w:rPr>
        <w:t>W dniu 17 marca 2011 roku zostały podpisane umowy na roboty budowlano - montażowe w zakresie budowy kanalizacji i separatorów z firmą ORLE MONT-BUD Sp. z o.o. z siedzibą w Trzemesznie, na roboty budowlane</w:t>
      </w:r>
      <w:r w:rsidR="00166FCF">
        <w:rPr>
          <w:rFonts w:ascii="Times New Roman" w:hAnsi="Times New Roman"/>
          <w:b w:val="0"/>
          <w:sz w:val="24"/>
          <w:szCs w:val="24"/>
        </w:rPr>
        <w:t xml:space="preserve"> </w:t>
      </w:r>
      <w:r>
        <w:rPr>
          <w:rFonts w:ascii="Times New Roman" w:hAnsi="Times New Roman"/>
          <w:b w:val="0"/>
          <w:sz w:val="24"/>
          <w:szCs w:val="24"/>
        </w:rPr>
        <w:t xml:space="preserve">w zakresie rozbudowy oczyszczalni z Przedsiębiorstwem Inżynierii Ochrony Środowiska EKOKLAR </w:t>
      </w:r>
      <w:r w:rsidR="00E2384A">
        <w:rPr>
          <w:rFonts w:ascii="Times New Roman" w:hAnsi="Times New Roman"/>
          <w:b w:val="0"/>
          <w:sz w:val="24"/>
          <w:szCs w:val="24"/>
        </w:rPr>
        <w:br/>
      </w:r>
      <w:r>
        <w:rPr>
          <w:rFonts w:ascii="Times New Roman" w:hAnsi="Times New Roman"/>
          <w:b w:val="0"/>
          <w:sz w:val="24"/>
          <w:szCs w:val="24"/>
        </w:rPr>
        <w:t xml:space="preserve">Sp. z o.o. z siedzibą w Pile. Usługi Inżyniera Kontraktu świadczy EKOCENTRUM Sp. z o.o. z Wrocławia. W/w projekt planuje się zrealizować do końca września 2013 roku. Roboty budowlane w zakresie rozbudowy oczyszczalni </w:t>
      </w:r>
      <w:r w:rsidR="00166FCF">
        <w:rPr>
          <w:rFonts w:ascii="Times New Roman" w:hAnsi="Times New Roman"/>
          <w:b w:val="0"/>
          <w:sz w:val="24"/>
          <w:szCs w:val="24"/>
        </w:rPr>
        <w:t xml:space="preserve">zostały zakończone </w:t>
      </w:r>
      <w:r w:rsidR="0009532F">
        <w:rPr>
          <w:rFonts w:ascii="Times New Roman" w:hAnsi="Times New Roman"/>
          <w:b w:val="0"/>
          <w:sz w:val="24"/>
          <w:szCs w:val="24"/>
        </w:rPr>
        <w:br/>
      </w:r>
      <w:r w:rsidR="00166FCF">
        <w:rPr>
          <w:rFonts w:ascii="Times New Roman" w:hAnsi="Times New Roman"/>
          <w:b w:val="0"/>
          <w:sz w:val="24"/>
          <w:szCs w:val="24"/>
        </w:rPr>
        <w:t>i protokólarnie odebrane w dniu 21.06.2012r.</w:t>
      </w:r>
      <w:r>
        <w:rPr>
          <w:rFonts w:ascii="Times New Roman" w:hAnsi="Times New Roman"/>
          <w:b w:val="0"/>
          <w:sz w:val="24"/>
          <w:szCs w:val="24"/>
        </w:rPr>
        <w:t xml:space="preserve"> </w:t>
      </w:r>
      <w:r w:rsidR="0009532F">
        <w:rPr>
          <w:rFonts w:ascii="Times New Roman" w:hAnsi="Times New Roman"/>
          <w:b w:val="0"/>
          <w:sz w:val="24"/>
          <w:szCs w:val="24"/>
        </w:rPr>
        <w:t>Obecnie przygotowywane są dokumenty do uzyskania decyzji na użytkowanie całego obiektu.</w:t>
      </w:r>
      <w:r>
        <w:rPr>
          <w:rFonts w:ascii="Times New Roman" w:hAnsi="Times New Roman"/>
          <w:b w:val="0"/>
          <w:sz w:val="24"/>
          <w:szCs w:val="24"/>
        </w:rPr>
        <w:t xml:space="preserve"> </w:t>
      </w:r>
      <w:r w:rsidR="0009532F">
        <w:rPr>
          <w:rFonts w:ascii="Times New Roman" w:hAnsi="Times New Roman"/>
          <w:b w:val="0"/>
          <w:sz w:val="24"/>
          <w:szCs w:val="24"/>
        </w:rPr>
        <w:t xml:space="preserve">Zadanie wg </w:t>
      </w:r>
      <w:r w:rsidR="000618BB">
        <w:rPr>
          <w:rFonts w:ascii="Times New Roman" w:hAnsi="Times New Roman"/>
          <w:b w:val="0"/>
          <w:sz w:val="24"/>
          <w:szCs w:val="24"/>
        </w:rPr>
        <w:t xml:space="preserve">rzeczowego </w:t>
      </w:r>
      <w:r w:rsidR="0009532F">
        <w:rPr>
          <w:rFonts w:ascii="Times New Roman" w:hAnsi="Times New Roman"/>
          <w:b w:val="0"/>
          <w:sz w:val="24"/>
          <w:szCs w:val="24"/>
        </w:rPr>
        <w:t>harmonogramu zostało wykonane w 100%, natomiast fina</w:t>
      </w:r>
      <w:r w:rsidR="00DA7466">
        <w:rPr>
          <w:rFonts w:ascii="Times New Roman" w:hAnsi="Times New Roman"/>
          <w:b w:val="0"/>
          <w:sz w:val="24"/>
          <w:szCs w:val="24"/>
        </w:rPr>
        <w:t>n</w:t>
      </w:r>
      <w:r w:rsidR="0009532F">
        <w:rPr>
          <w:rFonts w:ascii="Times New Roman" w:hAnsi="Times New Roman"/>
          <w:b w:val="0"/>
          <w:sz w:val="24"/>
          <w:szCs w:val="24"/>
        </w:rPr>
        <w:t xml:space="preserve">sowo pozostała kwota </w:t>
      </w:r>
      <w:r w:rsidR="00E2384A">
        <w:rPr>
          <w:rFonts w:ascii="Times New Roman" w:hAnsi="Times New Roman"/>
          <w:b w:val="0"/>
          <w:sz w:val="24"/>
          <w:szCs w:val="24"/>
        </w:rPr>
        <w:br/>
      </w:r>
      <w:r w:rsidR="00DA7466">
        <w:rPr>
          <w:rFonts w:ascii="Times New Roman" w:hAnsi="Times New Roman"/>
          <w:b w:val="0"/>
          <w:sz w:val="24"/>
          <w:szCs w:val="24"/>
        </w:rPr>
        <w:lastRenderedPageBreak/>
        <w:t>do uregulowania w wysokości 658.727,52 zł</w:t>
      </w:r>
      <w:r w:rsidR="00E4583F">
        <w:rPr>
          <w:rFonts w:ascii="Times New Roman" w:hAnsi="Times New Roman"/>
          <w:b w:val="0"/>
          <w:sz w:val="24"/>
          <w:szCs w:val="24"/>
        </w:rPr>
        <w:t xml:space="preserve"> (obciążenie z 13.07.2012r.)</w:t>
      </w:r>
      <w:r w:rsidR="00DA7466">
        <w:rPr>
          <w:rFonts w:ascii="Times New Roman" w:hAnsi="Times New Roman"/>
          <w:b w:val="0"/>
          <w:sz w:val="24"/>
          <w:szCs w:val="24"/>
        </w:rPr>
        <w:t>, co stanowi 9,65% tego kontraktu.</w:t>
      </w:r>
    </w:p>
    <w:p w:rsidR="00390063" w:rsidRPr="00F17A0F" w:rsidRDefault="001C2911" w:rsidP="00166FCF">
      <w:pPr>
        <w:pStyle w:val="Podrozdzia2"/>
        <w:tabs>
          <w:tab w:val="clear" w:pos="540"/>
          <w:tab w:val="clear" w:pos="900"/>
          <w:tab w:val="left" w:pos="360"/>
        </w:tabs>
        <w:ind w:left="1260"/>
        <w:rPr>
          <w:rFonts w:ascii="Times New Roman" w:hAnsi="Times New Roman"/>
          <w:b w:val="0"/>
          <w:sz w:val="24"/>
          <w:szCs w:val="24"/>
        </w:rPr>
      </w:pPr>
      <w:r>
        <w:rPr>
          <w:rFonts w:ascii="Times New Roman" w:hAnsi="Times New Roman"/>
          <w:b w:val="0"/>
          <w:sz w:val="24"/>
          <w:szCs w:val="24"/>
        </w:rPr>
        <w:t xml:space="preserve">Natomiast roboty budowlano montażowe w zakresie </w:t>
      </w:r>
      <w:r w:rsidR="00390063">
        <w:rPr>
          <w:rFonts w:ascii="Times New Roman" w:hAnsi="Times New Roman"/>
          <w:b w:val="0"/>
          <w:sz w:val="24"/>
          <w:szCs w:val="24"/>
        </w:rPr>
        <w:t>budowy sieci z przyłączami</w:t>
      </w:r>
      <w:r w:rsidRPr="006F756D">
        <w:rPr>
          <w:rFonts w:ascii="Times New Roman" w:hAnsi="Times New Roman"/>
          <w:b w:val="0"/>
          <w:sz w:val="24"/>
          <w:szCs w:val="24"/>
        </w:rPr>
        <w:t xml:space="preserve"> są</w:t>
      </w:r>
      <w:r w:rsidRPr="00E2384A">
        <w:rPr>
          <w:rFonts w:ascii="Times New Roman" w:hAnsi="Times New Roman"/>
          <w:b w:val="0"/>
          <w:sz w:val="24"/>
          <w:szCs w:val="24"/>
          <w:u w:val="single"/>
        </w:rPr>
        <w:t xml:space="preserve"> </w:t>
      </w:r>
      <w:r w:rsidR="00E4583F" w:rsidRPr="00F17A0F">
        <w:rPr>
          <w:rFonts w:ascii="Times New Roman" w:hAnsi="Times New Roman"/>
          <w:b w:val="0"/>
          <w:sz w:val="24"/>
          <w:szCs w:val="24"/>
        </w:rPr>
        <w:t>zaawansowane rzeczow</w:t>
      </w:r>
      <w:r w:rsidR="00390063" w:rsidRPr="00F17A0F">
        <w:rPr>
          <w:rFonts w:ascii="Times New Roman" w:hAnsi="Times New Roman"/>
          <w:b w:val="0"/>
          <w:sz w:val="24"/>
          <w:szCs w:val="24"/>
        </w:rPr>
        <w:t xml:space="preserve">o </w:t>
      </w:r>
      <w:r w:rsidR="00E4583F" w:rsidRPr="00F17A0F">
        <w:rPr>
          <w:rFonts w:ascii="Times New Roman" w:hAnsi="Times New Roman"/>
          <w:b w:val="0"/>
          <w:sz w:val="24"/>
          <w:szCs w:val="24"/>
        </w:rPr>
        <w:t xml:space="preserve">wg stanu na koniec czerwca br. </w:t>
      </w:r>
      <w:r w:rsidR="00390063" w:rsidRPr="00F17A0F">
        <w:rPr>
          <w:rFonts w:ascii="Times New Roman" w:hAnsi="Times New Roman"/>
          <w:b w:val="0"/>
          <w:sz w:val="24"/>
          <w:szCs w:val="24"/>
        </w:rPr>
        <w:t xml:space="preserve">w wysokości </w:t>
      </w:r>
      <w:r w:rsidR="00E4583F" w:rsidRPr="00F17A0F">
        <w:rPr>
          <w:rFonts w:ascii="Times New Roman" w:hAnsi="Times New Roman"/>
          <w:b w:val="0"/>
          <w:sz w:val="24"/>
          <w:szCs w:val="24"/>
        </w:rPr>
        <w:t xml:space="preserve"> 60,74% </w:t>
      </w:r>
      <w:r w:rsidR="00390063" w:rsidRPr="00F17A0F">
        <w:rPr>
          <w:rFonts w:ascii="Times New Roman" w:hAnsi="Times New Roman"/>
          <w:b w:val="0"/>
          <w:sz w:val="24"/>
          <w:szCs w:val="24"/>
        </w:rPr>
        <w:t>całości sieci zaplanowanej do wybudowania</w:t>
      </w:r>
      <w:r w:rsidR="00E4583F" w:rsidRPr="00F17A0F">
        <w:rPr>
          <w:rFonts w:ascii="Times New Roman" w:hAnsi="Times New Roman"/>
          <w:b w:val="0"/>
          <w:sz w:val="24"/>
          <w:szCs w:val="24"/>
        </w:rPr>
        <w:t xml:space="preserve">, co stanowi łącznie </w:t>
      </w:r>
      <w:r w:rsidR="00390063" w:rsidRPr="00F17A0F">
        <w:rPr>
          <w:rFonts w:ascii="Times New Roman" w:hAnsi="Times New Roman"/>
          <w:b w:val="0"/>
          <w:sz w:val="24"/>
          <w:szCs w:val="24"/>
        </w:rPr>
        <w:t>13</w:t>
      </w:r>
      <w:r w:rsidR="00D27D19">
        <w:rPr>
          <w:rFonts w:ascii="Times New Roman" w:hAnsi="Times New Roman"/>
          <w:b w:val="0"/>
          <w:sz w:val="24"/>
          <w:szCs w:val="24"/>
        </w:rPr>
        <w:t>.</w:t>
      </w:r>
      <w:r w:rsidR="00E4583F" w:rsidRPr="00F17A0F">
        <w:rPr>
          <w:rFonts w:ascii="Times New Roman" w:hAnsi="Times New Roman"/>
          <w:b w:val="0"/>
          <w:sz w:val="24"/>
          <w:szCs w:val="24"/>
        </w:rPr>
        <w:t>289</w:t>
      </w:r>
      <w:r w:rsidR="00390063" w:rsidRPr="00F17A0F">
        <w:rPr>
          <w:rFonts w:ascii="Times New Roman" w:hAnsi="Times New Roman"/>
          <w:b w:val="0"/>
          <w:sz w:val="24"/>
          <w:szCs w:val="24"/>
        </w:rPr>
        <w:t>,</w:t>
      </w:r>
      <w:r w:rsidR="00E4583F" w:rsidRPr="00F17A0F">
        <w:rPr>
          <w:rFonts w:ascii="Times New Roman" w:hAnsi="Times New Roman"/>
          <w:b w:val="0"/>
          <w:sz w:val="24"/>
          <w:szCs w:val="24"/>
        </w:rPr>
        <w:t xml:space="preserve">96 </w:t>
      </w:r>
      <w:proofErr w:type="spellStart"/>
      <w:r w:rsidR="00390063" w:rsidRPr="00F17A0F">
        <w:rPr>
          <w:rFonts w:ascii="Times New Roman" w:hAnsi="Times New Roman"/>
          <w:b w:val="0"/>
          <w:sz w:val="24"/>
          <w:szCs w:val="24"/>
        </w:rPr>
        <w:t>mb</w:t>
      </w:r>
      <w:proofErr w:type="spellEnd"/>
      <w:r w:rsidR="00390063" w:rsidRPr="00F17A0F">
        <w:rPr>
          <w:rFonts w:ascii="Times New Roman" w:hAnsi="Times New Roman"/>
          <w:b w:val="0"/>
          <w:sz w:val="24"/>
          <w:szCs w:val="24"/>
        </w:rPr>
        <w:t>.</w:t>
      </w:r>
    </w:p>
    <w:p w:rsidR="001C2911" w:rsidRPr="00F17A0F" w:rsidRDefault="00D67BFD" w:rsidP="00166FCF">
      <w:pPr>
        <w:pStyle w:val="Podrozdzia2"/>
        <w:tabs>
          <w:tab w:val="clear" w:pos="540"/>
          <w:tab w:val="clear" w:pos="900"/>
          <w:tab w:val="left" w:pos="360"/>
        </w:tabs>
        <w:ind w:left="1260"/>
        <w:rPr>
          <w:rFonts w:ascii="Times New Roman" w:hAnsi="Times New Roman"/>
          <w:b w:val="0"/>
          <w:sz w:val="24"/>
          <w:szCs w:val="24"/>
        </w:rPr>
      </w:pPr>
      <w:r w:rsidRPr="00F17A0F">
        <w:rPr>
          <w:rFonts w:ascii="Times New Roman" w:hAnsi="Times New Roman"/>
          <w:b w:val="0"/>
          <w:sz w:val="24"/>
          <w:szCs w:val="24"/>
        </w:rPr>
        <w:t xml:space="preserve">Od początku realizacji zadania do końca czerwca br. wykonawca zafakturował roboty odebrane przez Inżyniera Kontraktu, które stanowią 29,72% </w:t>
      </w:r>
      <w:r w:rsidR="006F756D">
        <w:rPr>
          <w:rFonts w:ascii="Times New Roman" w:hAnsi="Times New Roman"/>
          <w:b w:val="0"/>
          <w:sz w:val="24"/>
          <w:szCs w:val="24"/>
        </w:rPr>
        <w:t xml:space="preserve">całego </w:t>
      </w:r>
      <w:r w:rsidRPr="00F17A0F">
        <w:rPr>
          <w:rFonts w:ascii="Times New Roman" w:hAnsi="Times New Roman"/>
          <w:b w:val="0"/>
          <w:sz w:val="24"/>
          <w:szCs w:val="24"/>
        </w:rPr>
        <w:t>kontraktu</w:t>
      </w:r>
      <w:r w:rsidR="000618BB">
        <w:rPr>
          <w:rFonts w:ascii="Times New Roman" w:hAnsi="Times New Roman"/>
          <w:b w:val="0"/>
          <w:sz w:val="24"/>
          <w:szCs w:val="24"/>
        </w:rPr>
        <w:t xml:space="preserve"> </w:t>
      </w:r>
      <w:r w:rsidR="006F756D">
        <w:rPr>
          <w:rFonts w:ascii="Times New Roman" w:hAnsi="Times New Roman"/>
          <w:b w:val="0"/>
          <w:sz w:val="24"/>
          <w:szCs w:val="24"/>
        </w:rPr>
        <w:t>(20.171.206,70</w:t>
      </w:r>
      <w:r w:rsidR="000618BB">
        <w:rPr>
          <w:rFonts w:ascii="Times New Roman" w:hAnsi="Times New Roman"/>
          <w:b w:val="0"/>
          <w:sz w:val="24"/>
          <w:szCs w:val="24"/>
        </w:rPr>
        <w:t xml:space="preserve"> zł</w:t>
      </w:r>
      <w:r w:rsidR="006F756D">
        <w:rPr>
          <w:rFonts w:ascii="Times New Roman" w:hAnsi="Times New Roman"/>
          <w:b w:val="0"/>
          <w:sz w:val="24"/>
          <w:szCs w:val="24"/>
        </w:rPr>
        <w:t xml:space="preserve">) i stanowią kwotę 5.994.827,76 zł w tym zobowiązanie na koniec czerwca </w:t>
      </w:r>
      <w:proofErr w:type="spellStart"/>
      <w:r w:rsidR="006F756D">
        <w:rPr>
          <w:rFonts w:ascii="Times New Roman" w:hAnsi="Times New Roman"/>
          <w:b w:val="0"/>
          <w:sz w:val="24"/>
          <w:szCs w:val="24"/>
        </w:rPr>
        <w:t>br</w:t>
      </w:r>
      <w:proofErr w:type="spellEnd"/>
      <w:r w:rsidR="006F756D">
        <w:rPr>
          <w:rFonts w:ascii="Times New Roman" w:hAnsi="Times New Roman"/>
          <w:b w:val="0"/>
          <w:sz w:val="24"/>
          <w:szCs w:val="24"/>
        </w:rPr>
        <w:t xml:space="preserve"> 2.678.732,61 zł</w:t>
      </w:r>
      <w:r w:rsidR="000618BB">
        <w:rPr>
          <w:rFonts w:ascii="Times New Roman" w:hAnsi="Times New Roman"/>
          <w:b w:val="0"/>
          <w:sz w:val="24"/>
          <w:szCs w:val="24"/>
        </w:rPr>
        <w:t>.</w:t>
      </w:r>
    </w:p>
    <w:p w:rsidR="00F17A0F" w:rsidRPr="00E2384A" w:rsidRDefault="00D67BFD" w:rsidP="0083627F">
      <w:pPr>
        <w:pStyle w:val="Podrozdzia2"/>
        <w:tabs>
          <w:tab w:val="clear" w:pos="540"/>
          <w:tab w:val="clear" w:pos="900"/>
          <w:tab w:val="left" w:pos="360"/>
        </w:tabs>
        <w:ind w:left="1260"/>
        <w:rPr>
          <w:rFonts w:ascii="Times New Roman" w:hAnsi="Times New Roman"/>
          <w:b w:val="0"/>
          <w:sz w:val="24"/>
          <w:szCs w:val="24"/>
          <w:u w:val="single"/>
        </w:rPr>
      </w:pPr>
      <w:r w:rsidRPr="00F17A0F">
        <w:rPr>
          <w:rFonts w:ascii="Times New Roman" w:hAnsi="Times New Roman"/>
          <w:b w:val="0"/>
          <w:sz w:val="24"/>
          <w:szCs w:val="24"/>
        </w:rPr>
        <w:t>Równolegle z w/w ro</w:t>
      </w:r>
      <w:r w:rsidR="00F17A0F" w:rsidRPr="00F17A0F">
        <w:rPr>
          <w:rFonts w:ascii="Times New Roman" w:hAnsi="Times New Roman"/>
          <w:b w:val="0"/>
          <w:sz w:val="24"/>
          <w:szCs w:val="24"/>
        </w:rPr>
        <w:t>botami prowadzone są roboty odtworzeniowe, których zafakturowanie będzie możliwe po ich całkowitym zakończeniu na poszczególnych odcinkach</w:t>
      </w:r>
      <w:r w:rsidR="00F17A0F">
        <w:rPr>
          <w:rFonts w:ascii="Times New Roman" w:hAnsi="Times New Roman"/>
          <w:b w:val="0"/>
          <w:sz w:val="24"/>
          <w:szCs w:val="24"/>
        </w:rPr>
        <w:t>. Ten rodzaj robó</w:t>
      </w:r>
      <w:r w:rsidR="00F17A0F" w:rsidRPr="00F17A0F">
        <w:rPr>
          <w:rFonts w:ascii="Times New Roman" w:hAnsi="Times New Roman"/>
          <w:b w:val="0"/>
          <w:sz w:val="24"/>
          <w:szCs w:val="24"/>
        </w:rPr>
        <w:t>t jest ściśle związany z dobrymi warunkami atmosferycznymi. Występujące niekorzystne warunki nie pozwoliły na ich całkowite zakończenie. Spowodowało to, powstanie niezgodności z przyjętym harmo</w:t>
      </w:r>
      <w:r w:rsidR="00F17A0F">
        <w:rPr>
          <w:rFonts w:ascii="Times New Roman" w:hAnsi="Times New Roman"/>
          <w:b w:val="0"/>
          <w:sz w:val="24"/>
          <w:szCs w:val="24"/>
        </w:rPr>
        <w:t>no</w:t>
      </w:r>
      <w:r w:rsidR="00F17A0F" w:rsidRPr="00F17A0F">
        <w:rPr>
          <w:rFonts w:ascii="Times New Roman" w:hAnsi="Times New Roman"/>
          <w:b w:val="0"/>
          <w:sz w:val="24"/>
          <w:szCs w:val="24"/>
        </w:rPr>
        <w:t>gramem</w:t>
      </w:r>
      <w:r w:rsidR="00F17A0F">
        <w:rPr>
          <w:rFonts w:ascii="Times New Roman" w:hAnsi="Times New Roman"/>
          <w:b w:val="0"/>
          <w:sz w:val="24"/>
          <w:szCs w:val="24"/>
        </w:rPr>
        <w:t xml:space="preserve"> finansowym</w:t>
      </w:r>
      <w:r w:rsidR="00F17A0F" w:rsidRPr="006F756D">
        <w:rPr>
          <w:rFonts w:ascii="Times New Roman" w:hAnsi="Times New Roman"/>
          <w:b w:val="0"/>
          <w:sz w:val="24"/>
          <w:szCs w:val="24"/>
        </w:rPr>
        <w:t>.</w:t>
      </w:r>
      <w:r w:rsidR="006F756D">
        <w:rPr>
          <w:rFonts w:ascii="Times New Roman" w:hAnsi="Times New Roman"/>
          <w:b w:val="0"/>
          <w:sz w:val="24"/>
          <w:szCs w:val="24"/>
        </w:rPr>
        <w:t xml:space="preserve"> </w:t>
      </w:r>
    </w:p>
    <w:p w:rsidR="001C2911" w:rsidRDefault="001C2911" w:rsidP="001C2911">
      <w:pPr>
        <w:pStyle w:val="Podrozdzia2"/>
        <w:tabs>
          <w:tab w:val="clear" w:pos="540"/>
          <w:tab w:val="clear" w:pos="900"/>
          <w:tab w:val="left" w:pos="360"/>
          <w:tab w:val="left" w:pos="1260"/>
        </w:tabs>
        <w:ind w:left="1260"/>
        <w:rPr>
          <w:rFonts w:ascii="Times New Roman" w:hAnsi="Times New Roman"/>
          <w:b w:val="0"/>
          <w:sz w:val="24"/>
          <w:szCs w:val="24"/>
        </w:rPr>
      </w:pPr>
      <w:r>
        <w:rPr>
          <w:rFonts w:ascii="Times New Roman" w:hAnsi="Times New Roman"/>
          <w:b w:val="0"/>
          <w:sz w:val="24"/>
          <w:szCs w:val="24"/>
        </w:rPr>
        <w:t xml:space="preserve">Płatności za wykonane i odebrane roboty dokonywane są zgodnie z umowami </w:t>
      </w:r>
      <w:r>
        <w:rPr>
          <w:rFonts w:ascii="Times New Roman" w:hAnsi="Times New Roman"/>
          <w:b w:val="0"/>
          <w:sz w:val="24"/>
          <w:szCs w:val="24"/>
        </w:rPr>
        <w:br/>
        <w:t>w okresach kwartalnych.</w:t>
      </w:r>
    </w:p>
    <w:p w:rsidR="001C2911" w:rsidRPr="00A15095" w:rsidRDefault="001C2911" w:rsidP="00FB523A">
      <w:pPr>
        <w:pStyle w:val="Podrozdzia2"/>
        <w:tabs>
          <w:tab w:val="clear" w:pos="540"/>
          <w:tab w:val="clear" w:pos="900"/>
          <w:tab w:val="left" w:pos="360"/>
          <w:tab w:val="left" w:pos="709"/>
        </w:tabs>
        <w:ind w:left="709"/>
        <w:rPr>
          <w:rFonts w:ascii="Times New Roman" w:hAnsi="Times New Roman"/>
          <w:sz w:val="24"/>
          <w:szCs w:val="24"/>
        </w:rPr>
      </w:pPr>
      <w:r w:rsidRPr="00A15095">
        <w:rPr>
          <w:rFonts w:ascii="Times New Roman" w:hAnsi="Times New Roman"/>
          <w:sz w:val="24"/>
          <w:szCs w:val="24"/>
        </w:rPr>
        <w:t>Zadanie jest przedsięwzięciem wymienionym w załączniku do Wieloletniej Prognozy Finansowej.</w:t>
      </w:r>
    </w:p>
    <w:p w:rsidR="00E2384A" w:rsidRDefault="001C2911" w:rsidP="001C2911">
      <w:pPr>
        <w:pStyle w:val="Podrozdzia2"/>
        <w:tabs>
          <w:tab w:val="clear" w:pos="540"/>
          <w:tab w:val="clear" w:pos="900"/>
          <w:tab w:val="left" w:pos="360"/>
        </w:tabs>
        <w:ind w:left="720"/>
        <w:rPr>
          <w:rFonts w:ascii="Times New Roman" w:hAnsi="Times New Roman"/>
          <w:b w:val="0"/>
          <w:sz w:val="24"/>
          <w:szCs w:val="24"/>
        </w:rPr>
      </w:pPr>
      <w:r>
        <w:rPr>
          <w:rFonts w:ascii="Times New Roman" w:hAnsi="Times New Roman"/>
          <w:b w:val="0"/>
          <w:sz w:val="24"/>
          <w:szCs w:val="24"/>
        </w:rPr>
        <w:t>Źródła finansowania w/w zadań zostały przedstawione w pozycjach  nr 8</w:t>
      </w:r>
      <w:r w:rsidR="00E2384A">
        <w:rPr>
          <w:rFonts w:ascii="Times New Roman" w:hAnsi="Times New Roman"/>
          <w:b w:val="0"/>
          <w:sz w:val="24"/>
          <w:szCs w:val="24"/>
        </w:rPr>
        <w:t xml:space="preserve"> załącznika Nr </w:t>
      </w:r>
      <w:r w:rsidR="0051447F">
        <w:rPr>
          <w:rFonts w:ascii="Times New Roman" w:hAnsi="Times New Roman"/>
          <w:b w:val="0"/>
          <w:sz w:val="24"/>
          <w:szCs w:val="24"/>
        </w:rPr>
        <w:t>3</w:t>
      </w:r>
    </w:p>
    <w:p w:rsidR="001C2911" w:rsidRDefault="0000138E" w:rsidP="001C2911">
      <w:pPr>
        <w:pStyle w:val="Podrozdzia2"/>
        <w:tabs>
          <w:tab w:val="clear" w:pos="540"/>
          <w:tab w:val="clear" w:pos="900"/>
          <w:tab w:val="left" w:pos="360"/>
        </w:tabs>
        <w:ind w:left="720"/>
        <w:rPr>
          <w:rFonts w:ascii="Times New Roman" w:hAnsi="Times New Roman"/>
          <w:b w:val="0"/>
          <w:sz w:val="24"/>
          <w:szCs w:val="24"/>
        </w:rPr>
      </w:pPr>
      <w:r>
        <w:rPr>
          <w:rFonts w:ascii="Times New Roman" w:hAnsi="Times New Roman"/>
          <w:b w:val="0"/>
          <w:sz w:val="24"/>
          <w:szCs w:val="24"/>
        </w:rPr>
        <w:t>do informacji opisowej oraz szczegółową realizację całego przedsięwzięcia przedstawiono w załączniku nr 2 do Zarządzenia Burmistrza tj. Informacji o kształtowaniu się WPF na lata 2012 -2025.</w:t>
      </w:r>
    </w:p>
    <w:p w:rsidR="001C2911" w:rsidRDefault="001C2911" w:rsidP="001C2911">
      <w:pPr>
        <w:pStyle w:val="Podrozdzia2"/>
        <w:tabs>
          <w:tab w:val="clear" w:pos="540"/>
          <w:tab w:val="clear" w:pos="900"/>
          <w:tab w:val="left" w:pos="360"/>
        </w:tabs>
        <w:ind w:left="720"/>
        <w:rPr>
          <w:rFonts w:ascii="Times New Roman" w:hAnsi="Times New Roman"/>
          <w:b w:val="0"/>
          <w:sz w:val="24"/>
          <w:szCs w:val="24"/>
        </w:rPr>
      </w:pPr>
    </w:p>
    <w:p w:rsidR="00E2384A" w:rsidRPr="00E2384A" w:rsidRDefault="001C2911" w:rsidP="001C2911">
      <w:pPr>
        <w:pStyle w:val="Podrozdzia2"/>
        <w:numPr>
          <w:ilvl w:val="2"/>
          <w:numId w:val="30"/>
        </w:numPr>
        <w:tabs>
          <w:tab w:val="clear" w:pos="540"/>
          <w:tab w:val="clear" w:pos="900"/>
          <w:tab w:val="clear" w:pos="2520"/>
          <w:tab w:val="left" w:pos="360"/>
          <w:tab w:val="num" w:pos="720"/>
        </w:tabs>
        <w:ind w:left="708" w:hanging="382"/>
        <w:rPr>
          <w:rFonts w:ascii="Times New Roman" w:hAnsi="Times New Roman"/>
          <w:sz w:val="24"/>
          <w:szCs w:val="24"/>
        </w:rPr>
      </w:pPr>
      <w:r w:rsidRPr="0048640C">
        <w:rPr>
          <w:rFonts w:ascii="Times New Roman" w:hAnsi="Times New Roman"/>
          <w:sz w:val="24"/>
          <w:szCs w:val="24"/>
        </w:rPr>
        <w:t>Zakup i objecie udziałów do spółki prawa handlowego –  Międzygminnego Składowiska Odpadów Komunalnych w Wągrowcu,</w:t>
      </w:r>
      <w:r w:rsidRPr="00E2384A">
        <w:rPr>
          <w:rFonts w:ascii="Times New Roman" w:hAnsi="Times New Roman"/>
          <w:b w:val="0"/>
          <w:sz w:val="24"/>
          <w:szCs w:val="24"/>
        </w:rPr>
        <w:t xml:space="preserve">  zaplanowano na rok 201</w:t>
      </w:r>
      <w:r w:rsidR="00E2384A" w:rsidRPr="00E2384A">
        <w:rPr>
          <w:rFonts w:ascii="Times New Roman" w:hAnsi="Times New Roman"/>
          <w:b w:val="0"/>
          <w:sz w:val="24"/>
          <w:szCs w:val="24"/>
        </w:rPr>
        <w:t>2</w:t>
      </w:r>
      <w:r w:rsidRPr="00E2384A">
        <w:rPr>
          <w:rFonts w:ascii="Times New Roman" w:hAnsi="Times New Roman"/>
          <w:b w:val="0"/>
          <w:sz w:val="24"/>
          <w:szCs w:val="24"/>
        </w:rPr>
        <w:t xml:space="preserve"> kwotę </w:t>
      </w:r>
      <w:r w:rsidRPr="0048640C">
        <w:rPr>
          <w:rFonts w:ascii="Times New Roman" w:hAnsi="Times New Roman"/>
          <w:sz w:val="24"/>
          <w:szCs w:val="24"/>
        </w:rPr>
        <w:t>25</w:t>
      </w:r>
      <w:r w:rsidR="00E2384A" w:rsidRPr="0048640C">
        <w:rPr>
          <w:rFonts w:ascii="Times New Roman" w:hAnsi="Times New Roman"/>
          <w:sz w:val="24"/>
          <w:szCs w:val="24"/>
        </w:rPr>
        <w:t>6</w:t>
      </w:r>
      <w:r w:rsidRPr="0048640C">
        <w:rPr>
          <w:rFonts w:ascii="Times New Roman" w:hAnsi="Times New Roman"/>
          <w:sz w:val="24"/>
          <w:szCs w:val="24"/>
        </w:rPr>
        <w:t>.</w:t>
      </w:r>
      <w:r w:rsidR="00E2384A" w:rsidRPr="0048640C">
        <w:rPr>
          <w:rFonts w:ascii="Times New Roman" w:hAnsi="Times New Roman"/>
          <w:sz w:val="24"/>
          <w:szCs w:val="24"/>
        </w:rPr>
        <w:t>500 zł,</w:t>
      </w:r>
      <w:r w:rsidR="00E2384A">
        <w:rPr>
          <w:rFonts w:ascii="Times New Roman" w:hAnsi="Times New Roman"/>
          <w:b w:val="0"/>
          <w:sz w:val="24"/>
          <w:szCs w:val="24"/>
        </w:rPr>
        <w:t xml:space="preserve"> cała wartość udziału wyniesie 506.500 zł, po wpłaceniu ostatniej raty zgodnie z umową do 30 września 2012 roku.</w:t>
      </w:r>
    </w:p>
    <w:p w:rsidR="001C2911" w:rsidRDefault="001C2911" w:rsidP="00E2384A">
      <w:pPr>
        <w:pStyle w:val="Podrozdzia2"/>
        <w:tabs>
          <w:tab w:val="clear" w:pos="540"/>
          <w:tab w:val="clear" w:pos="900"/>
          <w:tab w:val="left" w:pos="360"/>
          <w:tab w:val="left" w:pos="720"/>
        </w:tabs>
        <w:ind w:left="708"/>
        <w:rPr>
          <w:rFonts w:ascii="Times New Roman" w:hAnsi="Times New Roman"/>
          <w:sz w:val="24"/>
          <w:szCs w:val="24"/>
        </w:rPr>
      </w:pPr>
      <w:r w:rsidRPr="00E2384A">
        <w:rPr>
          <w:rFonts w:ascii="Times New Roman" w:hAnsi="Times New Roman"/>
          <w:b w:val="0"/>
          <w:sz w:val="24"/>
          <w:szCs w:val="24"/>
        </w:rPr>
        <w:tab/>
      </w:r>
      <w:r w:rsidRPr="00E2384A">
        <w:rPr>
          <w:rFonts w:ascii="Times New Roman" w:hAnsi="Times New Roman"/>
          <w:sz w:val="24"/>
          <w:szCs w:val="24"/>
        </w:rPr>
        <w:t>Zadanie jest przedsięwzięciem wymienionym w załączniku do Wieloletniej Prognozy Finansowej.</w:t>
      </w:r>
    </w:p>
    <w:p w:rsidR="0048640C" w:rsidRDefault="0048640C" w:rsidP="00E2384A">
      <w:pPr>
        <w:pStyle w:val="Podrozdzia2"/>
        <w:tabs>
          <w:tab w:val="clear" w:pos="540"/>
          <w:tab w:val="clear" w:pos="900"/>
          <w:tab w:val="left" w:pos="360"/>
          <w:tab w:val="left" w:pos="720"/>
        </w:tabs>
        <w:ind w:left="708"/>
        <w:rPr>
          <w:rFonts w:ascii="Times New Roman" w:hAnsi="Times New Roman"/>
          <w:sz w:val="24"/>
          <w:szCs w:val="24"/>
        </w:rPr>
      </w:pPr>
    </w:p>
    <w:p w:rsidR="0048640C" w:rsidRDefault="0048640C" w:rsidP="0048640C">
      <w:pPr>
        <w:pStyle w:val="Podrozdzia2"/>
        <w:numPr>
          <w:ilvl w:val="0"/>
          <w:numId w:val="43"/>
        </w:numPr>
        <w:tabs>
          <w:tab w:val="clear" w:pos="540"/>
          <w:tab w:val="clear" w:pos="900"/>
          <w:tab w:val="left" w:pos="360"/>
          <w:tab w:val="left" w:pos="720"/>
        </w:tabs>
        <w:rPr>
          <w:rFonts w:ascii="Times New Roman" w:hAnsi="Times New Roman"/>
          <w:b w:val="0"/>
          <w:sz w:val="24"/>
          <w:szCs w:val="24"/>
        </w:rPr>
      </w:pPr>
      <w:r w:rsidRPr="0048640C">
        <w:rPr>
          <w:rFonts w:ascii="Times New Roman" w:hAnsi="Times New Roman"/>
          <w:sz w:val="24"/>
          <w:szCs w:val="24"/>
        </w:rPr>
        <w:t>Dotacje na zadania majątkowe</w:t>
      </w:r>
      <w:r>
        <w:rPr>
          <w:rFonts w:ascii="Times New Roman" w:hAnsi="Times New Roman"/>
          <w:b w:val="0"/>
          <w:sz w:val="24"/>
          <w:szCs w:val="24"/>
        </w:rPr>
        <w:t xml:space="preserve"> zaplanowano w wysokości </w:t>
      </w:r>
      <w:r w:rsidRPr="0048640C">
        <w:rPr>
          <w:rFonts w:ascii="Times New Roman" w:hAnsi="Times New Roman"/>
          <w:sz w:val="24"/>
          <w:szCs w:val="24"/>
        </w:rPr>
        <w:t>50.000 zł,</w:t>
      </w:r>
      <w:r>
        <w:rPr>
          <w:rFonts w:ascii="Times New Roman" w:hAnsi="Times New Roman"/>
          <w:b w:val="0"/>
          <w:sz w:val="24"/>
          <w:szCs w:val="24"/>
        </w:rPr>
        <w:t xml:space="preserve"> wykonanie wynosi 100%, którą przeznaczono dla Województwa Wielkopolskiego jako pomoc finansową do:</w:t>
      </w:r>
    </w:p>
    <w:p w:rsidR="0048640C" w:rsidRDefault="0048640C" w:rsidP="0048640C">
      <w:pPr>
        <w:pStyle w:val="Podrozdzia2"/>
        <w:tabs>
          <w:tab w:val="clear" w:pos="540"/>
          <w:tab w:val="clear" w:pos="900"/>
          <w:tab w:val="left" w:pos="360"/>
          <w:tab w:val="left" w:pos="720"/>
        </w:tabs>
        <w:ind w:left="1410" w:hanging="690"/>
        <w:rPr>
          <w:rFonts w:ascii="Times New Roman" w:hAnsi="Times New Roman"/>
          <w:b w:val="0"/>
          <w:sz w:val="24"/>
          <w:szCs w:val="24"/>
        </w:rPr>
      </w:pPr>
      <w:r>
        <w:rPr>
          <w:rFonts w:ascii="Times New Roman" w:hAnsi="Times New Roman"/>
          <w:sz w:val="24"/>
          <w:szCs w:val="24"/>
        </w:rPr>
        <w:t>-</w:t>
      </w:r>
      <w:r>
        <w:rPr>
          <w:rFonts w:ascii="Times New Roman" w:hAnsi="Times New Roman"/>
          <w:sz w:val="24"/>
          <w:szCs w:val="24"/>
        </w:rPr>
        <w:tab/>
      </w:r>
      <w:r w:rsidRPr="0048640C">
        <w:rPr>
          <w:rFonts w:ascii="Times New Roman" w:hAnsi="Times New Roman"/>
          <w:b w:val="0"/>
          <w:sz w:val="24"/>
          <w:szCs w:val="24"/>
        </w:rPr>
        <w:t xml:space="preserve">Budowy sygnalizacji świetlnej na skrzyżowaniu ulic II Armii Wojska Polskiego </w:t>
      </w:r>
      <w:r>
        <w:rPr>
          <w:rFonts w:ascii="Times New Roman" w:hAnsi="Times New Roman"/>
          <w:b w:val="0"/>
          <w:sz w:val="24"/>
          <w:szCs w:val="24"/>
        </w:rPr>
        <w:br/>
      </w:r>
      <w:r w:rsidRPr="0048640C">
        <w:rPr>
          <w:rFonts w:ascii="Times New Roman" w:hAnsi="Times New Roman"/>
          <w:b w:val="0"/>
          <w:sz w:val="24"/>
          <w:szCs w:val="24"/>
        </w:rPr>
        <w:t>z osiedlem Przemysława II w ciągu drogi wojewódzkiej nr 241 w m. Rogoźno</w:t>
      </w:r>
      <w:r>
        <w:rPr>
          <w:rFonts w:ascii="Times New Roman" w:hAnsi="Times New Roman"/>
          <w:b w:val="0"/>
          <w:sz w:val="24"/>
          <w:szCs w:val="24"/>
        </w:rPr>
        <w:t xml:space="preserve"> w wysokości 45.000 zł,</w:t>
      </w:r>
    </w:p>
    <w:p w:rsidR="0048640C" w:rsidRPr="0048640C" w:rsidRDefault="0048640C" w:rsidP="0048640C">
      <w:pPr>
        <w:pStyle w:val="Podrozdzia2"/>
        <w:tabs>
          <w:tab w:val="clear" w:pos="540"/>
          <w:tab w:val="clear" w:pos="900"/>
          <w:tab w:val="left" w:pos="360"/>
          <w:tab w:val="left" w:pos="720"/>
        </w:tabs>
        <w:ind w:left="1410" w:hanging="690"/>
        <w:rPr>
          <w:rFonts w:ascii="Times New Roman" w:hAnsi="Times New Roman"/>
          <w:b w:val="0"/>
          <w:sz w:val="24"/>
          <w:szCs w:val="24"/>
        </w:rPr>
      </w:pPr>
      <w:r>
        <w:rPr>
          <w:rFonts w:ascii="Times New Roman" w:hAnsi="Times New Roman"/>
          <w:sz w:val="24"/>
          <w:szCs w:val="24"/>
        </w:rPr>
        <w:t>-</w:t>
      </w:r>
      <w:r>
        <w:rPr>
          <w:rFonts w:ascii="Times New Roman" w:hAnsi="Times New Roman"/>
          <w:b w:val="0"/>
          <w:sz w:val="24"/>
          <w:szCs w:val="24"/>
        </w:rPr>
        <w:tab/>
        <w:t>Instalacji sygnalizacji wzbudzanej z detekcją w m. Pruśce w ciągu drogi wojewódzkiej nr 241 w wysokości 5.000 zł.</w:t>
      </w:r>
    </w:p>
    <w:p w:rsidR="001C2911" w:rsidRPr="004F646C" w:rsidRDefault="001C2911" w:rsidP="001C2911">
      <w:pPr>
        <w:pStyle w:val="Podrozdzia2"/>
        <w:tabs>
          <w:tab w:val="clear" w:pos="540"/>
          <w:tab w:val="clear" w:pos="900"/>
          <w:tab w:val="left" w:pos="360"/>
        </w:tabs>
        <w:ind w:left="360"/>
        <w:rPr>
          <w:rFonts w:ascii="Times New Roman" w:hAnsi="Times New Roman"/>
          <w:b w:val="0"/>
          <w:sz w:val="10"/>
          <w:szCs w:val="10"/>
        </w:rPr>
      </w:pPr>
    </w:p>
    <w:p w:rsidR="001C2911" w:rsidRDefault="001C2911" w:rsidP="001C2911">
      <w:pPr>
        <w:numPr>
          <w:ilvl w:val="2"/>
          <w:numId w:val="24"/>
        </w:numPr>
        <w:tabs>
          <w:tab w:val="clear" w:pos="2520"/>
        </w:tabs>
        <w:ind w:left="720"/>
        <w:jc w:val="both"/>
        <w:rPr>
          <w:color w:val="000000"/>
        </w:rPr>
      </w:pPr>
      <w:r w:rsidRPr="0048640C">
        <w:rPr>
          <w:b/>
          <w:color w:val="000000"/>
        </w:rPr>
        <w:t>Pozostałe zadania inwestycyjne</w:t>
      </w:r>
      <w:r>
        <w:rPr>
          <w:color w:val="000000"/>
        </w:rPr>
        <w:t>, które zostały zawarte w „Wykazie wydatków majątkowych Gminy ujętych w planie budżetu na rok 201</w:t>
      </w:r>
      <w:r w:rsidR="00E2384A">
        <w:rPr>
          <w:color w:val="000000"/>
        </w:rPr>
        <w:t>2</w:t>
      </w:r>
      <w:r>
        <w:rPr>
          <w:color w:val="000000"/>
        </w:rPr>
        <w:t xml:space="preserve">” </w:t>
      </w:r>
      <w:r w:rsidR="00E2384A">
        <w:rPr>
          <w:color w:val="000000"/>
        </w:rPr>
        <w:t>zaplanowano</w:t>
      </w:r>
      <w:r w:rsidR="0048640C">
        <w:rPr>
          <w:color w:val="000000"/>
        </w:rPr>
        <w:t xml:space="preserve"> </w:t>
      </w:r>
      <w:r w:rsidR="0048640C" w:rsidRPr="0048640C">
        <w:rPr>
          <w:b/>
          <w:color w:val="000000"/>
        </w:rPr>
        <w:t>396.500 zł</w:t>
      </w:r>
      <w:r w:rsidR="0048640C">
        <w:rPr>
          <w:color w:val="000000"/>
        </w:rPr>
        <w:t xml:space="preserve">, wykonano </w:t>
      </w:r>
      <w:r w:rsidR="0048640C" w:rsidRPr="0048640C">
        <w:rPr>
          <w:b/>
          <w:color w:val="000000"/>
        </w:rPr>
        <w:t>58.818,21 zł</w:t>
      </w:r>
      <w:r w:rsidR="0048640C">
        <w:rPr>
          <w:color w:val="000000"/>
        </w:rPr>
        <w:t xml:space="preserve"> tj.14,83%</w:t>
      </w:r>
      <w:r>
        <w:rPr>
          <w:color w:val="000000"/>
        </w:rPr>
        <w:t xml:space="preserve"> Stan zaawansowania tych zadań w I półroczu był niski. Zależało to od stopnia konieczności przygotowania tych zadań do realizacji. Realizacja zadań przedstawia się następująco:</w:t>
      </w:r>
    </w:p>
    <w:p w:rsidR="0048640C" w:rsidRDefault="0048640C" w:rsidP="00994E33">
      <w:pPr>
        <w:ind w:left="1260" w:hanging="552"/>
        <w:jc w:val="both"/>
        <w:rPr>
          <w:color w:val="000000"/>
        </w:rPr>
      </w:pPr>
      <w:r>
        <w:rPr>
          <w:b/>
          <w:color w:val="000000"/>
        </w:rPr>
        <w:t>-</w:t>
      </w:r>
      <w:r>
        <w:rPr>
          <w:b/>
          <w:color w:val="000000"/>
        </w:rPr>
        <w:tab/>
        <w:t>„</w:t>
      </w:r>
      <w:r w:rsidRPr="0048640C">
        <w:rPr>
          <w:color w:val="000000"/>
        </w:rPr>
        <w:t xml:space="preserve">Przebudowa </w:t>
      </w:r>
      <w:r>
        <w:rPr>
          <w:color w:val="000000"/>
        </w:rPr>
        <w:t>drogi z chodnikiem po jednej stronie jezdni w m. Wełna” zaplanowano kwotę 200.000 zł, wykonano 584,25 zł</w:t>
      </w:r>
      <w:r w:rsidR="00994E33">
        <w:rPr>
          <w:color w:val="000000"/>
        </w:rPr>
        <w:t xml:space="preserve">  za zakup map do celów projektowych.</w:t>
      </w:r>
      <w:r w:rsidR="000C5A09">
        <w:rPr>
          <w:color w:val="000000"/>
        </w:rPr>
        <w:t xml:space="preserve"> W dniach 16.07.2012 roku zostały zawarte umowy z wykonawcą tego zadania, którym zostało Przedsiębiorstwo Usług Wielobranżowych „BIMEX” z siedzibą w Rudzie</w:t>
      </w:r>
      <w:r w:rsidR="001F3A5E">
        <w:rPr>
          <w:color w:val="000000"/>
        </w:rPr>
        <w:t xml:space="preserve"> oraz inspektorem nadzoru inwestorskiego Panem Ryszardem Juszkiewiczem zamieszkałym w Rogoźnie. Całkowita wartość zawartych umów wynosi 122.188,75 zł. Umowny termin zakończenia prac ustalono na dzień 21.09.2012 roku.</w:t>
      </w:r>
    </w:p>
    <w:p w:rsidR="001F3A5E" w:rsidRDefault="001F3A5E" w:rsidP="00994E33">
      <w:pPr>
        <w:ind w:left="1260" w:hanging="552"/>
        <w:jc w:val="both"/>
        <w:rPr>
          <w:color w:val="000000"/>
        </w:rPr>
      </w:pPr>
      <w:r>
        <w:rPr>
          <w:b/>
          <w:color w:val="000000"/>
        </w:rPr>
        <w:t>-</w:t>
      </w:r>
      <w:r>
        <w:rPr>
          <w:b/>
          <w:color w:val="000000"/>
        </w:rPr>
        <w:tab/>
      </w:r>
      <w:r w:rsidRPr="001F3A5E">
        <w:rPr>
          <w:color w:val="000000"/>
        </w:rPr>
        <w:t>„Budowa</w:t>
      </w:r>
      <w:r>
        <w:rPr>
          <w:color w:val="000000"/>
        </w:rPr>
        <w:t xml:space="preserve"> chodnika na ulicy Lipowej na odcinku od ulicy Smolary do mostu na rzece Wełnie (lewa strona)”  zaplanowano kwotę 30.000 zł, wykonano 584,25 zł dotyczące </w:t>
      </w:r>
      <w:r>
        <w:rPr>
          <w:color w:val="000000"/>
        </w:rPr>
        <w:lastRenderedPageBreak/>
        <w:t>zakupu map do celów projektowych. W dniu 07.05.2012 roku została zawarta umowa na wykonanie projektu z terminem realizacji do 30.06.2012 roku za kwotę 2.500 zł.</w:t>
      </w:r>
    </w:p>
    <w:p w:rsidR="005874C9" w:rsidRDefault="001F3A5E" w:rsidP="005874C9">
      <w:pPr>
        <w:ind w:left="1260" w:hanging="552"/>
        <w:jc w:val="both"/>
        <w:rPr>
          <w:color w:val="000000"/>
        </w:rPr>
      </w:pPr>
      <w:r>
        <w:rPr>
          <w:b/>
          <w:color w:val="000000"/>
        </w:rPr>
        <w:tab/>
      </w:r>
      <w:r w:rsidR="00465671" w:rsidRPr="00465671">
        <w:rPr>
          <w:color w:val="000000"/>
        </w:rPr>
        <w:t xml:space="preserve">W dniu </w:t>
      </w:r>
      <w:r w:rsidR="00465671">
        <w:rPr>
          <w:color w:val="000000"/>
        </w:rPr>
        <w:t>20</w:t>
      </w:r>
      <w:r w:rsidR="00465671" w:rsidRPr="00465671">
        <w:rPr>
          <w:color w:val="000000"/>
        </w:rPr>
        <w:t xml:space="preserve"> lipca</w:t>
      </w:r>
      <w:r w:rsidR="00465671">
        <w:rPr>
          <w:color w:val="000000"/>
        </w:rPr>
        <w:t xml:space="preserve"> br. zostały wysłane zaproszenia do składania ofert. </w:t>
      </w:r>
    </w:p>
    <w:p w:rsidR="005874C9" w:rsidRDefault="005874C9" w:rsidP="005874C9">
      <w:pPr>
        <w:ind w:left="1260" w:hanging="552"/>
        <w:jc w:val="both"/>
        <w:rPr>
          <w:color w:val="000000"/>
        </w:rPr>
      </w:pPr>
      <w:r>
        <w:rPr>
          <w:color w:val="000000"/>
        </w:rPr>
        <w:t>-</w:t>
      </w:r>
      <w:r>
        <w:rPr>
          <w:color w:val="000000"/>
        </w:rPr>
        <w:tab/>
        <w:t xml:space="preserve">„Zagospodarowanie i wyposażenie małej architektury </w:t>
      </w:r>
      <w:proofErr w:type="spellStart"/>
      <w:r>
        <w:rPr>
          <w:color w:val="000000"/>
        </w:rPr>
        <w:t>turystyczno</w:t>
      </w:r>
      <w:proofErr w:type="spellEnd"/>
      <w:r>
        <w:rPr>
          <w:color w:val="000000"/>
        </w:rPr>
        <w:t xml:space="preserve"> – rekreacyjnej na terenie gminy w m. Cieśle, </w:t>
      </w:r>
      <w:proofErr w:type="spellStart"/>
      <w:r>
        <w:rPr>
          <w:color w:val="000000"/>
        </w:rPr>
        <w:t>Dziewcza</w:t>
      </w:r>
      <w:proofErr w:type="spellEnd"/>
      <w:r>
        <w:rPr>
          <w:color w:val="000000"/>
        </w:rPr>
        <w:t xml:space="preserve"> Struga, Wełna, Parkowo” zaplanowano kwotę 84.000 zł, wykonano 8.889,24 zł w części dotyczą</w:t>
      </w:r>
      <w:r w:rsidR="00481320">
        <w:rPr>
          <w:color w:val="000000"/>
        </w:rPr>
        <w:t>cej przedsięwzięcia funduszu soł</w:t>
      </w:r>
      <w:r>
        <w:rPr>
          <w:color w:val="000000"/>
        </w:rPr>
        <w:t xml:space="preserve">eckiego Parkowo.  W dniu 18.07.2012 roku zawarto umowę na kwotę 72.816,22 zł za wykonanie pozostałych placów zabaw w m. Cieśle, </w:t>
      </w:r>
      <w:proofErr w:type="spellStart"/>
      <w:r>
        <w:rPr>
          <w:color w:val="000000"/>
        </w:rPr>
        <w:t>Dziewcza</w:t>
      </w:r>
      <w:proofErr w:type="spellEnd"/>
      <w:r>
        <w:rPr>
          <w:color w:val="000000"/>
        </w:rPr>
        <w:t xml:space="preserve"> Struga i Wełnie. Umowny termin zakończenia zadania ustalono na dzień 24.08.2012 roku.</w:t>
      </w:r>
    </w:p>
    <w:p w:rsidR="00972A94" w:rsidRDefault="005874C9" w:rsidP="00972A94">
      <w:pPr>
        <w:ind w:left="1260" w:hanging="552"/>
        <w:jc w:val="both"/>
      </w:pPr>
      <w:r>
        <w:rPr>
          <w:color w:val="000000"/>
        </w:rPr>
        <w:t>-</w:t>
      </w:r>
      <w:r>
        <w:rPr>
          <w:color w:val="000000"/>
        </w:rPr>
        <w:tab/>
      </w:r>
      <w:r w:rsidR="001C2911">
        <w:t xml:space="preserve">„Zakup gruntów” zaplanowano na kwotę </w:t>
      </w:r>
      <w:r>
        <w:t>52.500</w:t>
      </w:r>
      <w:r w:rsidR="001C2911">
        <w:t xml:space="preserve"> zł,</w:t>
      </w:r>
      <w:r>
        <w:t xml:space="preserve"> wykonanie wynosi 47.066,14 zł, co stanowi 89,65%</w:t>
      </w:r>
      <w:r w:rsidR="00972A94">
        <w:t xml:space="preserve"> oraz zobowiązanie w kwocie 4.129,42 zł</w:t>
      </w:r>
      <w:r w:rsidR="001C2911">
        <w:t xml:space="preserve">. Środki zostały </w:t>
      </w:r>
      <w:r w:rsidR="00972A94">
        <w:t>wydatkowane</w:t>
      </w:r>
      <w:r w:rsidR="001C2911">
        <w:t xml:space="preserve"> na wykup gruntów od osób fizycznych na cel publiczny. </w:t>
      </w:r>
      <w:r w:rsidR="00972A94">
        <w:t>Zadanie zostało zrealizowane.</w:t>
      </w:r>
    </w:p>
    <w:p w:rsidR="001C2911" w:rsidRDefault="00972A94" w:rsidP="00972A94">
      <w:pPr>
        <w:ind w:left="1260" w:hanging="552"/>
        <w:jc w:val="both"/>
      </w:pPr>
      <w:r>
        <w:t>-</w:t>
      </w:r>
      <w:r>
        <w:tab/>
      </w:r>
      <w:r w:rsidR="001C2911">
        <w:t xml:space="preserve">„Zakup </w:t>
      </w:r>
      <w:r>
        <w:t>sieciowego serwera plików, dyski NAS, UTM</w:t>
      </w:r>
      <w:r w:rsidR="001C2911">
        <w:t xml:space="preserve">” </w:t>
      </w:r>
      <w:r>
        <w:t>zaplanowano</w:t>
      </w:r>
      <w:r w:rsidR="001C2911">
        <w:t xml:space="preserve"> 1</w:t>
      </w:r>
      <w:r>
        <w:t>0</w:t>
      </w:r>
      <w:r w:rsidR="001C2911">
        <w:t>.000 zł, Zadanie zosta</w:t>
      </w:r>
      <w:r>
        <w:t>nie zrealizowane w II półroczu</w:t>
      </w:r>
      <w:r w:rsidR="001C2911">
        <w:t>.</w:t>
      </w:r>
    </w:p>
    <w:p w:rsidR="00972A94" w:rsidRDefault="00972A94" w:rsidP="00972A94">
      <w:pPr>
        <w:ind w:left="1260" w:hanging="540"/>
        <w:jc w:val="both"/>
      </w:pPr>
      <w:r>
        <w:t>-</w:t>
      </w:r>
      <w:r>
        <w:tab/>
        <w:t xml:space="preserve">„Budowa oświetlenia przy ul. Paderewskiego” zaplanowano kwotę 20.000 zł, wykonanie wynosi 1.694,33 zł, co stanowi 8,47% i dotyczy wykonania map do celów projektowych. W dniu 28.06.2012 roku zawarto umowę na wykonanie dokumentacji technicznej z </w:t>
      </w:r>
      <w:proofErr w:type="spellStart"/>
      <w:r>
        <w:t>Elpromont</w:t>
      </w:r>
      <w:proofErr w:type="spellEnd"/>
      <w:r>
        <w:t xml:space="preserve"> Bis Sp. jawna z Chodzieży. Umowny termin wykonania ustalono na dzień 15.08.2012 roku.</w:t>
      </w:r>
    </w:p>
    <w:p w:rsidR="001C2911" w:rsidRDefault="001C2911" w:rsidP="001C2911">
      <w:pPr>
        <w:ind w:left="720"/>
        <w:jc w:val="both"/>
      </w:pPr>
      <w:r>
        <w:t>Szczegółowy wykaz wydatków majątkowych gminy ujętych w planie budżetu na 201</w:t>
      </w:r>
      <w:r w:rsidR="00972A94">
        <w:t>2</w:t>
      </w:r>
      <w:r>
        <w:t xml:space="preserve"> rok stanowi załącznik Nr </w:t>
      </w:r>
      <w:r w:rsidR="0051447F">
        <w:t>3</w:t>
      </w:r>
      <w:r>
        <w:t xml:space="preserve"> do części opisowej.</w:t>
      </w:r>
    </w:p>
    <w:p w:rsidR="001C2911" w:rsidRDefault="001C2911" w:rsidP="001C2911">
      <w:pPr>
        <w:jc w:val="both"/>
        <w:sectPr w:rsidR="001C2911" w:rsidSect="00040EB3">
          <w:pgSz w:w="11906" w:h="16838" w:code="9"/>
          <w:pgMar w:top="1134" w:right="851" w:bottom="1134" w:left="1418" w:header="709" w:footer="709" w:gutter="0"/>
          <w:cols w:space="708"/>
          <w:docGrid w:linePitch="360"/>
        </w:sectPr>
      </w:pPr>
    </w:p>
    <w:p w:rsidR="001C2911" w:rsidRPr="0083627F" w:rsidRDefault="001C2911" w:rsidP="001C2911">
      <w:pPr>
        <w:pStyle w:val="Rozdziay"/>
        <w:rPr>
          <w:rFonts w:eastAsia="Arial Unicode MS"/>
          <w:sz w:val="24"/>
          <w:szCs w:val="24"/>
        </w:rPr>
      </w:pPr>
      <w:r w:rsidRPr="008A7593">
        <w:rPr>
          <w:sz w:val="24"/>
          <w:szCs w:val="24"/>
        </w:rPr>
        <w:lastRenderedPageBreak/>
        <w:t>Plan i wykonanie przychodów i rozchodów związanych z rozdysponowaniem nadwyżki budżetowej w 20</w:t>
      </w:r>
      <w:r>
        <w:rPr>
          <w:sz w:val="24"/>
          <w:szCs w:val="24"/>
        </w:rPr>
        <w:t>1</w:t>
      </w:r>
      <w:r w:rsidR="0083627F">
        <w:rPr>
          <w:sz w:val="24"/>
          <w:szCs w:val="24"/>
        </w:rPr>
        <w:t>2</w:t>
      </w:r>
      <w:r w:rsidRPr="008A7593">
        <w:rPr>
          <w:sz w:val="24"/>
          <w:szCs w:val="24"/>
        </w:rPr>
        <w:t xml:space="preserve"> roku</w:t>
      </w:r>
    </w:p>
    <w:p w:rsidR="0083627F" w:rsidRPr="0083627F" w:rsidRDefault="0083627F" w:rsidP="0083627F">
      <w:pPr>
        <w:pStyle w:val="Rozdziay"/>
        <w:numPr>
          <w:ilvl w:val="0"/>
          <w:numId w:val="0"/>
        </w:numPr>
        <w:ind w:left="340"/>
        <w:rPr>
          <w:rFonts w:eastAsia="Arial Unicode MS"/>
          <w:b w:val="0"/>
          <w:sz w:val="20"/>
          <w:szCs w:val="20"/>
        </w:rPr>
      </w:pPr>
    </w:p>
    <w:tbl>
      <w:tblPr>
        <w:tblW w:w="9900" w:type="dxa"/>
        <w:tblInd w:w="250" w:type="dxa"/>
        <w:tblLayout w:type="fixed"/>
        <w:tblCellMar>
          <w:left w:w="70" w:type="dxa"/>
          <w:right w:w="70" w:type="dxa"/>
        </w:tblCellMar>
        <w:tblLook w:val="0000" w:firstRow="0" w:lastRow="0" w:firstColumn="0" w:lastColumn="0" w:noHBand="0" w:noVBand="0"/>
      </w:tblPr>
      <w:tblGrid>
        <w:gridCol w:w="440"/>
        <w:gridCol w:w="474"/>
        <w:gridCol w:w="2646"/>
        <w:gridCol w:w="1524"/>
        <w:gridCol w:w="1363"/>
        <w:gridCol w:w="1308"/>
        <w:gridCol w:w="1369"/>
        <w:gridCol w:w="776"/>
      </w:tblGrid>
      <w:tr w:rsidR="001C2911" w:rsidRPr="008A7593" w:rsidTr="00040EB3">
        <w:trPr>
          <w:trHeight w:val="540"/>
          <w:tblHeader/>
        </w:trPr>
        <w:tc>
          <w:tcPr>
            <w:tcW w:w="44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Lp.</w:t>
            </w:r>
          </w:p>
        </w:tc>
        <w:tc>
          <w:tcPr>
            <w:tcW w:w="474"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w:t>
            </w:r>
          </w:p>
        </w:tc>
        <w:tc>
          <w:tcPr>
            <w:tcW w:w="2646"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Wyszczególnienie źródeł</w:t>
            </w:r>
          </w:p>
        </w:tc>
        <w:tc>
          <w:tcPr>
            <w:tcW w:w="2887" w:type="dxa"/>
            <w:gridSpan w:val="2"/>
            <w:tcBorders>
              <w:top w:val="single" w:sz="8" w:space="0" w:color="auto"/>
              <w:left w:val="nil"/>
              <w:bottom w:val="single" w:sz="4" w:space="0" w:color="auto"/>
              <w:right w:val="single" w:sz="8" w:space="0" w:color="000000"/>
            </w:tcBorders>
            <w:shd w:val="clear" w:color="auto" w:fill="auto"/>
            <w:vAlign w:val="center"/>
          </w:tcPr>
          <w:p w:rsidR="001C2911" w:rsidRPr="00B80933" w:rsidRDefault="001C2911" w:rsidP="0083627F">
            <w:pPr>
              <w:jc w:val="center"/>
              <w:rPr>
                <w:rFonts w:ascii="Arial" w:hAnsi="Arial" w:cs="Arial"/>
                <w:sz w:val="20"/>
                <w:szCs w:val="20"/>
              </w:rPr>
            </w:pPr>
            <w:r w:rsidRPr="00B80933">
              <w:rPr>
                <w:rFonts w:ascii="Arial" w:hAnsi="Arial" w:cs="Arial"/>
                <w:sz w:val="20"/>
                <w:szCs w:val="20"/>
              </w:rPr>
              <w:t>Plan na 201</w:t>
            </w:r>
            <w:r w:rsidR="0083627F">
              <w:rPr>
                <w:rFonts w:ascii="Arial" w:hAnsi="Arial" w:cs="Arial"/>
                <w:sz w:val="20"/>
                <w:szCs w:val="20"/>
              </w:rPr>
              <w:t>2</w:t>
            </w:r>
            <w:r w:rsidRPr="00B80933">
              <w:rPr>
                <w:rFonts w:ascii="Arial" w:hAnsi="Arial" w:cs="Arial"/>
                <w:sz w:val="20"/>
                <w:szCs w:val="20"/>
              </w:rPr>
              <w:t xml:space="preserve"> rok</w:t>
            </w:r>
          </w:p>
        </w:tc>
        <w:tc>
          <w:tcPr>
            <w:tcW w:w="2677" w:type="dxa"/>
            <w:gridSpan w:val="2"/>
            <w:tcBorders>
              <w:top w:val="single" w:sz="8" w:space="0" w:color="auto"/>
              <w:left w:val="nil"/>
              <w:bottom w:val="single" w:sz="4" w:space="0" w:color="auto"/>
              <w:right w:val="single" w:sz="8" w:space="0" w:color="000000"/>
            </w:tcBorders>
            <w:shd w:val="clear" w:color="auto" w:fill="auto"/>
            <w:vAlign w:val="center"/>
          </w:tcPr>
          <w:p w:rsidR="001C2911" w:rsidRPr="00B80933" w:rsidRDefault="001C2911" w:rsidP="0083627F">
            <w:pPr>
              <w:jc w:val="center"/>
              <w:rPr>
                <w:rFonts w:ascii="Arial" w:hAnsi="Arial" w:cs="Arial"/>
                <w:sz w:val="20"/>
                <w:szCs w:val="20"/>
              </w:rPr>
            </w:pPr>
            <w:r w:rsidRPr="00B80933">
              <w:rPr>
                <w:rFonts w:ascii="Arial" w:hAnsi="Arial" w:cs="Arial"/>
                <w:sz w:val="20"/>
                <w:szCs w:val="20"/>
              </w:rPr>
              <w:t>Wykonanie na 30.06.201</w:t>
            </w:r>
            <w:r w:rsidR="0083627F">
              <w:rPr>
                <w:rFonts w:ascii="Arial" w:hAnsi="Arial" w:cs="Arial"/>
                <w:sz w:val="20"/>
                <w:szCs w:val="20"/>
              </w:rPr>
              <w:t>2</w:t>
            </w:r>
            <w:r w:rsidRPr="00B80933">
              <w:rPr>
                <w:rFonts w:ascii="Arial" w:hAnsi="Arial" w:cs="Arial"/>
                <w:sz w:val="20"/>
                <w:szCs w:val="20"/>
              </w:rPr>
              <w:t>r.</w:t>
            </w:r>
          </w:p>
        </w:tc>
        <w:tc>
          <w:tcPr>
            <w:tcW w:w="776" w:type="dxa"/>
            <w:vMerge w:val="restart"/>
            <w:tcBorders>
              <w:top w:val="single" w:sz="8" w:space="0" w:color="auto"/>
              <w:left w:val="single" w:sz="8" w:space="0" w:color="auto"/>
              <w:bottom w:val="single" w:sz="4" w:space="0" w:color="000000"/>
              <w:right w:val="single" w:sz="8" w:space="0" w:color="auto"/>
            </w:tcBorders>
            <w:shd w:val="clear" w:color="auto" w:fill="auto"/>
            <w:vAlign w:val="center"/>
          </w:tcPr>
          <w:p w:rsidR="001C2911" w:rsidRPr="0075002D" w:rsidRDefault="001C2911" w:rsidP="00040EB3">
            <w:pPr>
              <w:jc w:val="center"/>
              <w:rPr>
                <w:rFonts w:ascii="Arial" w:hAnsi="Arial" w:cs="Arial"/>
                <w:b/>
                <w:bCs/>
                <w:sz w:val="15"/>
                <w:szCs w:val="15"/>
              </w:rPr>
            </w:pPr>
            <w:r w:rsidRPr="0075002D">
              <w:rPr>
                <w:rFonts w:ascii="Arial" w:hAnsi="Arial" w:cs="Arial"/>
                <w:b/>
                <w:bCs/>
                <w:sz w:val="15"/>
                <w:szCs w:val="15"/>
              </w:rPr>
              <w:t xml:space="preserve">% </w:t>
            </w:r>
            <w:r w:rsidRPr="00D444A4">
              <w:rPr>
                <w:rFonts w:ascii="Arial" w:hAnsi="Arial" w:cs="Arial"/>
                <w:b/>
                <w:bCs/>
                <w:sz w:val="12"/>
                <w:szCs w:val="12"/>
              </w:rPr>
              <w:t>wykonania</w:t>
            </w:r>
          </w:p>
        </w:tc>
      </w:tr>
      <w:tr w:rsidR="001C2911" w:rsidRPr="008A7593" w:rsidTr="00040EB3">
        <w:trPr>
          <w:trHeight w:val="615"/>
          <w:tblHeader/>
        </w:trPr>
        <w:tc>
          <w:tcPr>
            <w:tcW w:w="440" w:type="dxa"/>
            <w:vMerge/>
            <w:tcBorders>
              <w:top w:val="single" w:sz="8" w:space="0" w:color="auto"/>
              <w:left w:val="single" w:sz="8" w:space="0" w:color="auto"/>
              <w:bottom w:val="single" w:sz="4" w:space="0" w:color="000000"/>
              <w:right w:val="single" w:sz="4" w:space="0" w:color="auto"/>
            </w:tcBorders>
            <w:vAlign w:val="center"/>
          </w:tcPr>
          <w:p w:rsidR="001C2911" w:rsidRPr="008A7593" w:rsidRDefault="001C2911" w:rsidP="00040EB3">
            <w:pPr>
              <w:rPr>
                <w:rFonts w:ascii="Arial" w:hAnsi="Arial" w:cs="Arial"/>
                <w:b/>
                <w:bCs/>
              </w:rPr>
            </w:pPr>
          </w:p>
        </w:tc>
        <w:tc>
          <w:tcPr>
            <w:tcW w:w="474" w:type="dxa"/>
            <w:vMerge/>
            <w:tcBorders>
              <w:top w:val="single" w:sz="8" w:space="0" w:color="auto"/>
              <w:left w:val="single" w:sz="4" w:space="0" w:color="auto"/>
              <w:bottom w:val="single" w:sz="4" w:space="0" w:color="000000"/>
              <w:right w:val="single" w:sz="4" w:space="0" w:color="auto"/>
            </w:tcBorders>
            <w:vAlign w:val="center"/>
          </w:tcPr>
          <w:p w:rsidR="001C2911" w:rsidRPr="008A7593" w:rsidRDefault="001C2911" w:rsidP="00040EB3">
            <w:pPr>
              <w:rPr>
                <w:rFonts w:ascii="Arial" w:hAnsi="Arial" w:cs="Arial"/>
                <w:b/>
                <w:bCs/>
              </w:rPr>
            </w:pPr>
          </w:p>
        </w:tc>
        <w:tc>
          <w:tcPr>
            <w:tcW w:w="2646" w:type="dxa"/>
            <w:vMerge/>
            <w:tcBorders>
              <w:top w:val="single" w:sz="8" w:space="0" w:color="auto"/>
              <w:left w:val="single" w:sz="4" w:space="0" w:color="auto"/>
              <w:bottom w:val="single" w:sz="4" w:space="0" w:color="000000"/>
              <w:right w:val="single" w:sz="4" w:space="0" w:color="auto"/>
            </w:tcBorders>
            <w:vAlign w:val="center"/>
          </w:tcPr>
          <w:p w:rsidR="001C2911" w:rsidRPr="00B80933" w:rsidRDefault="001C2911" w:rsidP="00040EB3">
            <w:pPr>
              <w:rPr>
                <w:rFonts w:ascii="Arial" w:hAnsi="Arial" w:cs="Arial"/>
                <w:b/>
                <w:bCs/>
                <w:sz w:val="20"/>
                <w:szCs w:val="20"/>
              </w:rPr>
            </w:pPr>
          </w:p>
        </w:tc>
        <w:tc>
          <w:tcPr>
            <w:tcW w:w="1524" w:type="dxa"/>
            <w:tcBorders>
              <w:top w:val="single" w:sz="4" w:space="0" w:color="auto"/>
              <w:left w:val="nil"/>
              <w:bottom w:val="single" w:sz="4" w:space="0" w:color="auto"/>
              <w:right w:val="single" w:sz="4" w:space="0" w:color="auto"/>
            </w:tcBorders>
            <w:shd w:val="clear" w:color="auto" w:fill="auto"/>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Przychody</w:t>
            </w:r>
          </w:p>
        </w:tc>
        <w:tc>
          <w:tcPr>
            <w:tcW w:w="1363" w:type="dxa"/>
            <w:tcBorders>
              <w:top w:val="single" w:sz="4" w:space="0" w:color="auto"/>
              <w:left w:val="nil"/>
              <w:bottom w:val="single" w:sz="4" w:space="0" w:color="auto"/>
              <w:right w:val="single" w:sz="8" w:space="0" w:color="auto"/>
            </w:tcBorders>
            <w:shd w:val="clear" w:color="auto" w:fill="auto"/>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Rozchody</w:t>
            </w:r>
          </w:p>
        </w:tc>
        <w:tc>
          <w:tcPr>
            <w:tcW w:w="1308" w:type="dxa"/>
            <w:tcBorders>
              <w:top w:val="single" w:sz="4" w:space="0" w:color="auto"/>
              <w:left w:val="nil"/>
              <w:bottom w:val="single" w:sz="4" w:space="0" w:color="auto"/>
              <w:right w:val="single" w:sz="4" w:space="0" w:color="auto"/>
            </w:tcBorders>
            <w:shd w:val="clear" w:color="auto" w:fill="auto"/>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Przychody</w:t>
            </w:r>
          </w:p>
        </w:tc>
        <w:tc>
          <w:tcPr>
            <w:tcW w:w="1369" w:type="dxa"/>
            <w:tcBorders>
              <w:top w:val="single" w:sz="4" w:space="0" w:color="auto"/>
              <w:left w:val="nil"/>
              <w:bottom w:val="single" w:sz="4" w:space="0" w:color="auto"/>
              <w:right w:val="single" w:sz="8" w:space="0" w:color="auto"/>
            </w:tcBorders>
            <w:shd w:val="clear" w:color="auto" w:fill="auto"/>
            <w:vAlign w:val="center"/>
          </w:tcPr>
          <w:p w:rsidR="001C2911" w:rsidRPr="00B80933" w:rsidRDefault="001C2911" w:rsidP="00040EB3">
            <w:pPr>
              <w:jc w:val="center"/>
              <w:rPr>
                <w:rFonts w:ascii="Arial" w:hAnsi="Arial" w:cs="Arial"/>
                <w:b/>
                <w:bCs/>
                <w:sz w:val="20"/>
                <w:szCs w:val="20"/>
              </w:rPr>
            </w:pPr>
            <w:r w:rsidRPr="00B80933">
              <w:rPr>
                <w:rFonts w:ascii="Arial" w:hAnsi="Arial" w:cs="Arial"/>
                <w:b/>
                <w:bCs/>
                <w:sz w:val="20"/>
                <w:szCs w:val="20"/>
              </w:rPr>
              <w:t>Rozchody</w:t>
            </w:r>
          </w:p>
        </w:tc>
        <w:tc>
          <w:tcPr>
            <w:tcW w:w="776" w:type="dxa"/>
            <w:vMerge/>
            <w:tcBorders>
              <w:top w:val="single" w:sz="8" w:space="0" w:color="auto"/>
              <w:left w:val="single" w:sz="8" w:space="0" w:color="auto"/>
              <w:bottom w:val="single" w:sz="4" w:space="0" w:color="000000"/>
              <w:right w:val="single" w:sz="8" w:space="0" w:color="auto"/>
            </w:tcBorders>
            <w:vAlign w:val="center"/>
          </w:tcPr>
          <w:p w:rsidR="001C2911" w:rsidRPr="008A7593" w:rsidRDefault="001C2911" w:rsidP="00040EB3">
            <w:pPr>
              <w:rPr>
                <w:rFonts w:ascii="Arial" w:hAnsi="Arial" w:cs="Arial"/>
                <w:b/>
                <w:bCs/>
              </w:rPr>
            </w:pPr>
          </w:p>
        </w:tc>
      </w:tr>
      <w:tr w:rsidR="001C2911" w:rsidRPr="008A7593" w:rsidTr="00040EB3">
        <w:trPr>
          <w:trHeight w:val="765"/>
        </w:trPr>
        <w:tc>
          <w:tcPr>
            <w:tcW w:w="440" w:type="dxa"/>
            <w:tcBorders>
              <w:top w:val="nil"/>
              <w:left w:val="single" w:sz="8" w:space="0" w:color="auto"/>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b/>
                <w:bCs/>
                <w:sz w:val="20"/>
                <w:szCs w:val="20"/>
              </w:rPr>
            </w:pPr>
            <w:r>
              <w:rPr>
                <w:rFonts w:ascii="Arial" w:hAnsi="Arial" w:cs="Arial"/>
                <w:b/>
                <w:bCs/>
                <w:sz w:val="20"/>
                <w:szCs w:val="20"/>
              </w:rPr>
              <w:t>1</w:t>
            </w:r>
            <w:r w:rsidRPr="0075002D">
              <w:rPr>
                <w:rFonts w:ascii="Arial" w:hAnsi="Arial" w:cs="Arial"/>
                <w:b/>
                <w:bCs/>
                <w:sz w:val="20"/>
                <w:szCs w:val="20"/>
              </w:rPr>
              <w:t>.</w:t>
            </w:r>
          </w:p>
        </w:tc>
        <w:tc>
          <w:tcPr>
            <w:tcW w:w="47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sz w:val="20"/>
                <w:szCs w:val="20"/>
              </w:rPr>
            </w:pPr>
            <w:r w:rsidRPr="0075002D">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1C2911" w:rsidRPr="0075002D" w:rsidRDefault="001C2911" w:rsidP="00040EB3">
            <w:pPr>
              <w:rPr>
                <w:rFonts w:ascii="Arial" w:hAnsi="Arial" w:cs="Arial"/>
                <w:sz w:val="20"/>
                <w:szCs w:val="20"/>
              </w:rPr>
            </w:pPr>
            <w:r w:rsidRPr="0075002D">
              <w:rPr>
                <w:rFonts w:ascii="Arial" w:hAnsi="Arial" w:cs="Arial"/>
                <w:sz w:val="20"/>
                <w:szCs w:val="20"/>
              </w:rPr>
              <w:t>Spłata otrzymanych krajowych pożyczek i kredytów</w:t>
            </w:r>
          </w:p>
        </w:tc>
        <w:tc>
          <w:tcPr>
            <w:tcW w:w="152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1C2911" w:rsidRPr="0075002D" w:rsidRDefault="0083627F" w:rsidP="00040EB3">
            <w:pPr>
              <w:jc w:val="right"/>
              <w:rPr>
                <w:rFonts w:ascii="Arial" w:hAnsi="Arial" w:cs="Arial"/>
                <w:sz w:val="20"/>
                <w:szCs w:val="20"/>
              </w:rPr>
            </w:pPr>
            <w:r>
              <w:rPr>
                <w:rFonts w:ascii="Arial" w:hAnsi="Arial" w:cs="Arial"/>
                <w:sz w:val="20"/>
                <w:szCs w:val="20"/>
              </w:rPr>
              <w:t>403.549,06</w:t>
            </w:r>
          </w:p>
        </w:tc>
        <w:tc>
          <w:tcPr>
            <w:tcW w:w="1308"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Pr>
                <w:rFonts w:ascii="Arial" w:hAnsi="Arial" w:cs="Arial"/>
                <w:sz w:val="20"/>
                <w:szCs w:val="20"/>
              </w:rPr>
              <w:t>280.756,00</w:t>
            </w:r>
          </w:p>
        </w:tc>
        <w:tc>
          <w:tcPr>
            <w:tcW w:w="776" w:type="dxa"/>
            <w:tcBorders>
              <w:top w:val="nil"/>
              <w:left w:val="nil"/>
              <w:bottom w:val="single" w:sz="4" w:space="0" w:color="auto"/>
              <w:right w:val="single" w:sz="8" w:space="0" w:color="auto"/>
            </w:tcBorders>
            <w:shd w:val="clear" w:color="auto" w:fill="auto"/>
            <w:noWrap/>
          </w:tcPr>
          <w:p w:rsidR="001C2911" w:rsidRPr="0075002D" w:rsidRDefault="0083627F" w:rsidP="00040EB3">
            <w:pPr>
              <w:jc w:val="right"/>
              <w:rPr>
                <w:rFonts w:ascii="Arial" w:hAnsi="Arial" w:cs="Arial"/>
                <w:sz w:val="20"/>
                <w:szCs w:val="20"/>
              </w:rPr>
            </w:pPr>
            <w:r>
              <w:rPr>
                <w:rFonts w:ascii="Arial" w:hAnsi="Arial" w:cs="Arial"/>
                <w:sz w:val="20"/>
                <w:szCs w:val="20"/>
              </w:rPr>
              <w:t>69,57</w:t>
            </w:r>
          </w:p>
        </w:tc>
      </w:tr>
      <w:tr w:rsidR="001C2911" w:rsidRPr="008A7593" w:rsidTr="00040EB3">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b/>
                <w:bCs/>
                <w:sz w:val="20"/>
                <w:szCs w:val="20"/>
              </w:rPr>
            </w:pPr>
            <w:r>
              <w:rPr>
                <w:rFonts w:ascii="Arial" w:hAnsi="Arial" w:cs="Arial"/>
                <w:b/>
                <w:bCs/>
                <w:sz w:val="20"/>
                <w:szCs w:val="20"/>
              </w:rPr>
              <w:t>2</w:t>
            </w:r>
            <w:r w:rsidRPr="0075002D">
              <w:rPr>
                <w:rFonts w:ascii="Arial" w:hAnsi="Arial" w:cs="Arial"/>
                <w:b/>
                <w:bCs/>
                <w:sz w:val="20"/>
                <w:szCs w:val="20"/>
              </w:rPr>
              <w:t>.</w:t>
            </w:r>
          </w:p>
        </w:tc>
        <w:tc>
          <w:tcPr>
            <w:tcW w:w="47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sz w:val="20"/>
                <w:szCs w:val="20"/>
              </w:rPr>
            </w:pPr>
            <w:r w:rsidRPr="0075002D">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1C2911" w:rsidRPr="0075002D" w:rsidRDefault="001C2911" w:rsidP="00040EB3">
            <w:pPr>
              <w:rPr>
                <w:rFonts w:ascii="Arial" w:hAnsi="Arial" w:cs="Arial"/>
                <w:sz w:val="20"/>
                <w:szCs w:val="20"/>
              </w:rPr>
            </w:pPr>
            <w:r w:rsidRPr="0075002D">
              <w:rPr>
                <w:rFonts w:ascii="Arial" w:hAnsi="Arial" w:cs="Arial"/>
                <w:sz w:val="20"/>
                <w:szCs w:val="20"/>
              </w:rPr>
              <w:t>Spłata otrzymanych krajowych pożyczek i kredytów</w:t>
            </w:r>
          </w:p>
        </w:tc>
        <w:tc>
          <w:tcPr>
            <w:tcW w:w="152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sidRPr="0075002D">
              <w:rPr>
                <w:rFonts w:ascii="Arial" w:hAnsi="Arial" w:cs="Arial"/>
                <w:sz w:val="20"/>
                <w:szCs w:val="20"/>
              </w:rPr>
              <w:t>103.400,00</w:t>
            </w:r>
          </w:p>
        </w:tc>
        <w:tc>
          <w:tcPr>
            <w:tcW w:w="1308"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sidRPr="0075002D">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sidRPr="0075002D">
              <w:rPr>
                <w:rFonts w:ascii="Arial" w:hAnsi="Arial" w:cs="Arial"/>
                <w:sz w:val="20"/>
                <w:szCs w:val="20"/>
              </w:rPr>
              <w:t>0,00</w:t>
            </w:r>
          </w:p>
        </w:tc>
      </w:tr>
      <w:tr w:rsidR="001C2911" w:rsidRPr="008A7593" w:rsidTr="0083627F">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b/>
                <w:bCs/>
                <w:sz w:val="20"/>
                <w:szCs w:val="20"/>
              </w:rPr>
            </w:pPr>
            <w:r>
              <w:rPr>
                <w:rFonts w:ascii="Arial" w:hAnsi="Arial" w:cs="Arial"/>
                <w:b/>
                <w:bCs/>
                <w:sz w:val="20"/>
                <w:szCs w:val="20"/>
              </w:rPr>
              <w:t>3.</w:t>
            </w:r>
          </w:p>
        </w:tc>
        <w:tc>
          <w:tcPr>
            <w:tcW w:w="47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center"/>
              <w:rPr>
                <w:rFonts w:ascii="Arial" w:hAnsi="Arial" w:cs="Arial"/>
                <w:sz w:val="20"/>
                <w:szCs w:val="20"/>
              </w:rPr>
            </w:pPr>
            <w:r>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1C2911" w:rsidRPr="0075002D" w:rsidRDefault="001C2911" w:rsidP="00040EB3">
            <w:pPr>
              <w:rPr>
                <w:rFonts w:ascii="Arial" w:hAnsi="Arial" w:cs="Arial"/>
                <w:sz w:val="20"/>
                <w:szCs w:val="20"/>
              </w:rPr>
            </w:pPr>
            <w:r w:rsidRPr="0075002D">
              <w:rPr>
                <w:rFonts w:ascii="Arial" w:hAnsi="Arial" w:cs="Arial"/>
                <w:sz w:val="20"/>
                <w:szCs w:val="20"/>
              </w:rPr>
              <w:t>Spłata otrzymanych krajowych pożyczek i kredytów</w:t>
            </w:r>
          </w:p>
        </w:tc>
        <w:tc>
          <w:tcPr>
            <w:tcW w:w="1524"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Pr>
                <w:rFonts w:ascii="Arial" w:hAnsi="Arial" w:cs="Arial"/>
                <w:sz w:val="20"/>
                <w:szCs w:val="20"/>
              </w:rPr>
              <w:t>732.000,00</w:t>
            </w:r>
          </w:p>
        </w:tc>
        <w:tc>
          <w:tcPr>
            <w:tcW w:w="1308" w:type="dxa"/>
            <w:tcBorders>
              <w:top w:val="nil"/>
              <w:left w:val="nil"/>
              <w:bottom w:val="single" w:sz="4" w:space="0" w:color="auto"/>
              <w:right w:val="single" w:sz="4" w:space="0" w:color="auto"/>
            </w:tcBorders>
            <w:shd w:val="clear" w:color="auto" w:fill="auto"/>
            <w:noWrap/>
          </w:tcPr>
          <w:p w:rsidR="001C2911" w:rsidRPr="0075002D" w:rsidRDefault="001C2911" w:rsidP="00040EB3">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1C2911" w:rsidRPr="0075002D" w:rsidRDefault="001C2911" w:rsidP="00040EB3">
            <w:pPr>
              <w:jc w:val="right"/>
              <w:rPr>
                <w:rFonts w:ascii="Arial" w:hAnsi="Arial" w:cs="Arial"/>
                <w:sz w:val="20"/>
                <w:szCs w:val="20"/>
              </w:rPr>
            </w:pPr>
            <w:r>
              <w:rPr>
                <w:rFonts w:ascii="Arial" w:hAnsi="Arial" w:cs="Arial"/>
                <w:sz w:val="20"/>
                <w:szCs w:val="20"/>
              </w:rPr>
              <w:t>0,00</w:t>
            </w:r>
          </w:p>
        </w:tc>
      </w:tr>
      <w:tr w:rsidR="0083627F" w:rsidRPr="008A7593" w:rsidTr="0083627F">
        <w:trPr>
          <w:trHeight w:val="930"/>
        </w:trPr>
        <w:tc>
          <w:tcPr>
            <w:tcW w:w="440" w:type="dxa"/>
            <w:tcBorders>
              <w:top w:val="single" w:sz="4" w:space="0" w:color="auto"/>
              <w:left w:val="single" w:sz="8" w:space="0" w:color="auto"/>
              <w:right w:val="single" w:sz="4" w:space="0" w:color="auto"/>
            </w:tcBorders>
            <w:shd w:val="clear" w:color="auto" w:fill="auto"/>
            <w:noWrap/>
          </w:tcPr>
          <w:p w:rsidR="0083627F" w:rsidRPr="0075002D" w:rsidRDefault="0083627F" w:rsidP="00447B2D">
            <w:pPr>
              <w:jc w:val="center"/>
              <w:rPr>
                <w:rFonts w:ascii="Arial" w:hAnsi="Arial" w:cs="Arial"/>
                <w:b/>
                <w:bCs/>
                <w:sz w:val="20"/>
                <w:szCs w:val="20"/>
              </w:rPr>
            </w:pPr>
            <w:r>
              <w:rPr>
                <w:rFonts w:ascii="Arial" w:hAnsi="Arial" w:cs="Arial"/>
                <w:b/>
                <w:bCs/>
                <w:sz w:val="20"/>
                <w:szCs w:val="20"/>
              </w:rPr>
              <w:t>4</w:t>
            </w:r>
            <w:r w:rsidRPr="0075002D">
              <w:rPr>
                <w:rFonts w:ascii="Arial" w:hAnsi="Arial" w:cs="Arial"/>
                <w:b/>
                <w:bCs/>
                <w:sz w:val="20"/>
                <w:szCs w:val="20"/>
              </w:rPr>
              <w:t>.</w:t>
            </w:r>
          </w:p>
        </w:tc>
        <w:tc>
          <w:tcPr>
            <w:tcW w:w="474" w:type="dxa"/>
            <w:tcBorders>
              <w:top w:val="single" w:sz="4" w:space="0" w:color="auto"/>
              <w:left w:val="nil"/>
              <w:right w:val="single" w:sz="4" w:space="0" w:color="auto"/>
            </w:tcBorders>
            <w:shd w:val="clear" w:color="auto" w:fill="auto"/>
            <w:noWrap/>
          </w:tcPr>
          <w:p w:rsidR="0083627F" w:rsidRPr="0075002D" w:rsidRDefault="0083627F" w:rsidP="00447B2D">
            <w:pPr>
              <w:jc w:val="center"/>
              <w:rPr>
                <w:rFonts w:ascii="Arial" w:hAnsi="Arial" w:cs="Arial"/>
                <w:sz w:val="20"/>
                <w:szCs w:val="20"/>
              </w:rPr>
            </w:pPr>
            <w:r w:rsidRPr="0075002D">
              <w:rPr>
                <w:rFonts w:ascii="Arial" w:hAnsi="Arial" w:cs="Arial"/>
                <w:sz w:val="20"/>
                <w:szCs w:val="20"/>
              </w:rPr>
              <w:t>952</w:t>
            </w:r>
          </w:p>
        </w:tc>
        <w:tc>
          <w:tcPr>
            <w:tcW w:w="2646" w:type="dxa"/>
            <w:tcBorders>
              <w:top w:val="single" w:sz="4" w:space="0" w:color="auto"/>
              <w:left w:val="nil"/>
              <w:right w:val="single" w:sz="4" w:space="0" w:color="auto"/>
            </w:tcBorders>
            <w:shd w:val="clear" w:color="auto" w:fill="auto"/>
          </w:tcPr>
          <w:p w:rsidR="0083627F" w:rsidRPr="0075002D" w:rsidRDefault="0083627F" w:rsidP="00447B2D">
            <w:pPr>
              <w:rPr>
                <w:rFonts w:ascii="Arial" w:hAnsi="Arial" w:cs="Arial"/>
                <w:sz w:val="20"/>
                <w:szCs w:val="20"/>
              </w:rPr>
            </w:pPr>
            <w:r w:rsidRPr="0075002D">
              <w:rPr>
                <w:rFonts w:ascii="Arial" w:hAnsi="Arial" w:cs="Arial"/>
                <w:sz w:val="20"/>
                <w:szCs w:val="20"/>
              </w:rPr>
              <w:t>Przychody z zaciągniętych pożyczek i kredytów na rynku krajowym</w:t>
            </w:r>
          </w:p>
        </w:tc>
        <w:tc>
          <w:tcPr>
            <w:tcW w:w="1524" w:type="dxa"/>
            <w:tcBorders>
              <w:top w:val="single" w:sz="4" w:space="0" w:color="auto"/>
              <w:left w:val="nil"/>
              <w:right w:val="single" w:sz="4" w:space="0" w:color="auto"/>
            </w:tcBorders>
            <w:shd w:val="clear" w:color="auto" w:fill="auto"/>
            <w:noWrap/>
          </w:tcPr>
          <w:p w:rsidR="0083627F" w:rsidRPr="0075002D" w:rsidRDefault="00FA56E9" w:rsidP="00447B2D">
            <w:pPr>
              <w:jc w:val="right"/>
              <w:rPr>
                <w:rFonts w:ascii="Arial" w:hAnsi="Arial" w:cs="Arial"/>
                <w:sz w:val="20"/>
                <w:szCs w:val="20"/>
              </w:rPr>
            </w:pPr>
            <w:r>
              <w:rPr>
                <w:rFonts w:ascii="Arial" w:hAnsi="Arial" w:cs="Arial"/>
                <w:sz w:val="20"/>
                <w:szCs w:val="20"/>
              </w:rPr>
              <w:t>4.389.097,00</w:t>
            </w:r>
          </w:p>
        </w:tc>
        <w:tc>
          <w:tcPr>
            <w:tcW w:w="1363" w:type="dxa"/>
            <w:tcBorders>
              <w:top w:val="single" w:sz="4" w:space="0" w:color="auto"/>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1308" w:type="dxa"/>
            <w:tcBorders>
              <w:top w:val="single" w:sz="4" w:space="0" w:color="auto"/>
              <w:left w:val="nil"/>
              <w:right w:val="single" w:sz="4" w:space="0" w:color="auto"/>
            </w:tcBorders>
            <w:shd w:val="clear" w:color="auto" w:fill="auto"/>
            <w:noWrap/>
          </w:tcPr>
          <w:p w:rsidR="0083627F" w:rsidRPr="0075002D" w:rsidRDefault="00FA56E9" w:rsidP="00447B2D">
            <w:pPr>
              <w:jc w:val="right"/>
              <w:rPr>
                <w:rFonts w:ascii="Arial" w:hAnsi="Arial" w:cs="Arial"/>
                <w:sz w:val="20"/>
                <w:szCs w:val="20"/>
              </w:rPr>
            </w:pPr>
            <w:r>
              <w:rPr>
                <w:rFonts w:ascii="Arial" w:hAnsi="Arial" w:cs="Arial"/>
                <w:sz w:val="20"/>
                <w:szCs w:val="20"/>
              </w:rPr>
              <w:t>1.965.347,06</w:t>
            </w:r>
          </w:p>
        </w:tc>
        <w:tc>
          <w:tcPr>
            <w:tcW w:w="1369" w:type="dxa"/>
            <w:tcBorders>
              <w:top w:val="single" w:sz="4" w:space="0" w:color="auto"/>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776" w:type="dxa"/>
            <w:tcBorders>
              <w:top w:val="single" w:sz="4" w:space="0" w:color="auto"/>
              <w:left w:val="nil"/>
              <w:right w:val="single" w:sz="8" w:space="0" w:color="auto"/>
            </w:tcBorders>
            <w:shd w:val="clear" w:color="auto" w:fill="auto"/>
            <w:noWrap/>
          </w:tcPr>
          <w:p w:rsidR="0083627F" w:rsidRPr="0075002D" w:rsidRDefault="00FA56E9" w:rsidP="00447B2D">
            <w:pPr>
              <w:jc w:val="right"/>
              <w:rPr>
                <w:rFonts w:ascii="Arial" w:hAnsi="Arial" w:cs="Arial"/>
                <w:sz w:val="20"/>
                <w:szCs w:val="20"/>
              </w:rPr>
            </w:pPr>
            <w:r>
              <w:rPr>
                <w:rFonts w:ascii="Arial" w:hAnsi="Arial" w:cs="Arial"/>
                <w:sz w:val="20"/>
                <w:szCs w:val="20"/>
              </w:rPr>
              <w:t>44,78</w:t>
            </w:r>
          </w:p>
        </w:tc>
      </w:tr>
      <w:tr w:rsidR="0083627F" w:rsidRPr="008A7593" w:rsidTr="0083627F">
        <w:trPr>
          <w:trHeight w:val="80"/>
        </w:trPr>
        <w:tc>
          <w:tcPr>
            <w:tcW w:w="440" w:type="dxa"/>
            <w:tcBorders>
              <w:left w:val="single" w:sz="8" w:space="0" w:color="auto"/>
              <w:right w:val="single" w:sz="4" w:space="0" w:color="auto"/>
            </w:tcBorders>
            <w:shd w:val="clear" w:color="auto" w:fill="auto"/>
            <w:noWrap/>
          </w:tcPr>
          <w:p w:rsidR="0083627F" w:rsidRDefault="0083627F" w:rsidP="00447B2D">
            <w:pPr>
              <w:jc w:val="center"/>
              <w:rPr>
                <w:rFonts w:ascii="Arial" w:hAnsi="Arial" w:cs="Arial"/>
                <w:b/>
                <w:bCs/>
                <w:sz w:val="20"/>
                <w:szCs w:val="20"/>
              </w:rPr>
            </w:pPr>
          </w:p>
        </w:tc>
        <w:tc>
          <w:tcPr>
            <w:tcW w:w="474" w:type="dxa"/>
            <w:tcBorders>
              <w:left w:val="nil"/>
              <w:right w:val="single" w:sz="4" w:space="0" w:color="auto"/>
            </w:tcBorders>
            <w:shd w:val="clear" w:color="auto" w:fill="auto"/>
            <w:noWrap/>
          </w:tcPr>
          <w:p w:rsidR="0083627F" w:rsidRPr="0075002D" w:rsidRDefault="0083627F" w:rsidP="00447B2D">
            <w:pPr>
              <w:jc w:val="center"/>
              <w:rPr>
                <w:rFonts w:ascii="Arial" w:hAnsi="Arial" w:cs="Arial"/>
                <w:sz w:val="20"/>
                <w:szCs w:val="20"/>
              </w:rPr>
            </w:pPr>
          </w:p>
        </w:tc>
        <w:tc>
          <w:tcPr>
            <w:tcW w:w="2646" w:type="dxa"/>
            <w:tcBorders>
              <w:left w:val="nil"/>
              <w:right w:val="single" w:sz="4" w:space="0" w:color="auto"/>
            </w:tcBorders>
            <w:shd w:val="clear" w:color="auto" w:fill="auto"/>
          </w:tcPr>
          <w:p w:rsidR="0083627F" w:rsidRPr="0083627F" w:rsidRDefault="0083627F" w:rsidP="00447B2D">
            <w:pPr>
              <w:rPr>
                <w:rFonts w:ascii="Arial" w:hAnsi="Arial" w:cs="Arial"/>
                <w:sz w:val="20"/>
                <w:szCs w:val="20"/>
              </w:rPr>
            </w:pPr>
            <w:r w:rsidRPr="0083627F">
              <w:rPr>
                <w:rFonts w:ascii="Arial" w:hAnsi="Arial" w:cs="Arial"/>
                <w:sz w:val="20"/>
                <w:szCs w:val="20"/>
              </w:rPr>
              <w:t>w tym:</w:t>
            </w:r>
          </w:p>
        </w:tc>
        <w:tc>
          <w:tcPr>
            <w:tcW w:w="1524" w:type="dxa"/>
            <w:tcBorders>
              <w:left w:val="nil"/>
              <w:right w:val="single" w:sz="4" w:space="0" w:color="auto"/>
            </w:tcBorders>
            <w:shd w:val="clear" w:color="auto" w:fill="auto"/>
            <w:noWrap/>
          </w:tcPr>
          <w:p w:rsidR="0083627F" w:rsidRDefault="0083627F" w:rsidP="00447B2D">
            <w:pPr>
              <w:jc w:val="right"/>
              <w:rPr>
                <w:rFonts w:ascii="Arial" w:hAnsi="Arial" w:cs="Arial"/>
                <w:sz w:val="20"/>
                <w:szCs w:val="20"/>
              </w:rPr>
            </w:pPr>
          </w:p>
        </w:tc>
        <w:tc>
          <w:tcPr>
            <w:tcW w:w="1363" w:type="dxa"/>
            <w:tcBorders>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1308" w:type="dxa"/>
            <w:tcBorders>
              <w:left w:val="nil"/>
              <w:right w:val="single" w:sz="4" w:space="0" w:color="auto"/>
            </w:tcBorders>
            <w:shd w:val="clear" w:color="auto" w:fill="auto"/>
            <w:noWrap/>
          </w:tcPr>
          <w:p w:rsidR="0083627F" w:rsidRDefault="0083627F" w:rsidP="00447B2D">
            <w:pPr>
              <w:jc w:val="right"/>
              <w:rPr>
                <w:rFonts w:ascii="Arial" w:hAnsi="Arial" w:cs="Arial"/>
                <w:sz w:val="20"/>
                <w:szCs w:val="20"/>
              </w:rPr>
            </w:pPr>
          </w:p>
        </w:tc>
        <w:tc>
          <w:tcPr>
            <w:tcW w:w="1369" w:type="dxa"/>
            <w:tcBorders>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776" w:type="dxa"/>
            <w:tcBorders>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r>
      <w:tr w:rsidR="0083627F" w:rsidRPr="008A7593" w:rsidTr="0083627F">
        <w:trPr>
          <w:trHeight w:val="440"/>
        </w:trPr>
        <w:tc>
          <w:tcPr>
            <w:tcW w:w="440" w:type="dxa"/>
            <w:tcBorders>
              <w:left w:val="single" w:sz="8" w:space="0" w:color="auto"/>
              <w:right w:val="single" w:sz="4" w:space="0" w:color="auto"/>
            </w:tcBorders>
            <w:shd w:val="clear" w:color="auto" w:fill="auto"/>
            <w:noWrap/>
          </w:tcPr>
          <w:p w:rsidR="0083627F" w:rsidRDefault="0083627F" w:rsidP="00447B2D">
            <w:pPr>
              <w:jc w:val="center"/>
              <w:rPr>
                <w:rFonts w:ascii="Arial" w:hAnsi="Arial" w:cs="Arial"/>
                <w:b/>
                <w:bCs/>
                <w:sz w:val="20"/>
                <w:szCs w:val="20"/>
              </w:rPr>
            </w:pPr>
          </w:p>
        </w:tc>
        <w:tc>
          <w:tcPr>
            <w:tcW w:w="474" w:type="dxa"/>
            <w:tcBorders>
              <w:left w:val="nil"/>
              <w:right w:val="single" w:sz="4" w:space="0" w:color="auto"/>
            </w:tcBorders>
            <w:shd w:val="clear" w:color="auto" w:fill="auto"/>
            <w:noWrap/>
          </w:tcPr>
          <w:p w:rsidR="0083627F" w:rsidRPr="0075002D" w:rsidRDefault="0083627F" w:rsidP="00447B2D">
            <w:pPr>
              <w:jc w:val="center"/>
              <w:rPr>
                <w:rFonts w:ascii="Arial" w:hAnsi="Arial" w:cs="Arial"/>
                <w:sz w:val="20"/>
                <w:szCs w:val="20"/>
              </w:rPr>
            </w:pPr>
            <w:r>
              <w:rPr>
                <w:rFonts w:ascii="Arial" w:hAnsi="Arial" w:cs="Arial"/>
                <w:sz w:val="20"/>
                <w:szCs w:val="20"/>
              </w:rPr>
              <w:t>-</w:t>
            </w:r>
          </w:p>
        </w:tc>
        <w:tc>
          <w:tcPr>
            <w:tcW w:w="2646" w:type="dxa"/>
            <w:tcBorders>
              <w:left w:val="nil"/>
              <w:right w:val="single" w:sz="4" w:space="0" w:color="auto"/>
            </w:tcBorders>
            <w:shd w:val="clear" w:color="auto" w:fill="auto"/>
          </w:tcPr>
          <w:p w:rsidR="0083627F" w:rsidRPr="0083627F" w:rsidRDefault="0083627F" w:rsidP="0083627F">
            <w:pPr>
              <w:rPr>
                <w:rFonts w:ascii="Arial" w:hAnsi="Arial" w:cs="Arial"/>
                <w:i/>
                <w:sz w:val="20"/>
                <w:szCs w:val="20"/>
              </w:rPr>
            </w:pPr>
            <w:r>
              <w:rPr>
                <w:rFonts w:ascii="Arial" w:hAnsi="Arial" w:cs="Arial"/>
                <w:i/>
                <w:sz w:val="20"/>
                <w:szCs w:val="20"/>
              </w:rPr>
              <w:t>p</w:t>
            </w:r>
            <w:r w:rsidRPr="0083627F">
              <w:rPr>
                <w:rFonts w:ascii="Arial" w:hAnsi="Arial" w:cs="Arial"/>
                <w:i/>
                <w:sz w:val="20"/>
                <w:szCs w:val="20"/>
              </w:rPr>
              <w:t>rzychody z zaciągniętych po</w:t>
            </w:r>
            <w:r>
              <w:rPr>
                <w:rFonts w:ascii="Arial" w:hAnsi="Arial" w:cs="Arial"/>
                <w:i/>
                <w:sz w:val="20"/>
                <w:szCs w:val="20"/>
              </w:rPr>
              <w:t>ż</w:t>
            </w:r>
            <w:r w:rsidRPr="0083627F">
              <w:rPr>
                <w:rFonts w:ascii="Arial" w:hAnsi="Arial" w:cs="Arial"/>
                <w:i/>
                <w:sz w:val="20"/>
                <w:szCs w:val="20"/>
              </w:rPr>
              <w:t>yczek</w:t>
            </w:r>
          </w:p>
        </w:tc>
        <w:tc>
          <w:tcPr>
            <w:tcW w:w="1524" w:type="dxa"/>
            <w:tcBorders>
              <w:left w:val="nil"/>
              <w:right w:val="single" w:sz="4" w:space="0" w:color="auto"/>
            </w:tcBorders>
            <w:shd w:val="clear" w:color="auto" w:fill="auto"/>
            <w:noWrap/>
          </w:tcPr>
          <w:p w:rsidR="0083627F" w:rsidRPr="0083627F" w:rsidRDefault="0083627F" w:rsidP="00447B2D">
            <w:pPr>
              <w:jc w:val="right"/>
              <w:rPr>
                <w:rFonts w:ascii="Arial" w:hAnsi="Arial" w:cs="Arial"/>
                <w:i/>
                <w:sz w:val="20"/>
                <w:szCs w:val="20"/>
              </w:rPr>
            </w:pPr>
            <w:r>
              <w:rPr>
                <w:rFonts w:ascii="Arial" w:hAnsi="Arial" w:cs="Arial"/>
                <w:i/>
                <w:sz w:val="20"/>
                <w:szCs w:val="20"/>
              </w:rPr>
              <w:t>3</w:t>
            </w:r>
            <w:r w:rsidR="00FA56E9">
              <w:rPr>
                <w:rFonts w:ascii="Arial" w:hAnsi="Arial" w:cs="Arial"/>
                <w:i/>
                <w:sz w:val="20"/>
                <w:szCs w:val="20"/>
              </w:rPr>
              <w:t>.</w:t>
            </w:r>
            <w:r>
              <w:rPr>
                <w:rFonts w:ascii="Arial" w:hAnsi="Arial" w:cs="Arial"/>
                <w:i/>
                <w:sz w:val="20"/>
                <w:szCs w:val="20"/>
              </w:rPr>
              <w:t>734</w:t>
            </w:r>
            <w:r w:rsidR="00FA56E9">
              <w:rPr>
                <w:rFonts w:ascii="Arial" w:hAnsi="Arial" w:cs="Arial"/>
                <w:i/>
                <w:sz w:val="20"/>
                <w:szCs w:val="20"/>
              </w:rPr>
              <w:t>.</w:t>
            </w:r>
            <w:r>
              <w:rPr>
                <w:rFonts w:ascii="Arial" w:hAnsi="Arial" w:cs="Arial"/>
                <w:i/>
                <w:sz w:val="20"/>
                <w:szCs w:val="20"/>
              </w:rPr>
              <w:t>563</w:t>
            </w:r>
            <w:r w:rsidR="00FA56E9">
              <w:rPr>
                <w:rFonts w:ascii="Arial" w:hAnsi="Arial" w:cs="Arial"/>
                <w:i/>
                <w:sz w:val="20"/>
                <w:szCs w:val="20"/>
              </w:rPr>
              <w:t>,00</w:t>
            </w:r>
          </w:p>
        </w:tc>
        <w:tc>
          <w:tcPr>
            <w:tcW w:w="1363" w:type="dxa"/>
            <w:tcBorders>
              <w:left w:val="nil"/>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1308" w:type="dxa"/>
            <w:tcBorders>
              <w:left w:val="nil"/>
              <w:right w:val="single" w:sz="4" w:space="0" w:color="auto"/>
            </w:tcBorders>
            <w:shd w:val="clear" w:color="auto" w:fill="auto"/>
            <w:noWrap/>
          </w:tcPr>
          <w:p w:rsidR="0083627F" w:rsidRPr="00FA56E9" w:rsidRDefault="00FA56E9" w:rsidP="00447B2D">
            <w:pPr>
              <w:jc w:val="right"/>
              <w:rPr>
                <w:rFonts w:ascii="Arial" w:hAnsi="Arial" w:cs="Arial"/>
                <w:i/>
                <w:sz w:val="20"/>
                <w:szCs w:val="20"/>
              </w:rPr>
            </w:pPr>
            <w:r w:rsidRPr="00FA56E9">
              <w:rPr>
                <w:rFonts w:ascii="Arial" w:hAnsi="Arial" w:cs="Arial"/>
                <w:i/>
                <w:sz w:val="20"/>
                <w:szCs w:val="20"/>
              </w:rPr>
              <w:t>1.310.813,06</w:t>
            </w:r>
          </w:p>
        </w:tc>
        <w:tc>
          <w:tcPr>
            <w:tcW w:w="1369" w:type="dxa"/>
            <w:tcBorders>
              <w:left w:val="nil"/>
              <w:right w:val="single" w:sz="8" w:space="0" w:color="auto"/>
            </w:tcBorders>
            <w:shd w:val="clear" w:color="auto" w:fill="auto"/>
            <w:noWrap/>
          </w:tcPr>
          <w:p w:rsidR="0083627F" w:rsidRPr="00FA56E9" w:rsidRDefault="0083627F" w:rsidP="00447B2D">
            <w:pPr>
              <w:jc w:val="right"/>
              <w:rPr>
                <w:rFonts w:ascii="Arial" w:hAnsi="Arial" w:cs="Arial"/>
                <w:i/>
                <w:sz w:val="20"/>
                <w:szCs w:val="20"/>
              </w:rPr>
            </w:pPr>
          </w:p>
        </w:tc>
        <w:tc>
          <w:tcPr>
            <w:tcW w:w="776" w:type="dxa"/>
            <w:tcBorders>
              <w:left w:val="nil"/>
              <w:right w:val="single" w:sz="8" w:space="0" w:color="auto"/>
            </w:tcBorders>
            <w:shd w:val="clear" w:color="auto" w:fill="auto"/>
            <w:noWrap/>
          </w:tcPr>
          <w:p w:rsidR="0083627F" w:rsidRPr="00FA56E9" w:rsidRDefault="00FA56E9" w:rsidP="00447B2D">
            <w:pPr>
              <w:jc w:val="right"/>
              <w:rPr>
                <w:rFonts w:ascii="Arial" w:hAnsi="Arial" w:cs="Arial"/>
                <w:i/>
                <w:sz w:val="20"/>
                <w:szCs w:val="20"/>
              </w:rPr>
            </w:pPr>
            <w:r>
              <w:rPr>
                <w:rFonts w:ascii="Arial" w:hAnsi="Arial" w:cs="Arial"/>
                <w:i/>
                <w:sz w:val="20"/>
                <w:szCs w:val="20"/>
              </w:rPr>
              <w:t>35,10</w:t>
            </w:r>
          </w:p>
        </w:tc>
      </w:tr>
      <w:tr w:rsidR="0083627F" w:rsidRPr="008A7593" w:rsidTr="0083627F">
        <w:trPr>
          <w:trHeight w:val="440"/>
        </w:trPr>
        <w:tc>
          <w:tcPr>
            <w:tcW w:w="440" w:type="dxa"/>
            <w:tcBorders>
              <w:left w:val="single" w:sz="8" w:space="0" w:color="auto"/>
              <w:bottom w:val="single" w:sz="4" w:space="0" w:color="auto"/>
              <w:right w:val="single" w:sz="4" w:space="0" w:color="auto"/>
            </w:tcBorders>
            <w:shd w:val="clear" w:color="auto" w:fill="auto"/>
            <w:noWrap/>
          </w:tcPr>
          <w:p w:rsidR="0083627F" w:rsidRDefault="0083627F" w:rsidP="00447B2D">
            <w:pPr>
              <w:jc w:val="center"/>
              <w:rPr>
                <w:rFonts w:ascii="Arial" w:hAnsi="Arial" w:cs="Arial"/>
                <w:b/>
                <w:bCs/>
                <w:sz w:val="20"/>
                <w:szCs w:val="20"/>
              </w:rPr>
            </w:pPr>
          </w:p>
        </w:tc>
        <w:tc>
          <w:tcPr>
            <w:tcW w:w="474" w:type="dxa"/>
            <w:tcBorders>
              <w:left w:val="nil"/>
              <w:bottom w:val="single" w:sz="4" w:space="0" w:color="auto"/>
              <w:right w:val="single" w:sz="4" w:space="0" w:color="auto"/>
            </w:tcBorders>
            <w:shd w:val="clear" w:color="auto" w:fill="auto"/>
            <w:noWrap/>
          </w:tcPr>
          <w:p w:rsidR="0083627F" w:rsidRPr="0075002D" w:rsidRDefault="0083627F" w:rsidP="00447B2D">
            <w:pPr>
              <w:jc w:val="center"/>
              <w:rPr>
                <w:rFonts w:ascii="Arial" w:hAnsi="Arial" w:cs="Arial"/>
                <w:sz w:val="20"/>
                <w:szCs w:val="20"/>
              </w:rPr>
            </w:pPr>
            <w:r>
              <w:rPr>
                <w:rFonts w:ascii="Arial" w:hAnsi="Arial" w:cs="Arial"/>
                <w:sz w:val="20"/>
                <w:szCs w:val="20"/>
              </w:rPr>
              <w:t>-</w:t>
            </w:r>
          </w:p>
        </w:tc>
        <w:tc>
          <w:tcPr>
            <w:tcW w:w="2646" w:type="dxa"/>
            <w:tcBorders>
              <w:left w:val="nil"/>
              <w:bottom w:val="single" w:sz="4" w:space="0" w:color="auto"/>
              <w:right w:val="single" w:sz="4" w:space="0" w:color="auto"/>
            </w:tcBorders>
            <w:shd w:val="clear" w:color="auto" w:fill="auto"/>
          </w:tcPr>
          <w:p w:rsidR="0083627F" w:rsidRPr="0083627F" w:rsidRDefault="0083627F" w:rsidP="00447B2D">
            <w:pPr>
              <w:rPr>
                <w:rFonts w:ascii="Arial" w:hAnsi="Arial" w:cs="Arial"/>
                <w:i/>
                <w:sz w:val="20"/>
                <w:szCs w:val="20"/>
              </w:rPr>
            </w:pPr>
            <w:r w:rsidRPr="0083627F">
              <w:rPr>
                <w:rFonts w:ascii="Arial" w:hAnsi="Arial" w:cs="Arial"/>
                <w:i/>
                <w:sz w:val="20"/>
                <w:szCs w:val="20"/>
              </w:rPr>
              <w:t>przychody z zaciągniętych kredytów</w:t>
            </w:r>
          </w:p>
        </w:tc>
        <w:tc>
          <w:tcPr>
            <w:tcW w:w="1524" w:type="dxa"/>
            <w:tcBorders>
              <w:left w:val="nil"/>
              <w:bottom w:val="single" w:sz="4" w:space="0" w:color="auto"/>
              <w:right w:val="single" w:sz="4" w:space="0" w:color="auto"/>
            </w:tcBorders>
            <w:shd w:val="clear" w:color="auto" w:fill="auto"/>
            <w:noWrap/>
          </w:tcPr>
          <w:p w:rsidR="0083627F" w:rsidRPr="0083627F" w:rsidRDefault="0083627F" w:rsidP="0083627F">
            <w:pPr>
              <w:jc w:val="right"/>
              <w:rPr>
                <w:rFonts w:ascii="Arial" w:hAnsi="Arial" w:cs="Arial"/>
                <w:i/>
                <w:sz w:val="20"/>
                <w:szCs w:val="20"/>
              </w:rPr>
            </w:pPr>
            <w:r>
              <w:rPr>
                <w:rFonts w:ascii="Arial" w:hAnsi="Arial" w:cs="Arial"/>
                <w:i/>
                <w:sz w:val="20"/>
                <w:szCs w:val="20"/>
              </w:rPr>
              <w:t>654</w:t>
            </w:r>
            <w:r w:rsidR="00FA56E9">
              <w:rPr>
                <w:rFonts w:ascii="Arial" w:hAnsi="Arial" w:cs="Arial"/>
                <w:i/>
                <w:sz w:val="20"/>
                <w:szCs w:val="20"/>
              </w:rPr>
              <w:t>.</w:t>
            </w:r>
            <w:r>
              <w:rPr>
                <w:rFonts w:ascii="Arial" w:hAnsi="Arial" w:cs="Arial"/>
                <w:i/>
                <w:sz w:val="20"/>
                <w:szCs w:val="20"/>
              </w:rPr>
              <w:t>534</w:t>
            </w:r>
            <w:r w:rsidR="00FA56E9">
              <w:rPr>
                <w:rFonts w:ascii="Arial" w:hAnsi="Arial" w:cs="Arial"/>
                <w:i/>
                <w:sz w:val="20"/>
                <w:szCs w:val="20"/>
              </w:rPr>
              <w:t>,00</w:t>
            </w:r>
          </w:p>
        </w:tc>
        <w:tc>
          <w:tcPr>
            <w:tcW w:w="1363" w:type="dxa"/>
            <w:tcBorders>
              <w:left w:val="nil"/>
              <w:bottom w:val="single" w:sz="4" w:space="0" w:color="auto"/>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1308" w:type="dxa"/>
            <w:tcBorders>
              <w:left w:val="nil"/>
              <w:bottom w:val="single" w:sz="4" w:space="0" w:color="auto"/>
              <w:right w:val="single" w:sz="4" w:space="0" w:color="auto"/>
            </w:tcBorders>
            <w:shd w:val="clear" w:color="auto" w:fill="auto"/>
            <w:noWrap/>
          </w:tcPr>
          <w:p w:rsidR="0083627F" w:rsidRPr="00FA56E9" w:rsidRDefault="00FA56E9" w:rsidP="00447B2D">
            <w:pPr>
              <w:jc w:val="right"/>
              <w:rPr>
                <w:rFonts w:ascii="Arial" w:hAnsi="Arial" w:cs="Arial"/>
                <w:i/>
                <w:sz w:val="20"/>
                <w:szCs w:val="20"/>
              </w:rPr>
            </w:pPr>
            <w:r>
              <w:rPr>
                <w:rFonts w:ascii="Arial" w:hAnsi="Arial" w:cs="Arial"/>
                <w:i/>
                <w:sz w:val="20"/>
                <w:szCs w:val="20"/>
              </w:rPr>
              <w:t>654.534,00</w:t>
            </w:r>
          </w:p>
        </w:tc>
        <w:tc>
          <w:tcPr>
            <w:tcW w:w="1369" w:type="dxa"/>
            <w:tcBorders>
              <w:left w:val="nil"/>
              <w:bottom w:val="single" w:sz="4" w:space="0" w:color="auto"/>
              <w:right w:val="single" w:sz="8" w:space="0" w:color="auto"/>
            </w:tcBorders>
            <w:shd w:val="clear" w:color="auto" w:fill="auto"/>
            <w:noWrap/>
          </w:tcPr>
          <w:p w:rsidR="0083627F" w:rsidRPr="0075002D" w:rsidRDefault="0083627F" w:rsidP="00447B2D">
            <w:pPr>
              <w:jc w:val="right"/>
              <w:rPr>
                <w:rFonts w:ascii="Arial" w:hAnsi="Arial" w:cs="Arial"/>
                <w:sz w:val="20"/>
                <w:szCs w:val="20"/>
              </w:rPr>
            </w:pPr>
          </w:p>
        </w:tc>
        <w:tc>
          <w:tcPr>
            <w:tcW w:w="776" w:type="dxa"/>
            <w:tcBorders>
              <w:left w:val="nil"/>
              <w:bottom w:val="single" w:sz="4" w:space="0" w:color="auto"/>
              <w:right w:val="single" w:sz="8" w:space="0" w:color="auto"/>
            </w:tcBorders>
            <w:shd w:val="clear" w:color="auto" w:fill="auto"/>
            <w:noWrap/>
          </w:tcPr>
          <w:p w:rsidR="0083627F" w:rsidRPr="00FA56E9" w:rsidRDefault="00FA56E9" w:rsidP="00447B2D">
            <w:pPr>
              <w:jc w:val="right"/>
              <w:rPr>
                <w:rFonts w:ascii="Arial" w:hAnsi="Arial" w:cs="Arial"/>
                <w:i/>
                <w:sz w:val="20"/>
                <w:szCs w:val="20"/>
              </w:rPr>
            </w:pPr>
            <w:r w:rsidRPr="00FA56E9">
              <w:rPr>
                <w:rFonts w:ascii="Arial" w:hAnsi="Arial" w:cs="Arial"/>
                <w:i/>
                <w:sz w:val="20"/>
                <w:szCs w:val="20"/>
              </w:rPr>
              <w:t>100,00</w:t>
            </w:r>
          </w:p>
        </w:tc>
      </w:tr>
      <w:tr w:rsidR="0083627F" w:rsidRPr="008A7593" w:rsidTr="00FA56E9">
        <w:trPr>
          <w:trHeight w:val="898"/>
        </w:trPr>
        <w:tc>
          <w:tcPr>
            <w:tcW w:w="440" w:type="dxa"/>
            <w:tcBorders>
              <w:top w:val="nil"/>
              <w:left w:val="single" w:sz="8" w:space="0" w:color="auto"/>
              <w:bottom w:val="single" w:sz="4" w:space="0" w:color="auto"/>
              <w:right w:val="single" w:sz="4" w:space="0" w:color="auto"/>
            </w:tcBorders>
            <w:shd w:val="clear" w:color="auto" w:fill="auto"/>
            <w:noWrap/>
          </w:tcPr>
          <w:p w:rsidR="0083627F" w:rsidRPr="0075002D" w:rsidRDefault="00FA56E9" w:rsidP="00447B2D">
            <w:pPr>
              <w:jc w:val="center"/>
              <w:rPr>
                <w:rFonts w:ascii="Arial" w:hAnsi="Arial" w:cs="Arial"/>
                <w:b/>
                <w:bCs/>
                <w:sz w:val="20"/>
                <w:szCs w:val="20"/>
              </w:rPr>
            </w:pPr>
            <w:r>
              <w:rPr>
                <w:rFonts w:ascii="Arial" w:hAnsi="Arial" w:cs="Arial"/>
                <w:b/>
                <w:bCs/>
                <w:sz w:val="20"/>
                <w:szCs w:val="20"/>
              </w:rPr>
              <w:t>5</w:t>
            </w:r>
            <w:r w:rsidR="0083627F" w:rsidRPr="0075002D">
              <w:rPr>
                <w:rFonts w:ascii="Arial" w:hAnsi="Arial" w:cs="Arial"/>
                <w:b/>
                <w:bCs/>
                <w:sz w:val="20"/>
                <w:szCs w:val="20"/>
              </w:rPr>
              <w:t>.</w:t>
            </w:r>
          </w:p>
        </w:tc>
        <w:tc>
          <w:tcPr>
            <w:tcW w:w="474" w:type="dxa"/>
            <w:tcBorders>
              <w:top w:val="nil"/>
              <w:left w:val="nil"/>
              <w:bottom w:val="single" w:sz="4" w:space="0" w:color="auto"/>
              <w:right w:val="single" w:sz="4" w:space="0" w:color="auto"/>
            </w:tcBorders>
            <w:shd w:val="clear" w:color="auto" w:fill="auto"/>
            <w:noWrap/>
          </w:tcPr>
          <w:p w:rsidR="0083627F" w:rsidRPr="0075002D" w:rsidRDefault="0083627F" w:rsidP="00FA56E9">
            <w:pPr>
              <w:jc w:val="center"/>
              <w:rPr>
                <w:rFonts w:ascii="Arial" w:hAnsi="Arial" w:cs="Arial"/>
                <w:sz w:val="20"/>
                <w:szCs w:val="20"/>
              </w:rPr>
            </w:pPr>
            <w:r w:rsidRPr="0075002D">
              <w:rPr>
                <w:rFonts w:ascii="Arial" w:hAnsi="Arial" w:cs="Arial"/>
                <w:sz w:val="20"/>
                <w:szCs w:val="20"/>
              </w:rPr>
              <w:t>95</w:t>
            </w:r>
            <w:r w:rsidR="00FA56E9">
              <w:rPr>
                <w:rFonts w:ascii="Arial" w:hAnsi="Arial" w:cs="Arial"/>
                <w:sz w:val="20"/>
                <w:szCs w:val="20"/>
              </w:rPr>
              <w:t>0</w:t>
            </w:r>
          </w:p>
        </w:tc>
        <w:tc>
          <w:tcPr>
            <w:tcW w:w="2646" w:type="dxa"/>
            <w:tcBorders>
              <w:top w:val="nil"/>
              <w:left w:val="nil"/>
              <w:bottom w:val="single" w:sz="4" w:space="0" w:color="auto"/>
              <w:right w:val="single" w:sz="4" w:space="0" w:color="auto"/>
            </w:tcBorders>
            <w:shd w:val="clear" w:color="auto" w:fill="auto"/>
          </w:tcPr>
          <w:p w:rsidR="0083627F" w:rsidRPr="0075002D" w:rsidRDefault="0083627F" w:rsidP="00447B2D">
            <w:pPr>
              <w:rPr>
                <w:rFonts w:ascii="Arial" w:hAnsi="Arial" w:cs="Arial"/>
                <w:sz w:val="20"/>
                <w:szCs w:val="20"/>
              </w:rPr>
            </w:pPr>
            <w:r w:rsidRPr="0075002D">
              <w:rPr>
                <w:rFonts w:ascii="Arial" w:hAnsi="Arial" w:cs="Arial"/>
                <w:sz w:val="20"/>
                <w:szCs w:val="20"/>
              </w:rPr>
              <w:t>Przychody z tytułu innych rozliczeń krajowych                    (wolne środki)</w:t>
            </w:r>
          </w:p>
        </w:tc>
        <w:tc>
          <w:tcPr>
            <w:tcW w:w="1524" w:type="dxa"/>
            <w:tcBorders>
              <w:top w:val="nil"/>
              <w:left w:val="nil"/>
              <w:bottom w:val="single" w:sz="4" w:space="0" w:color="auto"/>
              <w:right w:val="single" w:sz="4" w:space="0" w:color="auto"/>
            </w:tcBorders>
            <w:shd w:val="clear" w:color="auto" w:fill="auto"/>
            <w:noWrap/>
          </w:tcPr>
          <w:p w:rsidR="0083627F" w:rsidRDefault="00FA56E9" w:rsidP="00040EB3">
            <w:pPr>
              <w:jc w:val="right"/>
              <w:rPr>
                <w:rFonts w:ascii="Arial" w:hAnsi="Arial" w:cs="Arial"/>
                <w:sz w:val="20"/>
                <w:szCs w:val="20"/>
              </w:rPr>
            </w:pPr>
            <w:r>
              <w:rPr>
                <w:rFonts w:ascii="Arial" w:hAnsi="Arial" w:cs="Arial"/>
                <w:sz w:val="20"/>
                <w:szCs w:val="20"/>
              </w:rPr>
              <w:t>607.500,00</w:t>
            </w:r>
          </w:p>
        </w:tc>
        <w:tc>
          <w:tcPr>
            <w:tcW w:w="1363" w:type="dxa"/>
            <w:tcBorders>
              <w:top w:val="nil"/>
              <w:left w:val="nil"/>
              <w:bottom w:val="single" w:sz="4" w:space="0" w:color="auto"/>
              <w:right w:val="single" w:sz="8" w:space="0" w:color="auto"/>
            </w:tcBorders>
            <w:shd w:val="clear" w:color="auto" w:fill="auto"/>
            <w:noWrap/>
          </w:tcPr>
          <w:p w:rsidR="0083627F" w:rsidRPr="0075002D" w:rsidRDefault="0083627F" w:rsidP="00040EB3">
            <w:pPr>
              <w:jc w:val="right"/>
              <w:rPr>
                <w:rFonts w:ascii="Arial" w:hAnsi="Arial" w:cs="Arial"/>
                <w:sz w:val="20"/>
                <w:szCs w:val="20"/>
              </w:rPr>
            </w:pPr>
          </w:p>
        </w:tc>
        <w:tc>
          <w:tcPr>
            <w:tcW w:w="1308" w:type="dxa"/>
            <w:tcBorders>
              <w:top w:val="nil"/>
              <w:left w:val="nil"/>
              <w:bottom w:val="single" w:sz="4" w:space="0" w:color="auto"/>
              <w:right w:val="single" w:sz="4" w:space="0" w:color="auto"/>
            </w:tcBorders>
            <w:shd w:val="clear" w:color="auto" w:fill="auto"/>
            <w:noWrap/>
          </w:tcPr>
          <w:p w:rsidR="0083627F" w:rsidRDefault="00FA56E9" w:rsidP="00040EB3">
            <w:pPr>
              <w:jc w:val="right"/>
              <w:rPr>
                <w:rFonts w:ascii="Arial" w:hAnsi="Arial" w:cs="Arial"/>
                <w:sz w:val="20"/>
                <w:szCs w:val="20"/>
              </w:rPr>
            </w:pPr>
            <w:r>
              <w:rPr>
                <w:rFonts w:ascii="Arial" w:hAnsi="Arial" w:cs="Arial"/>
                <w:sz w:val="20"/>
                <w:szCs w:val="20"/>
              </w:rPr>
              <w:t>607.551,39</w:t>
            </w:r>
          </w:p>
        </w:tc>
        <w:tc>
          <w:tcPr>
            <w:tcW w:w="1369" w:type="dxa"/>
            <w:tcBorders>
              <w:top w:val="nil"/>
              <w:left w:val="nil"/>
              <w:bottom w:val="single" w:sz="4" w:space="0" w:color="auto"/>
              <w:right w:val="single" w:sz="8" w:space="0" w:color="auto"/>
            </w:tcBorders>
            <w:shd w:val="clear" w:color="auto" w:fill="auto"/>
            <w:noWrap/>
          </w:tcPr>
          <w:p w:rsidR="0083627F" w:rsidRPr="0075002D" w:rsidRDefault="0083627F" w:rsidP="00040EB3">
            <w:pPr>
              <w:jc w:val="right"/>
              <w:rPr>
                <w:rFonts w:ascii="Arial" w:hAnsi="Arial" w:cs="Arial"/>
                <w:sz w:val="20"/>
                <w:szCs w:val="20"/>
              </w:rPr>
            </w:pPr>
          </w:p>
        </w:tc>
        <w:tc>
          <w:tcPr>
            <w:tcW w:w="776" w:type="dxa"/>
            <w:tcBorders>
              <w:top w:val="nil"/>
              <w:left w:val="nil"/>
              <w:bottom w:val="single" w:sz="4" w:space="0" w:color="auto"/>
              <w:right w:val="single" w:sz="8" w:space="0" w:color="auto"/>
            </w:tcBorders>
            <w:shd w:val="clear" w:color="auto" w:fill="auto"/>
            <w:noWrap/>
          </w:tcPr>
          <w:p w:rsidR="0083627F" w:rsidRPr="0075002D" w:rsidRDefault="00FA56E9" w:rsidP="00040EB3">
            <w:pPr>
              <w:jc w:val="right"/>
              <w:rPr>
                <w:rFonts w:ascii="Arial" w:hAnsi="Arial" w:cs="Arial"/>
                <w:sz w:val="20"/>
                <w:szCs w:val="20"/>
              </w:rPr>
            </w:pPr>
            <w:r>
              <w:rPr>
                <w:rFonts w:ascii="Arial" w:hAnsi="Arial" w:cs="Arial"/>
                <w:sz w:val="20"/>
                <w:szCs w:val="20"/>
              </w:rPr>
              <w:t>100,01</w:t>
            </w:r>
          </w:p>
        </w:tc>
      </w:tr>
      <w:tr w:rsidR="0083627F" w:rsidRPr="008A7593" w:rsidTr="00FA56E9">
        <w:trPr>
          <w:trHeight w:val="827"/>
        </w:trPr>
        <w:tc>
          <w:tcPr>
            <w:tcW w:w="440" w:type="dxa"/>
            <w:tcBorders>
              <w:top w:val="nil"/>
              <w:left w:val="single" w:sz="8" w:space="0" w:color="auto"/>
              <w:bottom w:val="single" w:sz="4" w:space="0" w:color="auto"/>
              <w:right w:val="single" w:sz="4" w:space="0" w:color="auto"/>
            </w:tcBorders>
            <w:shd w:val="clear" w:color="auto" w:fill="auto"/>
            <w:noWrap/>
          </w:tcPr>
          <w:p w:rsidR="0083627F" w:rsidRPr="0075002D" w:rsidRDefault="0083627F" w:rsidP="00040EB3">
            <w:pPr>
              <w:jc w:val="center"/>
              <w:rPr>
                <w:rFonts w:ascii="Arial" w:hAnsi="Arial" w:cs="Arial"/>
                <w:b/>
                <w:bCs/>
                <w:sz w:val="20"/>
                <w:szCs w:val="20"/>
              </w:rPr>
            </w:pPr>
            <w:r>
              <w:rPr>
                <w:rFonts w:ascii="Arial" w:hAnsi="Arial" w:cs="Arial"/>
                <w:b/>
                <w:bCs/>
                <w:sz w:val="20"/>
                <w:szCs w:val="20"/>
              </w:rPr>
              <w:t>6</w:t>
            </w:r>
            <w:r w:rsidRPr="0075002D">
              <w:rPr>
                <w:rFonts w:ascii="Arial" w:hAnsi="Arial" w:cs="Arial"/>
                <w:b/>
                <w:bCs/>
                <w:sz w:val="20"/>
                <w:szCs w:val="20"/>
              </w:rPr>
              <w:t>.</w:t>
            </w:r>
          </w:p>
        </w:tc>
        <w:tc>
          <w:tcPr>
            <w:tcW w:w="474" w:type="dxa"/>
            <w:tcBorders>
              <w:top w:val="nil"/>
              <w:left w:val="nil"/>
              <w:bottom w:val="single" w:sz="4" w:space="0" w:color="auto"/>
              <w:right w:val="single" w:sz="4" w:space="0" w:color="auto"/>
            </w:tcBorders>
            <w:shd w:val="clear" w:color="auto" w:fill="auto"/>
            <w:noWrap/>
          </w:tcPr>
          <w:p w:rsidR="0083627F" w:rsidRPr="0075002D" w:rsidRDefault="0083627F" w:rsidP="00040EB3">
            <w:pPr>
              <w:jc w:val="center"/>
              <w:rPr>
                <w:rFonts w:ascii="Arial" w:hAnsi="Arial" w:cs="Arial"/>
                <w:sz w:val="20"/>
                <w:szCs w:val="20"/>
              </w:rPr>
            </w:pPr>
            <w:r w:rsidRPr="0075002D">
              <w:rPr>
                <w:rFonts w:ascii="Arial" w:hAnsi="Arial" w:cs="Arial"/>
                <w:sz w:val="20"/>
                <w:szCs w:val="20"/>
              </w:rPr>
              <w:t>994</w:t>
            </w:r>
          </w:p>
        </w:tc>
        <w:tc>
          <w:tcPr>
            <w:tcW w:w="2646" w:type="dxa"/>
            <w:tcBorders>
              <w:top w:val="nil"/>
              <w:left w:val="nil"/>
              <w:bottom w:val="single" w:sz="4" w:space="0" w:color="auto"/>
              <w:right w:val="single" w:sz="4" w:space="0" w:color="auto"/>
            </w:tcBorders>
            <w:shd w:val="clear" w:color="auto" w:fill="auto"/>
          </w:tcPr>
          <w:p w:rsidR="0083627F" w:rsidRPr="0075002D" w:rsidRDefault="0083627F" w:rsidP="00040EB3">
            <w:pPr>
              <w:rPr>
                <w:rFonts w:ascii="Arial" w:hAnsi="Arial" w:cs="Arial"/>
                <w:sz w:val="20"/>
                <w:szCs w:val="20"/>
              </w:rPr>
            </w:pPr>
            <w:r w:rsidRPr="0075002D">
              <w:rPr>
                <w:rFonts w:ascii="Arial" w:hAnsi="Arial" w:cs="Arial"/>
                <w:sz w:val="20"/>
                <w:szCs w:val="20"/>
              </w:rPr>
              <w:t>Przelewy na rachunki lokat</w:t>
            </w:r>
          </w:p>
          <w:p w:rsidR="0083627F" w:rsidRPr="0075002D" w:rsidRDefault="0083627F" w:rsidP="00040EB3">
            <w:pPr>
              <w:rPr>
                <w:rFonts w:ascii="Arial" w:hAnsi="Arial" w:cs="Arial"/>
                <w:sz w:val="20"/>
                <w:szCs w:val="20"/>
              </w:rPr>
            </w:pPr>
            <w:r w:rsidRPr="0075002D">
              <w:rPr>
                <w:rFonts w:ascii="Arial" w:hAnsi="Arial" w:cs="Arial"/>
                <w:sz w:val="20"/>
                <w:szCs w:val="20"/>
              </w:rPr>
              <w:t>(w ciągu roku budżetowego)</w:t>
            </w:r>
          </w:p>
        </w:tc>
        <w:tc>
          <w:tcPr>
            <w:tcW w:w="1524" w:type="dxa"/>
            <w:tcBorders>
              <w:top w:val="nil"/>
              <w:left w:val="nil"/>
              <w:bottom w:val="single" w:sz="4" w:space="0" w:color="auto"/>
              <w:right w:val="single" w:sz="4" w:space="0" w:color="auto"/>
            </w:tcBorders>
            <w:shd w:val="clear" w:color="auto" w:fill="auto"/>
            <w:noWrap/>
          </w:tcPr>
          <w:p w:rsidR="0083627F" w:rsidRPr="0075002D" w:rsidRDefault="0083627F" w:rsidP="00040EB3">
            <w:pPr>
              <w:jc w:val="right"/>
              <w:rPr>
                <w:rFonts w:ascii="Arial" w:hAnsi="Arial" w:cs="Arial"/>
                <w:sz w:val="20"/>
                <w:szCs w:val="20"/>
              </w:rPr>
            </w:pPr>
            <w:r w:rsidRPr="0075002D">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83627F" w:rsidRPr="0075002D" w:rsidRDefault="0083627F" w:rsidP="00040EB3">
            <w:pPr>
              <w:jc w:val="right"/>
              <w:rPr>
                <w:rFonts w:ascii="Arial" w:hAnsi="Arial" w:cs="Arial"/>
                <w:sz w:val="20"/>
                <w:szCs w:val="20"/>
              </w:rPr>
            </w:pPr>
          </w:p>
        </w:tc>
        <w:tc>
          <w:tcPr>
            <w:tcW w:w="1308" w:type="dxa"/>
            <w:tcBorders>
              <w:top w:val="nil"/>
              <w:left w:val="nil"/>
              <w:bottom w:val="single" w:sz="4" w:space="0" w:color="auto"/>
              <w:right w:val="single" w:sz="4" w:space="0" w:color="auto"/>
            </w:tcBorders>
            <w:shd w:val="clear" w:color="auto" w:fill="auto"/>
            <w:noWrap/>
          </w:tcPr>
          <w:p w:rsidR="0083627F" w:rsidRPr="0075002D" w:rsidRDefault="0083627F" w:rsidP="00040EB3">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83627F" w:rsidRPr="0075002D" w:rsidRDefault="00FA56E9" w:rsidP="00040EB3">
            <w:pPr>
              <w:jc w:val="right"/>
              <w:rPr>
                <w:rFonts w:ascii="Arial" w:hAnsi="Arial" w:cs="Arial"/>
                <w:sz w:val="20"/>
                <w:szCs w:val="20"/>
              </w:rPr>
            </w:pPr>
            <w:r>
              <w:rPr>
                <w:rFonts w:ascii="Arial" w:hAnsi="Arial" w:cs="Arial"/>
                <w:sz w:val="20"/>
                <w:szCs w:val="20"/>
              </w:rPr>
              <w:t>2.364.663,93</w:t>
            </w:r>
          </w:p>
        </w:tc>
        <w:tc>
          <w:tcPr>
            <w:tcW w:w="776" w:type="dxa"/>
            <w:tcBorders>
              <w:top w:val="nil"/>
              <w:left w:val="nil"/>
              <w:bottom w:val="single" w:sz="4" w:space="0" w:color="auto"/>
              <w:right w:val="single" w:sz="8" w:space="0" w:color="auto"/>
            </w:tcBorders>
            <w:shd w:val="clear" w:color="auto" w:fill="auto"/>
            <w:noWrap/>
          </w:tcPr>
          <w:p w:rsidR="0083627F" w:rsidRPr="0075002D" w:rsidRDefault="0083627F" w:rsidP="00040EB3">
            <w:pPr>
              <w:jc w:val="right"/>
              <w:rPr>
                <w:rFonts w:ascii="Arial" w:hAnsi="Arial" w:cs="Arial"/>
                <w:sz w:val="20"/>
                <w:szCs w:val="20"/>
              </w:rPr>
            </w:pPr>
            <w:r w:rsidRPr="0075002D">
              <w:rPr>
                <w:rFonts w:ascii="Arial" w:hAnsi="Arial" w:cs="Arial"/>
                <w:sz w:val="20"/>
                <w:szCs w:val="20"/>
              </w:rPr>
              <w:t>x</w:t>
            </w:r>
          </w:p>
        </w:tc>
      </w:tr>
      <w:tr w:rsidR="0083627F" w:rsidRPr="008A7593" w:rsidTr="00040EB3">
        <w:trPr>
          <w:trHeight w:val="645"/>
        </w:trPr>
        <w:tc>
          <w:tcPr>
            <w:tcW w:w="440" w:type="dxa"/>
            <w:tcBorders>
              <w:top w:val="nil"/>
              <w:left w:val="single" w:sz="8" w:space="0" w:color="auto"/>
              <w:bottom w:val="single" w:sz="4" w:space="0" w:color="auto"/>
              <w:right w:val="single" w:sz="4" w:space="0" w:color="auto"/>
            </w:tcBorders>
            <w:shd w:val="clear" w:color="auto" w:fill="C0C0C0"/>
            <w:noWrap/>
          </w:tcPr>
          <w:p w:rsidR="0083627F" w:rsidRPr="008A7593" w:rsidRDefault="0083627F" w:rsidP="00040EB3">
            <w:pPr>
              <w:jc w:val="right"/>
              <w:rPr>
                <w:rFonts w:ascii="Arial" w:hAnsi="Arial" w:cs="Arial"/>
                <w:b/>
                <w:bCs/>
              </w:rPr>
            </w:pPr>
            <w:r w:rsidRPr="008A7593">
              <w:rPr>
                <w:rFonts w:ascii="Arial" w:hAnsi="Arial" w:cs="Arial"/>
                <w:b/>
                <w:bCs/>
              </w:rPr>
              <w:t> </w:t>
            </w:r>
          </w:p>
        </w:tc>
        <w:tc>
          <w:tcPr>
            <w:tcW w:w="474" w:type="dxa"/>
            <w:tcBorders>
              <w:top w:val="nil"/>
              <w:left w:val="nil"/>
              <w:bottom w:val="single" w:sz="4" w:space="0" w:color="auto"/>
              <w:right w:val="single" w:sz="4" w:space="0" w:color="auto"/>
            </w:tcBorders>
            <w:shd w:val="clear" w:color="auto" w:fill="C0C0C0"/>
            <w:noWrap/>
          </w:tcPr>
          <w:p w:rsidR="0083627F" w:rsidRPr="008A7593" w:rsidRDefault="0083627F" w:rsidP="00040EB3">
            <w:pPr>
              <w:jc w:val="right"/>
              <w:rPr>
                <w:rFonts w:ascii="Arial" w:hAnsi="Arial" w:cs="Arial"/>
                <w:b/>
                <w:bCs/>
              </w:rPr>
            </w:pPr>
            <w:r w:rsidRPr="008A7593">
              <w:rPr>
                <w:rFonts w:ascii="Arial" w:hAnsi="Arial" w:cs="Arial"/>
                <w:b/>
                <w:bCs/>
              </w:rPr>
              <w:t> </w:t>
            </w:r>
          </w:p>
        </w:tc>
        <w:tc>
          <w:tcPr>
            <w:tcW w:w="2646" w:type="dxa"/>
            <w:tcBorders>
              <w:top w:val="nil"/>
              <w:left w:val="nil"/>
              <w:bottom w:val="single" w:sz="4" w:space="0" w:color="auto"/>
              <w:right w:val="single" w:sz="4" w:space="0" w:color="auto"/>
            </w:tcBorders>
            <w:shd w:val="clear" w:color="auto" w:fill="C0C0C0"/>
            <w:noWrap/>
            <w:vAlign w:val="center"/>
          </w:tcPr>
          <w:p w:rsidR="0083627F" w:rsidRPr="008A7593" w:rsidRDefault="0083627F" w:rsidP="00040EB3">
            <w:pPr>
              <w:jc w:val="right"/>
              <w:rPr>
                <w:rFonts w:ascii="Arial" w:hAnsi="Arial" w:cs="Arial"/>
                <w:b/>
                <w:bCs/>
              </w:rPr>
            </w:pPr>
            <w:r w:rsidRPr="008A7593">
              <w:rPr>
                <w:rFonts w:ascii="Arial" w:hAnsi="Arial" w:cs="Arial"/>
                <w:b/>
                <w:bCs/>
              </w:rPr>
              <w:t>RAZEM</w:t>
            </w:r>
          </w:p>
        </w:tc>
        <w:tc>
          <w:tcPr>
            <w:tcW w:w="1524" w:type="dxa"/>
            <w:tcBorders>
              <w:top w:val="nil"/>
              <w:left w:val="nil"/>
              <w:bottom w:val="single" w:sz="4" w:space="0" w:color="auto"/>
              <w:right w:val="single" w:sz="4" w:space="0" w:color="auto"/>
            </w:tcBorders>
            <w:shd w:val="clear" w:color="auto" w:fill="C0C0C0"/>
            <w:noWrap/>
            <w:vAlign w:val="center"/>
          </w:tcPr>
          <w:p w:rsidR="0083627F" w:rsidRPr="0075002D" w:rsidRDefault="00FA56E9" w:rsidP="00040EB3">
            <w:pPr>
              <w:jc w:val="right"/>
              <w:rPr>
                <w:rFonts w:ascii="Arial" w:hAnsi="Arial" w:cs="Arial"/>
                <w:b/>
                <w:bCs/>
                <w:sz w:val="20"/>
                <w:szCs w:val="20"/>
              </w:rPr>
            </w:pPr>
            <w:r>
              <w:rPr>
                <w:rFonts w:ascii="Arial" w:hAnsi="Arial" w:cs="Arial"/>
                <w:b/>
                <w:bCs/>
                <w:sz w:val="20"/>
                <w:szCs w:val="20"/>
              </w:rPr>
              <w:t>4.996.597,00</w:t>
            </w:r>
          </w:p>
        </w:tc>
        <w:tc>
          <w:tcPr>
            <w:tcW w:w="1363" w:type="dxa"/>
            <w:tcBorders>
              <w:top w:val="nil"/>
              <w:left w:val="nil"/>
              <w:bottom w:val="single" w:sz="4" w:space="0" w:color="auto"/>
              <w:right w:val="single" w:sz="8" w:space="0" w:color="auto"/>
            </w:tcBorders>
            <w:shd w:val="clear" w:color="auto" w:fill="C0C0C0"/>
            <w:noWrap/>
            <w:vAlign w:val="center"/>
          </w:tcPr>
          <w:p w:rsidR="0083627F" w:rsidRPr="0075002D" w:rsidRDefault="00FA56E9" w:rsidP="00040EB3">
            <w:pPr>
              <w:jc w:val="right"/>
              <w:rPr>
                <w:rFonts w:ascii="Arial" w:hAnsi="Arial" w:cs="Arial"/>
                <w:b/>
                <w:bCs/>
                <w:sz w:val="20"/>
                <w:szCs w:val="20"/>
              </w:rPr>
            </w:pPr>
            <w:r>
              <w:rPr>
                <w:rFonts w:ascii="Arial" w:hAnsi="Arial" w:cs="Arial"/>
                <w:b/>
                <w:bCs/>
                <w:sz w:val="20"/>
                <w:szCs w:val="20"/>
              </w:rPr>
              <w:t>1.238.949,06</w:t>
            </w:r>
          </w:p>
        </w:tc>
        <w:tc>
          <w:tcPr>
            <w:tcW w:w="1308" w:type="dxa"/>
            <w:tcBorders>
              <w:top w:val="nil"/>
              <w:left w:val="nil"/>
              <w:bottom w:val="single" w:sz="4" w:space="0" w:color="auto"/>
              <w:right w:val="single" w:sz="4" w:space="0" w:color="auto"/>
            </w:tcBorders>
            <w:shd w:val="clear" w:color="auto" w:fill="C0C0C0"/>
            <w:noWrap/>
            <w:vAlign w:val="center"/>
          </w:tcPr>
          <w:p w:rsidR="0083627F" w:rsidRPr="0075002D" w:rsidRDefault="00FA56E9" w:rsidP="00040EB3">
            <w:pPr>
              <w:jc w:val="right"/>
              <w:rPr>
                <w:rFonts w:ascii="Arial" w:hAnsi="Arial" w:cs="Arial"/>
                <w:b/>
                <w:bCs/>
                <w:sz w:val="20"/>
                <w:szCs w:val="20"/>
              </w:rPr>
            </w:pPr>
            <w:r>
              <w:rPr>
                <w:rFonts w:ascii="Arial" w:hAnsi="Arial" w:cs="Arial"/>
                <w:b/>
                <w:bCs/>
                <w:sz w:val="20"/>
                <w:szCs w:val="20"/>
              </w:rPr>
              <w:t>2.572.898,45</w:t>
            </w:r>
          </w:p>
        </w:tc>
        <w:tc>
          <w:tcPr>
            <w:tcW w:w="1369" w:type="dxa"/>
            <w:tcBorders>
              <w:top w:val="nil"/>
              <w:left w:val="nil"/>
              <w:bottom w:val="single" w:sz="4" w:space="0" w:color="auto"/>
              <w:right w:val="single" w:sz="8" w:space="0" w:color="auto"/>
            </w:tcBorders>
            <w:shd w:val="clear" w:color="auto" w:fill="C0C0C0"/>
            <w:noWrap/>
            <w:vAlign w:val="center"/>
          </w:tcPr>
          <w:p w:rsidR="0083627F" w:rsidRPr="0075002D" w:rsidRDefault="00FA56E9" w:rsidP="00040EB3">
            <w:pPr>
              <w:jc w:val="right"/>
              <w:rPr>
                <w:rFonts w:ascii="Arial" w:hAnsi="Arial" w:cs="Arial"/>
                <w:b/>
                <w:bCs/>
                <w:sz w:val="20"/>
                <w:szCs w:val="20"/>
              </w:rPr>
            </w:pPr>
            <w:r>
              <w:rPr>
                <w:rFonts w:ascii="Arial" w:hAnsi="Arial" w:cs="Arial"/>
                <w:b/>
                <w:bCs/>
                <w:sz w:val="20"/>
                <w:szCs w:val="20"/>
              </w:rPr>
              <w:t>2.645.419,93</w:t>
            </w:r>
          </w:p>
        </w:tc>
        <w:tc>
          <w:tcPr>
            <w:tcW w:w="776" w:type="dxa"/>
            <w:tcBorders>
              <w:top w:val="nil"/>
              <w:left w:val="nil"/>
              <w:bottom w:val="single" w:sz="4" w:space="0" w:color="auto"/>
              <w:right w:val="single" w:sz="8" w:space="0" w:color="auto"/>
            </w:tcBorders>
            <w:shd w:val="clear" w:color="auto" w:fill="C0C0C0"/>
            <w:noWrap/>
            <w:vAlign w:val="center"/>
          </w:tcPr>
          <w:p w:rsidR="0083627F" w:rsidRPr="0075002D" w:rsidRDefault="0083627F" w:rsidP="00040EB3">
            <w:pPr>
              <w:jc w:val="center"/>
              <w:rPr>
                <w:rFonts w:ascii="Arial" w:hAnsi="Arial" w:cs="Arial"/>
                <w:b/>
                <w:bCs/>
                <w:sz w:val="20"/>
                <w:szCs w:val="20"/>
              </w:rPr>
            </w:pPr>
            <w:r w:rsidRPr="0075002D">
              <w:rPr>
                <w:rFonts w:ascii="Arial" w:hAnsi="Arial" w:cs="Arial"/>
                <w:b/>
                <w:bCs/>
                <w:sz w:val="20"/>
                <w:szCs w:val="20"/>
              </w:rPr>
              <w:t>x</w:t>
            </w:r>
          </w:p>
        </w:tc>
      </w:tr>
      <w:tr w:rsidR="0083627F" w:rsidRPr="008A7593" w:rsidTr="00040EB3">
        <w:trPr>
          <w:trHeight w:val="615"/>
        </w:trPr>
        <w:tc>
          <w:tcPr>
            <w:tcW w:w="440" w:type="dxa"/>
            <w:tcBorders>
              <w:top w:val="nil"/>
              <w:left w:val="single" w:sz="8" w:space="0" w:color="auto"/>
              <w:bottom w:val="single" w:sz="8" w:space="0" w:color="auto"/>
              <w:right w:val="single" w:sz="4" w:space="0" w:color="auto"/>
            </w:tcBorders>
            <w:shd w:val="clear" w:color="auto" w:fill="C0C0C0"/>
            <w:noWrap/>
          </w:tcPr>
          <w:p w:rsidR="0083627F" w:rsidRPr="008A7593" w:rsidRDefault="0083627F" w:rsidP="00040EB3">
            <w:pPr>
              <w:jc w:val="right"/>
              <w:rPr>
                <w:rFonts w:ascii="Arial" w:hAnsi="Arial" w:cs="Arial"/>
                <w:b/>
                <w:bCs/>
              </w:rPr>
            </w:pPr>
            <w:r w:rsidRPr="008A7593">
              <w:rPr>
                <w:rFonts w:ascii="Arial" w:hAnsi="Arial" w:cs="Arial"/>
                <w:b/>
                <w:bCs/>
              </w:rPr>
              <w:t> </w:t>
            </w:r>
          </w:p>
        </w:tc>
        <w:tc>
          <w:tcPr>
            <w:tcW w:w="474" w:type="dxa"/>
            <w:tcBorders>
              <w:top w:val="nil"/>
              <w:left w:val="nil"/>
              <w:bottom w:val="single" w:sz="8" w:space="0" w:color="auto"/>
              <w:right w:val="single" w:sz="4" w:space="0" w:color="auto"/>
            </w:tcBorders>
            <w:shd w:val="clear" w:color="auto" w:fill="C0C0C0"/>
            <w:noWrap/>
          </w:tcPr>
          <w:p w:rsidR="0083627F" w:rsidRPr="008A7593" w:rsidRDefault="0083627F" w:rsidP="00040EB3">
            <w:pPr>
              <w:jc w:val="right"/>
              <w:rPr>
                <w:rFonts w:ascii="Arial" w:hAnsi="Arial" w:cs="Arial"/>
                <w:b/>
                <w:bCs/>
              </w:rPr>
            </w:pPr>
            <w:r w:rsidRPr="008A7593">
              <w:rPr>
                <w:rFonts w:ascii="Arial" w:hAnsi="Arial" w:cs="Arial"/>
                <w:b/>
                <w:bCs/>
              </w:rPr>
              <w:t> </w:t>
            </w:r>
          </w:p>
        </w:tc>
        <w:tc>
          <w:tcPr>
            <w:tcW w:w="2646" w:type="dxa"/>
            <w:tcBorders>
              <w:top w:val="nil"/>
              <w:left w:val="nil"/>
              <w:bottom w:val="single" w:sz="8" w:space="0" w:color="auto"/>
              <w:right w:val="single" w:sz="4" w:space="0" w:color="auto"/>
            </w:tcBorders>
            <w:shd w:val="clear" w:color="auto" w:fill="C0C0C0"/>
            <w:noWrap/>
            <w:vAlign w:val="center"/>
          </w:tcPr>
          <w:p w:rsidR="0083627F" w:rsidRPr="008A7593" w:rsidRDefault="0083627F" w:rsidP="00040EB3">
            <w:pPr>
              <w:rPr>
                <w:rFonts w:ascii="Arial" w:hAnsi="Arial" w:cs="Arial"/>
                <w:b/>
                <w:bCs/>
              </w:rPr>
            </w:pPr>
            <w:r w:rsidRPr="008A7593">
              <w:rPr>
                <w:rFonts w:ascii="Arial" w:hAnsi="Arial" w:cs="Arial"/>
                <w:b/>
                <w:bCs/>
              </w:rPr>
              <w:t>OGÓŁEM:</w:t>
            </w:r>
          </w:p>
          <w:p w:rsidR="0083627F" w:rsidRPr="008A7593" w:rsidRDefault="0083627F" w:rsidP="00040EB3">
            <w:pPr>
              <w:rPr>
                <w:rFonts w:ascii="Arial" w:hAnsi="Arial" w:cs="Arial"/>
                <w:b/>
                <w:bCs/>
              </w:rPr>
            </w:pPr>
            <w:r w:rsidRPr="008A7593">
              <w:rPr>
                <w:rFonts w:ascii="Arial" w:hAnsi="Arial" w:cs="Arial"/>
                <w:b/>
                <w:bCs/>
              </w:rPr>
              <w:t>(finansowanie)</w:t>
            </w:r>
          </w:p>
        </w:tc>
        <w:tc>
          <w:tcPr>
            <w:tcW w:w="2887" w:type="dxa"/>
            <w:gridSpan w:val="2"/>
            <w:tcBorders>
              <w:top w:val="single" w:sz="4" w:space="0" w:color="auto"/>
              <w:left w:val="nil"/>
              <w:bottom w:val="single" w:sz="8" w:space="0" w:color="auto"/>
              <w:right w:val="single" w:sz="8" w:space="0" w:color="000000"/>
            </w:tcBorders>
            <w:shd w:val="clear" w:color="auto" w:fill="C0C0C0"/>
            <w:noWrap/>
            <w:vAlign w:val="center"/>
          </w:tcPr>
          <w:p w:rsidR="0083627F" w:rsidRPr="0075002D" w:rsidRDefault="00FA56E9" w:rsidP="00040EB3">
            <w:pPr>
              <w:jc w:val="center"/>
              <w:rPr>
                <w:rFonts w:ascii="Arial" w:hAnsi="Arial" w:cs="Arial"/>
                <w:b/>
                <w:bCs/>
                <w:sz w:val="20"/>
                <w:szCs w:val="20"/>
              </w:rPr>
            </w:pPr>
            <w:r>
              <w:rPr>
                <w:rFonts w:ascii="Arial" w:hAnsi="Arial" w:cs="Arial"/>
                <w:b/>
                <w:bCs/>
                <w:sz w:val="20"/>
                <w:szCs w:val="20"/>
              </w:rPr>
              <w:t>-3.757.647,94</w:t>
            </w:r>
          </w:p>
        </w:tc>
        <w:tc>
          <w:tcPr>
            <w:tcW w:w="2677" w:type="dxa"/>
            <w:gridSpan w:val="2"/>
            <w:tcBorders>
              <w:top w:val="single" w:sz="4" w:space="0" w:color="auto"/>
              <w:left w:val="nil"/>
              <w:bottom w:val="single" w:sz="8" w:space="0" w:color="auto"/>
              <w:right w:val="single" w:sz="8" w:space="0" w:color="000000"/>
            </w:tcBorders>
            <w:shd w:val="clear" w:color="auto" w:fill="C0C0C0"/>
            <w:noWrap/>
            <w:vAlign w:val="center"/>
          </w:tcPr>
          <w:p w:rsidR="0083627F" w:rsidRPr="0075002D" w:rsidRDefault="00FA56E9" w:rsidP="00040EB3">
            <w:pPr>
              <w:jc w:val="center"/>
              <w:rPr>
                <w:rFonts w:ascii="Arial" w:hAnsi="Arial" w:cs="Arial"/>
                <w:b/>
                <w:bCs/>
                <w:sz w:val="20"/>
                <w:szCs w:val="20"/>
              </w:rPr>
            </w:pPr>
            <w:r>
              <w:rPr>
                <w:rFonts w:ascii="Arial" w:hAnsi="Arial" w:cs="Arial"/>
                <w:b/>
                <w:bCs/>
                <w:sz w:val="20"/>
                <w:szCs w:val="20"/>
              </w:rPr>
              <w:t>-72.521,48</w:t>
            </w:r>
          </w:p>
        </w:tc>
        <w:tc>
          <w:tcPr>
            <w:tcW w:w="776" w:type="dxa"/>
            <w:tcBorders>
              <w:top w:val="nil"/>
              <w:left w:val="nil"/>
              <w:bottom w:val="single" w:sz="4" w:space="0" w:color="auto"/>
              <w:right w:val="single" w:sz="8" w:space="0" w:color="auto"/>
            </w:tcBorders>
            <w:shd w:val="clear" w:color="auto" w:fill="C0C0C0"/>
            <w:noWrap/>
            <w:vAlign w:val="center"/>
          </w:tcPr>
          <w:p w:rsidR="0083627F" w:rsidRPr="008A7593" w:rsidRDefault="0083627F" w:rsidP="00040EB3">
            <w:pPr>
              <w:jc w:val="center"/>
              <w:rPr>
                <w:rFonts w:ascii="Arial" w:hAnsi="Arial" w:cs="Arial"/>
                <w:b/>
                <w:bCs/>
              </w:rPr>
            </w:pPr>
            <w:r w:rsidRPr="008A7593">
              <w:rPr>
                <w:rFonts w:ascii="Arial" w:hAnsi="Arial" w:cs="Arial"/>
                <w:b/>
                <w:bCs/>
              </w:rPr>
              <w:t>x</w:t>
            </w:r>
          </w:p>
        </w:tc>
      </w:tr>
    </w:tbl>
    <w:p w:rsidR="001C2911" w:rsidRPr="008A7593" w:rsidRDefault="001C2911" w:rsidP="001C2911">
      <w:pPr>
        <w:jc w:val="both"/>
        <w:rPr>
          <w:rFonts w:ascii="Arial" w:eastAsia="Arial Unicode MS" w:hAnsi="Arial" w:cs="Arial"/>
        </w:rPr>
      </w:pPr>
    </w:p>
    <w:p w:rsidR="001C2911" w:rsidRPr="008A7593" w:rsidRDefault="001C2911" w:rsidP="001C2911">
      <w:pPr>
        <w:pStyle w:val="Rozdziay"/>
        <w:rPr>
          <w:rFonts w:eastAsia="Arial Unicode MS"/>
          <w:sz w:val="24"/>
          <w:szCs w:val="24"/>
        </w:rPr>
      </w:pPr>
      <w:r w:rsidRPr="008A7593">
        <w:rPr>
          <w:rFonts w:eastAsia="Arial Unicode MS"/>
          <w:sz w:val="24"/>
          <w:szCs w:val="24"/>
        </w:rPr>
        <w:br w:type="page"/>
      </w:r>
      <w:r w:rsidRPr="008A7593">
        <w:rPr>
          <w:rFonts w:eastAsia="Arial Unicode MS"/>
          <w:sz w:val="24"/>
          <w:szCs w:val="24"/>
        </w:rPr>
        <w:lastRenderedPageBreak/>
        <w:t>Zestawienie kredytów i pożyczek stan na dzień 30.06.20</w:t>
      </w:r>
      <w:r>
        <w:rPr>
          <w:rFonts w:eastAsia="Arial Unicode MS"/>
          <w:sz w:val="24"/>
          <w:szCs w:val="24"/>
        </w:rPr>
        <w:t>1</w:t>
      </w:r>
      <w:r w:rsidR="00FA56E9">
        <w:rPr>
          <w:rFonts w:eastAsia="Arial Unicode MS"/>
          <w:sz w:val="24"/>
          <w:szCs w:val="24"/>
        </w:rPr>
        <w:t>2</w:t>
      </w:r>
      <w:r w:rsidRPr="008A7593">
        <w:rPr>
          <w:rFonts w:eastAsia="Arial Unicode MS"/>
          <w:sz w:val="24"/>
          <w:szCs w:val="24"/>
        </w:rPr>
        <w:t xml:space="preserve"> roku</w:t>
      </w:r>
      <w:r>
        <w:rPr>
          <w:rFonts w:eastAsia="Arial Unicode MS"/>
          <w:sz w:val="24"/>
          <w:szCs w:val="24"/>
        </w:rPr>
        <w:t xml:space="preserve"> – Rb - Z</w:t>
      </w:r>
    </w:p>
    <w:tbl>
      <w:tblPr>
        <w:tblW w:w="10440" w:type="dxa"/>
        <w:tblInd w:w="-2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5"/>
        <w:gridCol w:w="1582"/>
        <w:gridCol w:w="2223"/>
        <w:gridCol w:w="1505"/>
        <w:gridCol w:w="1375"/>
        <w:gridCol w:w="1505"/>
        <w:gridCol w:w="1555"/>
      </w:tblGrid>
      <w:tr w:rsidR="001C2911" w:rsidRPr="008A7593" w:rsidTr="00040EB3">
        <w:tc>
          <w:tcPr>
            <w:tcW w:w="695" w:type="dxa"/>
            <w:tcBorders>
              <w:top w:val="single" w:sz="12" w:space="0" w:color="auto"/>
              <w:bottom w:val="single" w:sz="12" w:space="0" w:color="auto"/>
            </w:tcBorders>
            <w:vAlign w:val="center"/>
          </w:tcPr>
          <w:p w:rsidR="001C2911" w:rsidRPr="00E628BD" w:rsidRDefault="001C2911" w:rsidP="00040EB3">
            <w:pPr>
              <w:jc w:val="center"/>
              <w:rPr>
                <w:b/>
                <w:bCs/>
                <w:sz w:val="20"/>
                <w:szCs w:val="20"/>
              </w:rPr>
            </w:pPr>
            <w:r w:rsidRPr="00E628BD">
              <w:rPr>
                <w:b/>
                <w:bCs/>
                <w:sz w:val="20"/>
                <w:szCs w:val="20"/>
              </w:rPr>
              <w:t>Lp.</w:t>
            </w:r>
          </w:p>
        </w:tc>
        <w:tc>
          <w:tcPr>
            <w:tcW w:w="1582" w:type="dxa"/>
            <w:tcBorders>
              <w:top w:val="single" w:sz="12" w:space="0" w:color="auto"/>
              <w:bottom w:val="single" w:sz="12" w:space="0" w:color="auto"/>
            </w:tcBorders>
            <w:vAlign w:val="center"/>
          </w:tcPr>
          <w:p w:rsidR="001C2911" w:rsidRPr="00E628BD" w:rsidRDefault="001C2911" w:rsidP="00040EB3">
            <w:pPr>
              <w:jc w:val="center"/>
              <w:rPr>
                <w:b/>
                <w:bCs/>
                <w:sz w:val="20"/>
                <w:szCs w:val="20"/>
              </w:rPr>
            </w:pPr>
            <w:r w:rsidRPr="00E628BD">
              <w:rPr>
                <w:b/>
                <w:bCs/>
                <w:sz w:val="20"/>
                <w:szCs w:val="20"/>
              </w:rPr>
              <w:t>Nazwa</w:t>
            </w:r>
          </w:p>
        </w:tc>
        <w:tc>
          <w:tcPr>
            <w:tcW w:w="2223" w:type="dxa"/>
            <w:tcBorders>
              <w:top w:val="single" w:sz="12" w:space="0" w:color="auto"/>
              <w:bottom w:val="single" w:sz="12" w:space="0" w:color="auto"/>
            </w:tcBorders>
            <w:vAlign w:val="center"/>
          </w:tcPr>
          <w:p w:rsidR="001C2911" w:rsidRPr="00E628BD" w:rsidRDefault="001C2911" w:rsidP="00040EB3">
            <w:pPr>
              <w:jc w:val="center"/>
              <w:rPr>
                <w:b/>
                <w:bCs/>
                <w:sz w:val="20"/>
                <w:szCs w:val="20"/>
              </w:rPr>
            </w:pPr>
            <w:r w:rsidRPr="00E628BD">
              <w:rPr>
                <w:b/>
                <w:bCs/>
                <w:sz w:val="20"/>
                <w:szCs w:val="20"/>
              </w:rPr>
              <w:t>Cel</w:t>
            </w:r>
          </w:p>
        </w:tc>
        <w:tc>
          <w:tcPr>
            <w:tcW w:w="1505" w:type="dxa"/>
            <w:tcBorders>
              <w:top w:val="single" w:sz="12" w:space="0" w:color="auto"/>
              <w:bottom w:val="single" w:sz="12" w:space="0" w:color="auto"/>
            </w:tcBorders>
            <w:vAlign w:val="center"/>
          </w:tcPr>
          <w:p w:rsidR="001C2911" w:rsidRPr="00E628BD" w:rsidRDefault="001C2911" w:rsidP="00040EB3">
            <w:pPr>
              <w:jc w:val="center"/>
              <w:rPr>
                <w:b/>
                <w:bCs/>
                <w:sz w:val="20"/>
                <w:szCs w:val="20"/>
              </w:rPr>
            </w:pPr>
            <w:r w:rsidRPr="00E628BD">
              <w:rPr>
                <w:b/>
                <w:bCs/>
                <w:sz w:val="20"/>
                <w:szCs w:val="20"/>
              </w:rPr>
              <w:t>Bilans Otwarcia</w:t>
            </w:r>
          </w:p>
        </w:tc>
        <w:tc>
          <w:tcPr>
            <w:tcW w:w="1375" w:type="dxa"/>
            <w:tcBorders>
              <w:top w:val="single" w:sz="12" w:space="0" w:color="auto"/>
              <w:bottom w:val="single" w:sz="12" w:space="0" w:color="auto"/>
            </w:tcBorders>
          </w:tcPr>
          <w:p w:rsidR="004B6A43" w:rsidRDefault="001C2911" w:rsidP="00FA56E9">
            <w:pPr>
              <w:jc w:val="center"/>
              <w:rPr>
                <w:b/>
                <w:bCs/>
                <w:sz w:val="20"/>
                <w:szCs w:val="20"/>
              </w:rPr>
            </w:pPr>
            <w:r w:rsidRPr="00E628BD">
              <w:rPr>
                <w:b/>
                <w:bCs/>
                <w:sz w:val="20"/>
                <w:szCs w:val="20"/>
              </w:rPr>
              <w:t xml:space="preserve">Przychody </w:t>
            </w:r>
          </w:p>
          <w:p w:rsidR="004B6A43" w:rsidRDefault="001C2911" w:rsidP="00FA56E9">
            <w:pPr>
              <w:jc w:val="center"/>
              <w:rPr>
                <w:b/>
                <w:bCs/>
                <w:sz w:val="20"/>
                <w:szCs w:val="20"/>
              </w:rPr>
            </w:pPr>
            <w:r w:rsidRPr="00E628BD">
              <w:rPr>
                <w:b/>
                <w:bCs/>
                <w:sz w:val="20"/>
                <w:szCs w:val="20"/>
              </w:rPr>
              <w:t xml:space="preserve">w </w:t>
            </w:r>
            <w:r w:rsidR="004B6A43">
              <w:rPr>
                <w:b/>
                <w:bCs/>
                <w:sz w:val="20"/>
                <w:szCs w:val="20"/>
              </w:rPr>
              <w:t xml:space="preserve">I półroczu </w:t>
            </w:r>
          </w:p>
          <w:p w:rsidR="001C2911" w:rsidRPr="00E628BD" w:rsidRDefault="001C2911" w:rsidP="00FA56E9">
            <w:pPr>
              <w:jc w:val="center"/>
              <w:rPr>
                <w:b/>
                <w:bCs/>
                <w:sz w:val="20"/>
                <w:szCs w:val="20"/>
              </w:rPr>
            </w:pPr>
            <w:r w:rsidRPr="00E628BD">
              <w:rPr>
                <w:b/>
                <w:bCs/>
                <w:sz w:val="20"/>
                <w:szCs w:val="20"/>
              </w:rPr>
              <w:t>201</w:t>
            </w:r>
            <w:r w:rsidR="00FA56E9">
              <w:rPr>
                <w:b/>
                <w:bCs/>
                <w:sz w:val="20"/>
                <w:szCs w:val="20"/>
              </w:rPr>
              <w:t>2</w:t>
            </w:r>
            <w:r w:rsidRPr="00E628BD">
              <w:rPr>
                <w:b/>
                <w:bCs/>
                <w:sz w:val="20"/>
                <w:szCs w:val="20"/>
              </w:rPr>
              <w:t xml:space="preserve"> roku</w:t>
            </w:r>
          </w:p>
        </w:tc>
        <w:tc>
          <w:tcPr>
            <w:tcW w:w="1505" w:type="dxa"/>
            <w:tcBorders>
              <w:top w:val="single" w:sz="12" w:space="0" w:color="auto"/>
              <w:bottom w:val="single" w:sz="12" w:space="0" w:color="auto"/>
            </w:tcBorders>
            <w:vAlign w:val="center"/>
          </w:tcPr>
          <w:p w:rsidR="001C2911" w:rsidRPr="00E628BD" w:rsidRDefault="001C2911" w:rsidP="00FA56E9">
            <w:pPr>
              <w:jc w:val="center"/>
              <w:rPr>
                <w:b/>
                <w:bCs/>
                <w:sz w:val="20"/>
                <w:szCs w:val="20"/>
              </w:rPr>
            </w:pPr>
            <w:r>
              <w:rPr>
                <w:b/>
                <w:bCs/>
                <w:sz w:val="20"/>
                <w:szCs w:val="20"/>
              </w:rPr>
              <w:t>Spłaty rat  do 30.06.201</w:t>
            </w:r>
            <w:r w:rsidR="00FA56E9">
              <w:rPr>
                <w:b/>
                <w:bCs/>
                <w:sz w:val="20"/>
                <w:szCs w:val="20"/>
              </w:rPr>
              <w:t>2</w:t>
            </w:r>
            <w:r w:rsidRPr="00E628BD">
              <w:rPr>
                <w:b/>
                <w:bCs/>
                <w:sz w:val="20"/>
                <w:szCs w:val="20"/>
              </w:rPr>
              <w:t>r.</w:t>
            </w:r>
          </w:p>
        </w:tc>
        <w:tc>
          <w:tcPr>
            <w:tcW w:w="1555" w:type="dxa"/>
            <w:tcBorders>
              <w:top w:val="single" w:sz="12" w:space="0" w:color="auto"/>
              <w:bottom w:val="single" w:sz="12" w:space="0" w:color="auto"/>
            </w:tcBorders>
            <w:vAlign w:val="center"/>
          </w:tcPr>
          <w:p w:rsidR="001C2911" w:rsidRPr="00E628BD" w:rsidRDefault="001C2911" w:rsidP="00FA56E9">
            <w:pPr>
              <w:jc w:val="center"/>
              <w:rPr>
                <w:b/>
                <w:bCs/>
                <w:sz w:val="20"/>
                <w:szCs w:val="20"/>
              </w:rPr>
            </w:pPr>
            <w:r w:rsidRPr="00E628BD">
              <w:rPr>
                <w:b/>
                <w:bCs/>
                <w:sz w:val="20"/>
                <w:szCs w:val="20"/>
              </w:rPr>
              <w:t>Saldo na 30.06.201</w:t>
            </w:r>
            <w:r w:rsidR="00FA56E9">
              <w:rPr>
                <w:b/>
                <w:bCs/>
                <w:sz w:val="20"/>
                <w:szCs w:val="20"/>
              </w:rPr>
              <w:t>2</w:t>
            </w:r>
            <w:r w:rsidRPr="00E628BD">
              <w:rPr>
                <w:b/>
                <w:bCs/>
                <w:sz w:val="20"/>
                <w:szCs w:val="20"/>
              </w:rPr>
              <w:t>r.</w:t>
            </w:r>
          </w:p>
        </w:tc>
      </w:tr>
      <w:tr w:rsidR="001C2911" w:rsidRPr="00B80933" w:rsidTr="004B6A43">
        <w:trPr>
          <w:trHeight w:val="486"/>
        </w:trPr>
        <w:tc>
          <w:tcPr>
            <w:tcW w:w="695" w:type="dxa"/>
          </w:tcPr>
          <w:p w:rsidR="001C2911" w:rsidRPr="00B80933" w:rsidRDefault="001C2911" w:rsidP="00040EB3">
            <w:pPr>
              <w:jc w:val="center"/>
              <w:rPr>
                <w:sz w:val="20"/>
                <w:szCs w:val="20"/>
              </w:rPr>
            </w:pPr>
            <w:r>
              <w:rPr>
                <w:sz w:val="20"/>
                <w:szCs w:val="20"/>
              </w:rPr>
              <w:t>1</w:t>
            </w:r>
          </w:p>
        </w:tc>
        <w:tc>
          <w:tcPr>
            <w:tcW w:w="1582" w:type="dxa"/>
          </w:tcPr>
          <w:p w:rsidR="001C2911" w:rsidRPr="00B80933" w:rsidRDefault="001C2911" w:rsidP="00040EB3">
            <w:pPr>
              <w:rPr>
                <w:sz w:val="20"/>
                <w:szCs w:val="20"/>
              </w:rPr>
            </w:pPr>
            <w:r w:rsidRPr="00B80933">
              <w:rPr>
                <w:sz w:val="20"/>
                <w:szCs w:val="20"/>
              </w:rPr>
              <w:t>WFOŚ</w:t>
            </w:r>
            <w:r w:rsidR="00FA56E9">
              <w:rPr>
                <w:sz w:val="20"/>
                <w:szCs w:val="20"/>
              </w:rPr>
              <w:t xml:space="preserve"> </w:t>
            </w:r>
            <w:r w:rsidRPr="00B80933">
              <w:rPr>
                <w:sz w:val="20"/>
                <w:szCs w:val="20"/>
              </w:rPr>
              <w:t>i</w:t>
            </w:r>
            <w:r w:rsidR="00FA56E9">
              <w:rPr>
                <w:sz w:val="20"/>
                <w:szCs w:val="20"/>
              </w:rPr>
              <w:t xml:space="preserve"> </w:t>
            </w:r>
            <w:r w:rsidRPr="00B80933">
              <w:rPr>
                <w:sz w:val="20"/>
                <w:szCs w:val="20"/>
              </w:rPr>
              <w:t>GW Poznań</w:t>
            </w:r>
          </w:p>
        </w:tc>
        <w:tc>
          <w:tcPr>
            <w:tcW w:w="2223" w:type="dxa"/>
          </w:tcPr>
          <w:p w:rsidR="001C2911" w:rsidRPr="00B80933" w:rsidRDefault="001C2911" w:rsidP="00040EB3">
            <w:pPr>
              <w:rPr>
                <w:sz w:val="20"/>
                <w:szCs w:val="20"/>
              </w:rPr>
            </w:pPr>
            <w:r w:rsidRPr="00B80933">
              <w:rPr>
                <w:sz w:val="20"/>
                <w:szCs w:val="20"/>
              </w:rPr>
              <w:t>Budowa kanalizacji odcinającej dopływ ścieków do Jeziora Rogozińskiego i rzeki Wełny – etap I .</w:t>
            </w:r>
          </w:p>
          <w:p w:rsidR="001C2911" w:rsidRPr="00B80933" w:rsidRDefault="001C2911" w:rsidP="00040EB3">
            <w:pPr>
              <w:rPr>
                <w:sz w:val="20"/>
                <w:szCs w:val="20"/>
              </w:rPr>
            </w:pPr>
            <w:r w:rsidRPr="00B80933">
              <w:rPr>
                <w:sz w:val="20"/>
                <w:szCs w:val="20"/>
              </w:rPr>
              <w:t>Umowa 02.11.2005r.</w:t>
            </w:r>
          </w:p>
        </w:tc>
        <w:tc>
          <w:tcPr>
            <w:tcW w:w="1505" w:type="dxa"/>
            <w:vAlign w:val="center"/>
          </w:tcPr>
          <w:p w:rsidR="001C2911" w:rsidRPr="00B80933" w:rsidRDefault="00FA56E9" w:rsidP="00040EB3">
            <w:pPr>
              <w:jc w:val="right"/>
              <w:rPr>
                <w:sz w:val="20"/>
                <w:szCs w:val="20"/>
              </w:rPr>
            </w:pPr>
            <w:r>
              <w:rPr>
                <w:sz w:val="20"/>
                <w:szCs w:val="20"/>
              </w:rPr>
              <w:t>403.549,06</w:t>
            </w:r>
          </w:p>
        </w:tc>
        <w:tc>
          <w:tcPr>
            <w:tcW w:w="1375" w:type="dxa"/>
            <w:vAlign w:val="center"/>
          </w:tcPr>
          <w:p w:rsidR="001C2911" w:rsidRPr="00B80933" w:rsidRDefault="004B6A43" w:rsidP="004B6A43">
            <w:pPr>
              <w:jc w:val="right"/>
              <w:rPr>
                <w:sz w:val="20"/>
                <w:szCs w:val="20"/>
              </w:rPr>
            </w:pPr>
            <w:r>
              <w:rPr>
                <w:sz w:val="20"/>
                <w:szCs w:val="20"/>
              </w:rPr>
              <w:t>-</w:t>
            </w:r>
          </w:p>
        </w:tc>
        <w:tc>
          <w:tcPr>
            <w:tcW w:w="1505" w:type="dxa"/>
            <w:vAlign w:val="center"/>
          </w:tcPr>
          <w:p w:rsidR="001C2911" w:rsidRPr="00B80933" w:rsidRDefault="004B6A43" w:rsidP="004B6A43">
            <w:pPr>
              <w:jc w:val="right"/>
              <w:rPr>
                <w:sz w:val="20"/>
                <w:szCs w:val="20"/>
              </w:rPr>
            </w:pPr>
            <w:r>
              <w:rPr>
                <w:sz w:val="20"/>
                <w:szCs w:val="20"/>
              </w:rPr>
              <w:t>280.756,00</w:t>
            </w:r>
          </w:p>
        </w:tc>
        <w:tc>
          <w:tcPr>
            <w:tcW w:w="1555" w:type="dxa"/>
            <w:vAlign w:val="center"/>
          </w:tcPr>
          <w:p w:rsidR="001C2911" w:rsidRPr="00B80933" w:rsidRDefault="004B6A43" w:rsidP="00040EB3">
            <w:pPr>
              <w:jc w:val="right"/>
              <w:rPr>
                <w:sz w:val="20"/>
                <w:szCs w:val="20"/>
              </w:rPr>
            </w:pPr>
            <w:r>
              <w:rPr>
                <w:sz w:val="20"/>
                <w:szCs w:val="20"/>
              </w:rPr>
              <w:t>122.793,06</w:t>
            </w:r>
          </w:p>
        </w:tc>
      </w:tr>
      <w:tr w:rsidR="004B6A43" w:rsidRPr="00B80933" w:rsidTr="00040EB3">
        <w:trPr>
          <w:trHeight w:val="487"/>
        </w:trPr>
        <w:tc>
          <w:tcPr>
            <w:tcW w:w="695" w:type="dxa"/>
          </w:tcPr>
          <w:p w:rsidR="004B6A43" w:rsidRPr="00B80933" w:rsidRDefault="004B6A43" w:rsidP="00040EB3">
            <w:pPr>
              <w:jc w:val="center"/>
              <w:rPr>
                <w:sz w:val="20"/>
                <w:szCs w:val="20"/>
              </w:rPr>
            </w:pPr>
            <w:r>
              <w:rPr>
                <w:sz w:val="20"/>
                <w:szCs w:val="20"/>
              </w:rPr>
              <w:t>2</w:t>
            </w:r>
          </w:p>
        </w:tc>
        <w:tc>
          <w:tcPr>
            <w:tcW w:w="1582" w:type="dxa"/>
          </w:tcPr>
          <w:p w:rsidR="004B6A43" w:rsidRPr="00B80933" w:rsidRDefault="004B6A43" w:rsidP="00040EB3">
            <w:pPr>
              <w:rPr>
                <w:sz w:val="20"/>
                <w:szCs w:val="20"/>
              </w:rPr>
            </w:pPr>
            <w:r w:rsidRPr="00B80933">
              <w:rPr>
                <w:sz w:val="20"/>
                <w:szCs w:val="20"/>
              </w:rPr>
              <w:t>BS Czarnków O/ Rogoźno</w:t>
            </w:r>
          </w:p>
        </w:tc>
        <w:tc>
          <w:tcPr>
            <w:tcW w:w="2223" w:type="dxa"/>
          </w:tcPr>
          <w:p w:rsidR="004B6A43" w:rsidRPr="00B80933" w:rsidRDefault="004B6A43" w:rsidP="00040EB3">
            <w:pPr>
              <w:rPr>
                <w:sz w:val="20"/>
                <w:szCs w:val="20"/>
              </w:rPr>
            </w:pPr>
            <w:r w:rsidRPr="00B80933">
              <w:rPr>
                <w:sz w:val="20"/>
                <w:szCs w:val="20"/>
              </w:rPr>
              <w:t>Kredyt na finansowanie planowanego deficytu budżetowego 2008 roku</w:t>
            </w:r>
          </w:p>
        </w:tc>
        <w:tc>
          <w:tcPr>
            <w:tcW w:w="1505" w:type="dxa"/>
            <w:vAlign w:val="center"/>
          </w:tcPr>
          <w:p w:rsidR="004B6A43" w:rsidRPr="00B80933" w:rsidRDefault="004B6A43" w:rsidP="00040EB3">
            <w:pPr>
              <w:jc w:val="right"/>
              <w:rPr>
                <w:sz w:val="20"/>
                <w:szCs w:val="20"/>
              </w:rPr>
            </w:pPr>
            <w:r>
              <w:rPr>
                <w:sz w:val="20"/>
                <w:szCs w:val="20"/>
              </w:rPr>
              <w:t>309.800,00</w:t>
            </w:r>
          </w:p>
        </w:tc>
        <w:tc>
          <w:tcPr>
            <w:tcW w:w="1375" w:type="dxa"/>
            <w:vAlign w:val="center"/>
          </w:tcPr>
          <w:p w:rsidR="004B6A43" w:rsidRPr="00B80933" w:rsidRDefault="004B6A43" w:rsidP="00040EB3">
            <w:pPr>
              <w:jc w:val="right"/>
              <w:rPr>
                <w:sz w:val="20"/>
                <w:szCs w:val="20"/>
              </w:rPr>
            </w:pPr>
            <w:r>
              <w:rPr>
                <w:sz w:val="20"/>
                <w:szCs w:val="20"/>
              </w:rPr>
              <w:t>-</w:t>
            </w:r>
          </w:p>
        </w:tc>
        <w:tc>
          <w:tcPr>
            <w:tcW w:w="1505" w:type="dxa"/>
            <w:vAlign w:val="center"/>
          </w:tcPr>
          <w:p w:rsidR="004B6A43" w:rsidRPr="00B80933" w:rsidRDefault="004B6A43" w:rsidP="00040EB3">
            <w:pPr>
              <w:jc w:val="right"/>
              <w:rPr>
                <w:sz w:val="20"/>
                <w:szCs w:val="20"/>
              </w:rPr>
            </w:pPr>
            <w:r>
              <w:rPr>
                <w:sz w:val="20"/>
                <w:szCs w:val="20"/>
              </w:rPr>
              <w:t>-</w:t>
            </w:r>
          </w:p>
        </w:tc>
        <w:tc>
          <w:tcPr>
            <w:tcW w:w="1555" w:type="dxa"/>
            <w:vAlign w:val="center"/>
          </w:tcPr>
          <w:p w:rsidR="004B6A43" w:rsidRPr="00B80933" w:rsidRDefault="004B6A43" w:rsidP="00447B2D">
            <w:pPr>
              <w:jc w:val="right"/>
              <w:rPr>
                <w:sz w:val="20"/>
                <w:szCs w:val="20"/>
              </w:rPr>
            </w:pPr>
            <w:r>
              <w:rPr>
                <w:sz w:val="20"/>
                <w:szCs w:val="20"/>
              </w:rPr>
              <w:t>309.800,00</w:t>
            </w:r>
          </w:p>
        </w:tc>
      </w:tr>
      <w:tr w:rsidR="004B6A43" w:rsidRPr="00B80933" w:rsidTr="00040EB3">
        <w:trPr>
          <w:trHeight w:val="487"/>
        </w:trPr>
        <w:tc>
          <w:tcPr>
            <w:tcW w:w="695" w:type="dxa"/>
          </w:tcPr>
          <w:p w:rsidR="004B6A43" w:rsidRPr="00B80933" w:rsidRDefault="004B6A43" w:rsidP="00040EB3">
            <w:pPr>
              <w:jc w:val="center"/>
              <w:rPr>
                <w:sz w:val="20"/>
                <w:szCs w:val="20"/>
              </w:rPr>
            </w:pPr>
            <w:r>
              <w:rPr>
                <w:sz w:val="20"/>
                <w:szCs w:val="20"/>
              </w:rPr>
              <w:t>3</w:t>
            </w:r>
          </w:p>
        </w:tc>
        <w:tc>
          <w:tcPr>
            <w:tcW w:w="1582" w:type="dxa"/>
          </w:tcPr>
          <w:p w:rsidR="004B6A43" w:rsidRDefault="004B6A43" w:rsidP="00040EB3">
            <w:pPr>
              <w:rPr>
                <w:sz w:val="20"/>
                <w:szCs w:val="20"/>
              </w:rPr>
            </w:pPr>
            <w:r>
              <w:rPr>
                <w:sz w:val="20"/>
                <w:szCs w:val="20"/>
              </w:rPr>
              <w:t>ING Bank Śląski</w:t>
            </w:r>
          </w:p>
          <w:p w:rsidR="004B6A43" w:rsidRPr="00B80933" w:rsidRDefault="004B6A43" w:rsidP="00040EB3">
            <w:pPr>
              <w:rPr>
                <w:sz w:val="20"/>
                <w:szCs w:val="20"/>
              </w:rPr>
            </w:pPr>
            <w:r>
              <w:rPr>
                <w:sz w:val="20"/>
                <w:szCs w:val="20"/>
              </w:rPr>
              <w:t>w Katowicach</w:t>
            </w:r>
          </w:p>
        </w:tc>
        <w:tc>
          <w:tcPr>
            <w:tcW w:w="2223" w:type="dxa"/>
          </w:tcPr>
          <w:p w:rsidR="004B6A43" w:rsidRPr="00B80933" w:rsidRDefault="004B6A43" w:rsidP="00040EB3">
            <w:pPr>
              <w:rPr>
                <w:sz w:val="20"/>
                <w:szCs w:val="20"/>
              </w:rPr>
            </w:pPr>
            <w:r w:rsidRPr="00B80933">
              <w:rPr>
                <w:sz w:val="20"/>
                <w:szCs w:val="20"/>
              </w:rPr>
              <w:t>Kredyt na finansowanie planowanego deficytu budżetowego 200</w:t>
            </w:r>
            <w:r>
              <w:rPr>
                <w:sz w:val="20"/>
                <w:szCs w:val="20"/>
              </w:rPr>
              <w:t>9</w:t>
            </w:r>
            <w:r w:rsidRPr="00B80933">
              <w:rPr>
                <w:sz w:val="20"/>
                <w:szCs w:val="20"/>
              </w:rPr>
              <w:t xml:space="preserve"> roku</w:t>
            </w:r>
          </w:p>
        </w:tc>
        <w:tc>
          <w:tcPr>
            <w:tcW w:w="1505" w:type="dxa"/>
            <w:vAlign w:val="center"/>
          </w:tcPr>
          <w:p w:rsidR="004B6A43" w:rsidRPr="00B80933" w:rsidRDefault="004B6A43" w:rsidP="00040EB3">
            <w:pPr>
              <w:jc w:val="right"/>
              <w:rPr>
                <w:sz w:val="20"/>
                <w:szCs w:val="20"/>
              </w:rPr>
            </w:pPr>
            <w:r>
              <w:rPr>
                <w:sz w:val="20"/>
                <w:szCs w:val="20"/>
              </w:rPr>
              <w:t>5.856.000,00</w:t>
            </w:r>
          </w:p>
        </w:tc>
        <w:tc>
          <w:tcPr>
            <w:tcW w:w="1375" w:type="dxa"/>
            <w:vAlign w:val="center"/>
          </w:tcPr>
          <w:p w:rsidR="004B6A43" w:rsidRPr="00B80933" w:rsidRDefault="004B6A43" w:rsidP="00040EB3">
            <w:pPr>
              <w:jc w:val="right"/>
              <w:rPr>
                <w:sz w:val="20"/>
                <w:szCs w:val="20"/>
              </w:rPr>
            </w:pPr>
            <w:r>
              <w:rPr>
                <w:sz w:val="20"/>
                <w:szCs w:val="20"/>
              </w:rPr>
              <w:t>-</w:t>
            </w:r>
          </w:p>
        </w:tc>
        <w:tc>
          <w:tcPr>
            <w:tcW w:w="1505" w:type="dxa"/>
            <w:vAlign w:val="center"/>
          </w:tcPr>
          <w:p w:rsidR="004B6A43" w:rsidRPr="00B80933" w:rsidRDefault="004B6A43" w:rsidP="00040EB3">
            <w:pPr>
              <w:jc w:val="right"/>
              <w:rPr>
                <w:sz w:val="20"/>
                <w:szCs w:val="20"/>
              </w:rPr>
            </w:pPr>
            <w:r>
              <w:rPr>
                <w:sz w:val="20"/>
                <w:szCs w:val="20"/>
              </w:rPr>
              <w:t>-</w:t>
            </w:r>
          </w:p>
        </w:tc>
        <w:tc>
          <w:tcPr>
            <w:tcW w:w="1555" w:type="dxa"/>
            <w:vAlign w:val="center"/>
          </w:tcPr>
          <w:p w:rsidR="004B6A43" w:rsidRPr="00B80933" w:rsidRDefault="004B6A43" w:rsidP="00447B2D">
            <w:pPr>
              <w:jc w:val="right"/>
              <w:rPr>
                <w:sz w:val="20"/>
                <w:szCs w:val="20"/>
              </w:rPr>
            </w:pPr>
            <w:r>
              <w:rPr>
                <w:sz w:val="20"/>
                <w:szCs w:val="20"/>
              </w:rPr>
              <w:t>5.856.000,00</w:t>
            </w:r>
          </w:p>
        </w:tc>
      </w:tr>
      <w:tr w:rsidR="004B6A43" w:rsidRPr="00B80933" w:rsidTr="00040EB3">
        <w:trPr>
          <w:trHeight w:val="487"/>
        </w:trPr>
        <w:tc>
          <w:tcPr>
            <w:tcW w:w="695" w:type="dxa"/>
          </w:tcPr>
          <w:p w:rsidR="004B6A43" w:rsidRDefault="004B6A43" w:rsidP="00040EB3">
            <w:pPr>
              <w:jc w:val="center"/>
              <w:rPr>
                <w:sz w:val="20"/>
                <w:szCs w:val="20"/>
              </w:rPr>
            </w:pPr>
            <w:r>
              <w:rPr>
                <w:sz w:val="20"/>
                <w:szCs w:val="20"/>
              </w:rPr>
              <w:t>4.</w:t>
            </w:r>
          </w:p>
        </w:tc>
        <w:tc>
          <w:tcPr>
            <w:tcW w:w="1582" w:type="dxa"/>
          </w:tcPr>
          <w:p w:rsidR="004B6A43" w:rsidRDefault="004B6A43" w:rsidP="00040EB3">
            <w:pPr>
              <w:rPr>
                <w:sz w:val="20"/>
                <w:szCs w:val="20"/>
              </w:rPr>
            </w:pPr>
            <w:r w:rsidRPr="00B80933">
              <w:rPr>
                <w:sz w:val="20"/>
                <w:szCs w:val="20"/>
              </w:rPr>
              <w:t>WFOŚ</w:t>
            </w:r>
            <w:r>
              <w:rPr>
                <w:sz w:val="20"/>
                <w:szCs w:val="20"/>
              </w:rPr>
              <w:t xml:space="preserve"> </w:t>
            </w:r>
            <w:r w:rsidRPr="00B80933">
              <w:rPr>
                <w:sz w:val="20"/>
                <w:szCs w:val="20"/>
              </w:rPr>
              <w:t>i</w:t>
            </w:r>
            <w:r>
              <w:rPr>
                <w:sz w:val="20"/>
                <w:szCs w:val="20"/>
              </w:rPr>
              <w:t xml:space="preserve"> </w:t>
            </w:r>
            <w:r w:rsidRPr="00B80933">
              <w:rPr>
                <w:sz w:val="20"/>
                <w:szCs w:val="20"/>
              </w:rPr>
              <w:t>GW Poznań</w:t>
            </w:r>
          </w:p>
        </w:tc>
        <w:tc>
          <w:tcPr>
            <w:tcW w:w="2223" w:type="dxa"/>
          </w:tcPr>
          <w:p w:rsidR="004B6A43" w:rsidRDefault="004B6A43" w:rsidP="00040EB3">
            <w:pPr>
              <w:rPr>
                <w:sz w:val="20"/>
                <w:szCs w:val="20"/>
              </w:rPr>
            </w:pPr>
            <w:r>
              <w:rPr>
                <w:sz w:val="20"/>
                <w:szCs w:val="20"/>
              </w:rPr>
              <w:t>Budowa kanalizacji sanitarnej etap II oraz separatorów na wlotach do Jeziora Rogozińskiego</w:t>
            </w:r>
          </w:p>
          <w:p w:rsidR="004B6A43" w:rsidRPr="00B80933" w:rsidRDefault="004B6A43" w:rsidP="00040EB3">
            <w:pPr>
              <w:rPr>
                <w:sz w:val="20"/>
                <w:szCs w:val="20"/>
              </w:rPr>
            </w:pPr>
            <w:r>
              <w:rPr>
                <w:sz w:val="20"/>
                <w:szCs w:val="20"/>
              </w:rPr>
              <w:t>Umowa 20.12.2012r.</w:t>
            </w:r>
          </w:p>
        </w:tc>
        <w:tc>
          <w:tcPr>
            <w:tcW w:w="1505" w:type="dxa"/>
            <w:vAlign w:val="center"/>
          </w:tcPr>
          <w:p w:rsidR="004B6A43" w:rsidRDefault="004B6A43" w:rsidP="00040EB3">
            <w:pPr>
              <w:jc w:val="right"/>
              <w:rPr>
                <w:sz w:val="20"/>
                <w:szCs w:val="20"/>
              </w:rPr>
            </w:pPr>
            <w:r>
              <w:rPr>
                <w:sz w:val="20"/>
                <w:szCs w:val="20"/>
              </w:rPr>
              <w:t>155.233,79</w:t>
            </w:r>
          </w:p>
        </w:tc>
        <w:tc>
          <w:tcPr>
            <w:tcW w:w="1375" w:type="dxa"/>
            <w:vAlign w:val="center"/>
          </w:tcPr>
          <w:p w:rsidR="004B6A43" w:rsidRPr="00B80933" w:rsidRDefault="004B6A43" w:rsidP="00040EB3">
            <w:pPr>
              <w:jc w:val="right"/>
              <w:rPr>
                <w:sz w:val="20"/>
                <w:szCs w:val="20"/>
              </w:rPr>
            </w:pPr>
            <w:r>
              <w:rPr>
                <w:sz w:val="20"/>
                <w:szCs w:val="20"/>
              </w:rPr>
              <w:t>1.310.813,06</w:t>
            </w:r>
          </w:p>
        </w:tc>
        <w:tc>
          <w:tcPr>
            <w:tcW w:w="1505" w:type="dxa"/>
            <w:vAlign w:val="center"/>
          </w:tcPr>
          <w:p w:rsidR="004B6A43" w:rsidRPr="00B80933" w:rsidRDefault="004B6A43" w:rsidP="00040EB3">
            <w:pPr>
              <w:jc w:val="right"/>
              <w:rPr>
                <w:sz w:val="20"/>
                <w:szCs w:val="20"/>
              </w:rPr>
            </w:pPr>
            <w:r>
              <w:rPr>
                <w:sz w:val="20"/>
                <w:szCs w:val="20"/>
              </w:rPr>
              <w:t>-</w:t>
            </w:r>
          </w:p>
        </w:tc>
        <w:tc>
          <w:tcPr>
            <w:tcW w:w="1555" w:type="dxa"/>
            <w:vAlign w:val="center"/>
          </w:tcPr>
          <w:p w:rsidR="004B6A43" w:rsidRPr="00B80933" w:rsidRDefault="004B6A43" w:rsidP="00040EB3">
            <w:pPr>
              <w:jc w:val="right"/>
              <w:rPr>
                <w:sz w:val="20"/>
                <w:szCs w:val="20"/>
              </w:rPr>
            </w:pPr>
            <w:r>
              <w:rPr>
                <w:sz w:val="20"/>
                <w:szCs w:val="20"/>
              </w:rPr>
              <w:t>1.466.046,85</w:t>
            </w:r>
          </w:p>
        </w:tc>
      </w:tr>
      <w:tr w:rsidR="004B6A43" w:rsidRPr="00B80933" w:rsidTr="00040EB3">
        <w:trPr>
          <w:trHeight w:val="487"/>
        </w:trPr>
        <w:tc>
          <w:tcPr>
            <w:tcW w:w="695" w:type="dxa"/>
          </w:tcPr>
          <w:p w:rsidR="004B6A43" w:rsidRDefault="004B6A43" w:rsidP="00040EB3">
            <w:pPr>
              <w:jc w:val="center"/>
              <w:rPr>
                <w:sz w:val="20"/>
                <w:szCs w:val="20"/>
              </w:rPr>
            </w:pPr>
            <w:r>
              <w:rPr>
                <w:sz w:val="20"/>
                <w:szCs w:val="20"/>
              </w:rPr>
              <w:t>5.</w:t>
            </w:r>
          </w:p>
        </w:tc>
        <w:tc>
          <w:tcPr>
            <w:tcW w:w="1582" w:type="dxa"/>
          </w:tcPr>
          <w:p w:rsidR="004B6A43" w:rsidRDefault="004B6A43" w:rsidP="00040EB3">
            <w:pPr>
              <w:rPr>
                <w:sz w:val="20"/>
                <w:szCs w:val="20"/>
              </w:rPr>
            </w:pPr>
            <w:r>
              <w:rPr>
                <w:sz w:val="20"/>
                <w:szCs w:val="20"/>
              </w:rPr>
              <w:t>Bank Pocztowy</w:t>
            </w:r>
          </w:p>
          <w:p w:rsidR="004B6A43" w:rsidRPr="00B80933" w:rsidRDefault="004B6A43" w:rsidP="00040EB3">
            <w:pPr>
              <w:rPr>
                <w:sz w:val="20"/>
                <w:szCs w:val="20"/>
              </w:rPr>
            </w:pPr>
            <w:r>
              <w:rPr>
                <w:sz w:val="20"/>
                <w:szCs w:val="20"/>
              </w:rPr>
              <w:t>Bydgoszcz</w:t>
            </w:r>
          </w:p>
        </w:tc>
        <w:tc>
          <w:tcPr>
            <w:tcW w:w="2223" w:type="dxa"/>
          </w:tcPr>
          <w:p w:rsidR="004B6A43" w:rsidRPr="00B80933" w:rsidRDefault="004B6A43" w:rsidP="00040EB3">
            <w:pPr>
              <w:rPr>
                <w:sz w:val="20"/>
                <w:szCs w:val="20"/>
              </w:rPr>
            </w:pPr>
            <w:r>
              <w:rPr>
                <w:sz w:val="20"/>
                <w:szCs w:val="20"/>
              </w:rPr>
              <w:t>Na sfinansowanie deficytu budżetu 2012r.</w:t>
            </w:r>
          </w:p>
        </w:tc>
        <w:tc>
          <w:tcPr>
            <w:tcW w:w="1505" w:type="dxa"/>
            <w:vAlign w:val="center"/>
          </w:tcPr>
          <w:p w:rsidR="004B6A43" w:rsidRDefault="004B6A43" w:rsidP="00040EB3">
            <w:pPr>
              <w:jc w:val="right"/>
              <w:rPr>
                <w:sz w:val="20"/>
                <w:szCs w:val="20"/>
              </w:rPr>
            </w:pPr>
            <w:r>
              <w:rPr>
                <w:sz w:val="20"/>
                <w:szCs w:val="20"/>
              </w:rPr>
              <w:t>-</w:t>
            </w:r>
          </w:p>
        </w:tc>
        <w:tc>
          <w:tcPr>
            <w:tcW w:w="1375" w:type="dxa"/>
            <w:vAlign w:val="center"/>
          </w:tcPr>
          <w:p w:rsidR="004B6A43" w:rsidRPr="00B80933" w:rsidRDefault="004B6A43" w:rsidP="00040EB3">
            <w:pPr>
              <w:jc w:val="right"/>
              <w:rPr>
                <w:sz w:val="20"/>
                <w:szCs w:val="20"/>
              </w:rPr>
            </w:pPr>
            <w:r>
              <w:rPr>
                <w:sz w:val="20"/>
                <w:szCs w:val="20"/>
              </w:rPr>
              <w:t>654.534,00</w:t>
            </w:r>
          </w:p>
        </w:tc>
        <w:tc>
          <w:tcPr>
            <w:tcW w:w="1505" w:type="dxa"/>
            <w:vAlign w:val="center"/>
          </w:tcPr>
          <w:p w:rsidR="004B6A43" w:rsidRPr="00B80933" w:rsidRDefault="004B6A43" w:rsidP="00040EB3">
            <w:pPr>
              <w:jc w:val="right"/>
              <w:rPr>
                <w:sz w:val="20"/>
                <w:szCs w:val="20"/>
              </w:rPr>
            </w:pPr>
            <w:r>
              <w:rPr>
                <w:sz w:val="20"/>
                <w:szCs w:val="20"/>
              </w:rPr>
              <w:t>-</w:t>
            </w:r>
          </w:p>
        </w:tc>
        <w:tc>
          <w:tcPr>
            <w:tcW w:w="1555" w:type="dxa"/>
            <w:vAlign w:val="center"/>
          </w:tcPr>
          <w:p w:rsidR="004B6A43" w:rsidRPr="00B80933" w:rsidRDefault="004B6A43" w:rsidP="00040EB3">
            <w:pPr>
              <w:jc w:val="right"/>
              <w:rPr>
                <w:sz w:val="20"/>
                <w:szCs w:val="20"/>
              </w:rPr>
            </w:pPr>
            <w:r>
              <w:rPr>
                <w:sz w:val="20"/>
                <w:szCs w:val="20"/>
              </w:rPr>
              <w:t>654.534,00</w:t>
            </w:r>
          </w:p>
        </w:tc>
      </w:tr>
      <w:tr w:rsidR="004B6A43" w:rsidRPr="00B80933" w:rsidTr="00040EB3">
        <w:trPr>
          <w:trHeight w:val="724"/>
        </w:trPr>
        <w:tc>
          <w:tcPr>
            <w:tcW w:w="695" w:type="dxa"/>
            <w:tcBorders>
              <w:top w:val="single" w:sz="12" w:space="0" w:color="auto"/>
              <w:bottom w:val="single" w:sz="12" w:space="0" w:color="auto"/>
            </w:tcBorders>
            <w:vAlign w:val="center"/>
          </w:tcPr>
          <w:p w:rsidR="004B6A43" w:rsidRPr="00B80933" w:rsidRDefault="004B6A43" w:rsidP="00040EB3">
            <w:pPr>
              <w:jc w:val="right"/>
              <w:rPr>
                <w:sz w:val="20"/>
                <w:szCs w:val="20"/>
              </w:rPr>
            </w:pPr>
          </w:p>
        </w:tc>
        <w:tc>
          <w:tcPr>
            <w:tcW w:w="1582"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r w:rsidRPr="00B80933">
              <w:rPr>
                <w:b/>
                <w:bCs/>
                <w:sz w:val="20"/>
                <w:szCs w:val="20"/>
              </w:rPr>
              <w:t>Razem:</w:t>
            </w:r>
          </w:p>
        </w:tc>
        <w:tc>
          <w:tcPr>
            <w:tcW w:w="2223"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p>
        </w:tc>
        <w:tc>
          <w:tcPr>
            <w:tcW w:w="1505"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r>
              <w:rPr>
                <w:b/>
                <w:bCs/>
                <w:sz w:val="20"/>
                <w:szCs w:val="20"/>
              </w:rPr>
              <w:t>6.724.582,85</w:t>
            </w:r>
          </w:p>
        </w:tc>
        <w:tc>
          <w:tcPr>
            <w:tcW w:w="1375"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r>
              <w:rPr>
                <w:b/>
                <w:bCs/>
                <w:sz w:val="20"/>
                <w:szCs w:val="20"/>
              </w:rPr>
              <w:t>1.965.347,06</w:t>
            </w:r>
          </w:p>
        </w:tc>
        <w:tc>
          <w:tcPr>
            <w:tcW w:w="1505"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r>
              <w:rPr>
                <w:b/>
                <w:bCs/>
                <w:sz w:val="20"/>
                <w:szCs w:val="20"/>
              </w:rPr>
              <w:t>280.756,00</w:t>
            </w:r>
          </w:p>
        </w:tc>
        <w:tc>
          <w:tcPr>
            <w:tcW w:w="1555" w:type="dxa"/>
            <w:tcBorders>
              <w:top w:val="single" w:sz="12" w:space="0" w:color="auto"/>
              <w:bottom w:val="single" w:sz="12" w:space="0" w:color="auto"/>
            </w:tcBorders>
            <w:vAlign w:val="center"/>
          </w:tcPr>
          <w:p w:rsidR="004B6A43" w:rsidRPr="00B80933" w:rsidRDefault="004B6A43" w:rsidP="00040EB3">
            <w:pPr>
              <w:jc w:val="right"/>
              <w:rPr>
                <w:b/>
                <w:bCs/>
                <w:sz w:val="20"/>
                <w:szCs w:val="20"/>
              </w:rPr>
            </w:pPr>
            <w:r>
              <w:rPr>
                <w:b/>
                <w:bCs/>
                <w:sz w:val="20"/>
                <w:szCs w:val="20"/>
              </w:rPr>
              <w:t>8.409.173,91</w:t>
            </w:r>
          </w:p>
        </w:tc>
      </w:tr>
      <w:tr w:rsidR="004B6A43" w:rsidRPr="00B80933" w:rsidTr="00040EB3">
        <w:trPr>
          <w:trHeight w:val="724"/>
        </w:trPr>
        <w:tc>
          <w:tcPr>
            <w:tcW w:w="695" w:type="dxa"/>
            <w:tcBorders>
              <w:top w:val="single" w:sz="12" w:space="0" w:color="auto"/>
              <w:bottom w:val="single" w:sz="12" w:space="0" w:color="auto"/>
            </w:tcBorders>
          </w:tcPr>
          <w:p w:rsidR="004B6A43" w:rsidRPr="00B80933" w:rsidRDefault="004B6A43" w:rsidP="00040EB3">
            <w:pPr>
              <w:jc w:val="center"/>
              <w:rPr>
                <w:sz w:val="20"/>
                <w:szCs w:val="20"/>
              </w:rPr>
            </w:pPr>
            <w:r>
              <w:rPr>
                <w:sz w:val="20"/>
                <w:szCs w:val="20"/>
              </w:rPr>
              <w:t>4</w:t>
            </w:r>
          </w:p>
        </w:tc>
        <w:tc>
          <w:tcPr>
            <w:tcW w:w="1582" w:type="dxa"/>
            <w:tcBorders>
              <w:top w:val="single" w:sz="12" w:space="0" w:color="auto"/>
              <w:bottom w:val="single" w:sz="12" w:space="0" w:color="auto"/>
            </w:tcBorders>
          </w:tcPr>
          <w:p w:rsidR="004B6A43" w:rsidRPr="009872D5" w:rsidRDefault="004B6A43" w:rsidP="00040EB3">
            <w:pPr>
              <w:rPr>
                <w:bCs/>
                <w:sz w:val="20"/>
                <w:szCs w:val="20"/>
              </w:rPr>
            </w:pPr>
            <w:r>
              <w:rPr>
                <w:bCs/>
                <w:sz w:val="20"/>
                <w:szCs w:val="20"/>
              </w:rPr>
              <w:t xml:space="preserve">SC </w:t>
            </w:r>
            <w:proofErr w:type="spellStart"/>
            <w:r>
              <w:rPr>
                <w:bCs/>
                <w:sz w:val="20"/>
                <w:szCs w:val="20"/>
              </w:rPr>
              <w:t>Eguipment</w:t>
            </w:r>
            <w:proofErr w:type="spellEnd"/>
            <w:r>
              <w:rPr>
                <w:bCs/>
                <w:sz w:val="20"/>
                <w:szCs w:val="20"/>
              </w:rPr>
              <w:t xml:space="preserve"> Leasing Polska </w:t>
            </w:r>
            <w:proofErr w:type="spellStart"/>
            <w:r>
              <w:rPr>
                <w:bCs/>
                <w:sz w:val="20"/>
                <w:szCs w:val="20"/>
              </w:rPr>
              <w:t>Sp</w:t>
            </w:r>
            <w:proofErr w:type="spellEnd"/>
            <w:r>
              <w:rPr>
                <w:bCs/>
                <w:sz w:val="20"/>
                <w:szCs w:val="20"/>
              </w:rPr>
              <w:t xml:space="preserve"> z o.o. Warszawa</w:t>
            </w:r>
          </w:p>
        </w:tc>
        <w:tc>
          <w:tcPr>
            <w:tcW w:w="2223" w:type="dxa"/>
            <w:tcBorders>
              <w:top w:val="single" w:sz="12" w:space="0" w:color="auto"/>
              <w:bottom w:val="single" w:sz="12" w:space="0" w:color="auto"/>
            </w:tcBorders>
          </w:tcPr>
          <w:p w:rsidR="004B6A43" w:rsidRPr="009872D5" w:rsidRDefault="004B6A43" w:rsidP="00040EB3">
            <w:pPr>
              <w:rPr>
                <w:bCs/>
                <w:sz w:val="20"/>
                <w:szCs w:val="20"/>
              </w:rPr>
            </w:pPr>
            <w:r>
              <w:rPr>
                <w:bCs/>
                <w:sz w:val="20"/>
                <w:szCs w:val="20"/>
              </w:rPr>
              <w:t>Sprzęt k</w:t>
            </w:r>
            <w:r w:rsidRPr="009872D5">
              <w:rPr>
                <w:bCs/>
                <w:sz w:val="20"/>
                <w:szCs w:val="20"/>
              </w:rPr>
              <w:t>omputery</w:t>
            </w:r>
            <w:r>
              <w:rPr>
                <w:bCs/>
                <w:sz w:val="20"/>
                <w:szCs w:val="20"/>
              </w:rPr>
              <w:t xml:space="preserve"> – umowa leasingu operacyjnego z dnia 30.10.2008r.</w:t>
            </w:r>
          </w:p>
        </w:tc>
        <w:tc>
          <w:tcPr>
            <w:tcW w:w="1505" w:type="dxa"/>
            <w:tcBorders>
              <w:top w:val="single" w:sz="12" w:space="0" w:color="auto"/>
              <w:bottom w:val="single" w:sz="12" w:space="0" w:color="auto"/>
            </w:tcBorders>
          </w:tcPr>
          <w:p w:rsidR="004B6A43" w:rsidRPr="009872D5" w:rsidRDefault="004B6A43" w:rsidP="00040EB3">
            <w:pPr>
              <w:jc w:val="right"/>
              <w:rPr>
                <w:bCs/>
                <w:sz w:val="20"/>
                <w:szCs w:val="20"/>
              </w:rPr>
            </w:pPr>
            <w:r>
              <w:rPr>
                <w:bCs/>
                <w:sz w:val="20"/>
                <w:szCs w:val="20"/>
              </w:rPr>
              <w:t>26.779,00</w:t>
            </w:r>
          </w:p>
        </w:tc>
        <w:tc>
          <w:tcPr>
            <w:tcW w:w="1375" w:type="dxa"/>
            <w:tcBorders>
              <w:top w:val="single" w:sz="12" w:space="0" w:color="auto"/>
              <w:bottom w:val="single" w:sz="12" w:space="0" w:color="auto"/>
            </w:tcBorders>
          </w:tcPr>
          <w:p w:rsidR="004B6A43" w:rsidRPr="009872D5" w:rsidRDefault="004B6A43" w:rsidP="00040EB3">
            <w:pPr>
              <w:jc w:val="right"/>
              <w:rPr>
                <w:bCs/>
                <w:sz w:val="20"/>
                <w:szCs w:val="20"/>
              </w:rPr>
            </w:pPr>
          </w:p>
        </w:tc>
        <w:tc>
          <w:tcPr>
            <w:tcW w:w="1505" w:type="dxa"/>
            <w:tcBorders>
              <w:top w:val="single" w:sz="12" w:space="0" w:color="auto"/>
              <w:bottom w:val="single" w:sz="12" w:space="0" w:color="auto"/>
            </w:tcBorders>
          </w:tcPr>
          <w:p w:rsidR="004B6A43" w:rsidRPr="009872D5" w:rsidRDefault="004B6A43" w:rsidP="00040EB3">
            <w:pPr>
              <w:jc w:val="right"/>
              <w:rPr>
                <w:bCs/>
                <w:sz w:val="20"/>
                <w:szCs w:val="20"/>
              </w:rPr>
            </w:pPr>
            <w:r>
              <w:rPr>
                <w:bCs/>
                <w:sz w:val="20"/>
                <w:szCs w:val="20"/>
              </w:rPr>
              <w:t>17.633,82</w:t>
            </w:r>
          </w:p>
        </w:tc>
        <w:tc>
          <w:tcPr>
            <w:tcW w:w="1555" w:type="dxa"/>
            <w:tcBorders>
              <w:top w:val="single" w:sz="12" w:space="0" w:color="auto"/>
              <w:bottom w:val="single" w:sz="12" w:space="0" w:color="auto"/>
            </w:tcBorders>
          </w:tcPr>
          <w:p w:rsidR="004B6A43" w:rsidRPr="009872D5" w:rsidRDefault="004B6A43" w:rsidP="00040EB3">
            <w:pPr>
              <w:jc w:val="right"/>
              <w:rPr>
                <w:bCs/>
                <w:sz w:val="20"/>
                <w:szCs w:val="20"/>
              </w:rPr>
            </w:pPr>
            <w:r>
              <w:rPr>
                <w:bCs/>
                <w:sz w:val="20"/>
                <w:szCs w:val="20"/>
              </w:rPr>
              <w:t>9.145,18</w:t>
            </w:r>
          </w:p>
        </w:tc>
      </w:tr>
      <w:tr w:rsidR="004B6A43" w:rsidRPr="00B80933" w:rsidTr="00040EB3">
        <w:trPr>
          <w:trHeight w:val="724"/>
        </w:trPr>
        <w:tc>
          <w:tcPr>
            <w:tcW w:w="695" w:type="dxa"/>
            <w:tcBorders>
              <w:top w:val="single" w:sz="12" w:space="0" w:color="auto"/>
              <w:bottom w:val="single" w:sz="12" w:space="0" w:color="auto"/>
            </w:tcBorders>
            <w:vAlign w:val="center"/>
          </w:tcPr>
          <w:p w:rsidR="004B6A43" w:rsidRDefault="004B6A43" w:rsidP="00040EB3">
            <w:pPr>
              <w:jc w:val="right"/>
              <w:rPr>
                <w:sz w:val="20"/>
                <w:szCs w:val="20"/>
              </w:rPr>
            </w:pPr>
          </w:p>
        </w:tc>
        <w:tc>
          <w:tcPr>
            <w:tcW w:w="1582" w:type="dxa"/>
            <w:tcBorders>
              <w:top w:val="single" w:sz="12" w:space="0" w:color="auto"/>
              <w:bottom w:val="single" w:sz="12" w:space="0" w:color="auto"/>
            </w:tcBorders>
            <w:vAlign w:val="center"/>
          </w:tcPr>
          <w:p w:rsidR="004B6A43" w:rsidRPr="00C75E27" w:rsidRDefault="004B6A43" w:rsidP="00040EB3">
            <w:pPr>
              <w:jc w:val="right"/>
              <w:rPr>
                <w:b/>
                <w:bCs/>
                <w:sz w:val="20"/>
                <w:szCs w:val="20"/>
              </w:rPr>
            </w:pPr>
            <w:r>
              <w:rPr>
                <w:b/>
                <w:bCs/>
                <w:sz w:val="20"/>
                <w:szCs w:val="20"/>
              </w:rPr>
              <w:t>Ogółem:</w:t>
            </w:r>
          </w:p>
        </w:tc>
        <w:tc>
          <w:tcPr>
            <w:tcW w:w="2223" w:type="dxa"/>
            <w:tcBorders>
              <w:top w:val="single" w:sz="12" w:space="0" w:color="auto"/>
              <w:bottom w:val="single" w:sz="12" w:space="0" w:color="auto"/>
            </w:tcBorders>
            <w:vAlign w:val="center"/>
          </w:tcPr>
          <w:p w:rsidR="004B6A43" w:rsidRDefault="004B6A43" w:rsidP="00040EB3">
            <w:pPr>
              <w:jc w:val="right"/>
              <w:rPr>
                <w:bCs/>
                <w:sz w:val="20"/>
                <w:szCs w:val="20"/>
              </w:rPr>
            </w:pPr>
          </w:p>
        </w:tc>
        <w:tc>
          <w:tcPr>
            <w:tcW w:w="1505" w:type="dxa"/>
            <w:tcBorders>
              <w:top w:val="single" w:sz="12" w:space="0" w:color="auto"/>
              <w:bottom w:val="single" w:sz="12" w:space="0" w:color="auto"/>
            </w:tcBorders>
            <w:vAlign w:val="center"/>
          </w:tcPr>
          <w:p w:rsidR="004B6A43" w:rsidRPr="00C42F67" w:rsidRDefault="004B6A43" w:rsidP="00040EB3">
            <w:pPr>
              <w:jc w:val="right"/>
              <w:rPr>
                <w:b/>
                <w:bCs/>
                <w:sz w:val="20"/>
                <w:szCs w:val="20"/>
              </w:rPr>
            </w:pPr>
            <w:r>
              <w:rPr>
                <w:b/>
                <w:bCs/>
                <w:sz w:val="20"/>
                <w:szCs w:val="20"/>
              </w:rPr>
              <w:t>6.751.361,85</w:t>
            </w:r>
          </w:p>
        </w:tc>
        <w:tc>
          <w:tcPr>
            <w:tcW w:w="1375" w:type="dxa"/>
            <w:tcBorders>
              <w:top w:val="single" w:sz="12" w:space="0" w:color="auto"/>
              <w:bottom w:val="single" w:sz="12" w:space="0" w:color="auto"/>
            </w:tcBorders>
            <w:vAlign w:val="center"/>
          </w:tcPr>
          <w:p w:rsidR="004B6A43" w:rsidRPr="00C42F67" w:rsidRDefault="004B6A43" w:rsidP="00040EB3">
            <w:pPr>
              <w:jc w:val="right"/>
              <w:rPr>
                <w:b/>
                <w:bCs/>
                <w:sz w:val="20"/>
                <w:szCs w:val="20"/>
              </w:rPr>
            </w:pPr>
            <w:r>
              <w:rPr>
                <w:b/>
                <w:bCs/>
                <w:sz w:val="20"/>
                <w:szCs w:val="20"/>
              </w:rPr>
              <w:t>1.965.347,06</w:t>
            </w:r>
          </w:p>
        </w:tc>
        <w:tc>
          <w:tcPr>
            <w:tcW w:w="1505" w:type="dxa"/>
            <w:tcBorders>
              <w:top w:val="single" w:sz="12" w:space="0" w:color="auto"/>
              <w:bottom w:val="single" w:sz="12" w:space="0" w:color="auto"/>
            </w:tcBorders>
            <w:vAlign w:val="center"/>
          </w:tcPr>
          <w:p w:rsidR="004B6A43" w:rsidRPr="00C42F67" w:rsidRDefault="004B6A43" w:rsidP="00040EB3">
            <w:pPr>
              <w:jc w:val="right"/>
              <w:rPr>
                <w:b/>
                <w:bCs/>
                <w:sz w:val="20"/>
                <w:szCs w:val="20"/>
              </w:rPr>
            </w:pPr>
            <w:r>
              <w:rPr>
                <w:b/>
                <w:bCs/>
                <w:sz w:val="20"/>
                <w:szCs w:val="20"/>
              </w:rPr>
              <w:t>298.389,82</w:t>
            </w:r>
          </w:p>
        </w:tc>
        <w:tc>
          <w:tcPr>
            <w:tcW w:w="1555" w:type="dxa"/>
            <w:tcBorders>
              <w:top w:val="single" w:sz="12" w:space="0" w:color="auto"/>
              <w:bottom w:val="single" w:sz="12" w:space="0" w:color="auto"/>
            </w:tcBorders>
            <w:vAlign w:val="center"/>
          </w:tcPr>
          <w:p w:rsidR="004B6A43" w:rsidRPr="00C42F67" w:rsidRDefault="004B6A43" w:rsidP="00040EB3">
            <w:pPr>
              <w:jc w:val="right"/>
              <w:rPr>
                <w:b/>
                <w:bCs/>
                <w:sz w:val="20"/>
                <w:szCs w:val="20"/>
              </w:rPr>
            </w:pPr>
            <w:r>
              <w:rPr>
                <w:b/>
                <w:bCs/>
                <w:sz w:val="20"/>
                <w:szCs w:val="20"/>
              </w:rPr>
              <w:t>8.418.319,09</w:t>
            </w:r>
          </w:p>
        </w:tc>
      </w:tr>
    </w:tbl>
    <w:p w:rsidR="001C2911" w:rsidRPr="00B80933" w:rsidRDefault="001C2911" w:rsidP="001C2911">
      <w:pPr>
        <w:jc w:val="both"/>
        <w:rPr>
          <w:rFonts w:eastAsia="Arial Unicode MS"/>
          <w:sz w:val="20"/>
          <w:szCs w:val="20"/>
        </w:rPr>
      </w:pPr>
    </w:p>
    <w:p w:rsidR="001C2911" w:rsidRPr="008A7593" w:rsidRDefault="001C2911" w:rsidP="001C2911">
      <w:pPr>
        <w:ind w:left="-360"/>
        <w:jc w:val="both"/>
        <w:rPr>
          <w:rFonts w:eastAsia="Arial Unicode MS"/>
        </w:rPr>
      </w:pPr>
      <w:r w:rsidRPr="008A7593">
        <w:rPr>
          <w:rFonts w:eastAsia="Arial Unicode MS"/>
        </w:rPr>
        <w:t>Stan zadł</w:t>
      </w:r>
      <w:r>
        <w:rPr>
          <w:rFonts w:eastAsia="Arial Unicode MS"/>
        </w:rPr>
        <w:t>użenia gminy na dzień 30.06.201</w:t>
      </w:r>
      <w:r w:rsidR="004B6A43">
        <w:rPr>
          <w:rFonts w:eastAsia="Arial Unicode MS"/>
        </w:rPr>
        <w:t>2</w:t>
      </w:r>
      <w:r w:rsidRPr="008A7593">
        <w:rPr>
          <w:rFonts w:eastAsia="Arial Unicode MS"/>
        </w:rPr>
        <w:t xml:space="preserve"> roku z tytułu kredytów i pożyczek wynosi </w:t>
      </w:r>
      <w:r w:rsidR="004B6A43">
        <w:rPr>
          <w:rFonts w:eastAsia="Arial Unicode MS"/>
        </w:rPr>
        <w:t>8.418.319,09</w:t>
      </w:r>
      <w:r w:rsidRPr="008A7593">
        <w:rPr>
          <w:rFonts w:eastAsia="Arial Unicode MS"/>
        </w:rPr>
        <w:t xml:space="preserve"> zł co stanowi </w:t>
      </w:r>
      <w:r w:rsidR="004B6A43">
        <w:rPr>
          <w:rFonts w:eastAsia="Arial Unicode MS"/>
        </w:rPr>
        <w:t>29,40</w:t>
      </w:r>
      <w:r w:rsidRPr="008A7593">
        <w:rPr>
          <w:rFonts w:eastAsia="Arial Unicode MS"/>
        </w:rPr>
        <w:t xml:space="preserve">% </w:t>
      </w:r>
      <w:r>
        <w:rPr>
          <w:rFonts w:eastAsia="Arial Unicode MS"/>
        </w:rPr>
        <w:t>wykonanych dochodów na dzień 30.06.201</w:t>
      </w:r>
      <w:r w:rsidR="004B6A43">
        <w:rPr>
          <w:rFonts w:eastAsia="Arial Unicode MS"/>
        </w:rPr>
        <w:t>2</w:t>
      </w:r>
      <w:r w:rsidRPr="008A7593">
        <w:rPr>
          <w:rFonts w:eastAsia="Arial Unicode MS"/>
        </w:rPr>
        <w:t xml:space="preserve">r. </w:t>
      </w:r>
    </w:p>
    <w:p w:rsidR="001C2911" w:rsidRDefault="001C2911" w:rsidP="001C2911">
      <w:pPr>
        <w:ind w:left="-360" w:right="-263"/>
        <w:jc w:val="both"/>
        <w:rPr>
          <w:rFonts w:eastAsia="Arial Unicode MS"/>
        </w:rPr>
      </w:pPr>
      <w:r w:rsidRPr="008A7593">
        <w:rPr>
          <w:rFonts w:eastAsia="Arial Unicode MS"/>
        </w:rPr>
        <w:t>Na koniec okresu sprawozdawczego nie w</w:t>
      </w:r>
      <w:r>
        <w:rPr>
          <w:rFonts w:eastAsia="Arial Unicode MS"/>
        </w:rPr>
        <w:t xml:space="preserve">ystąpiły zobowiązania wymagalne w jednostkach budżetowych. Zobowiązanie wymagalne wystąpiły w zakładzie budżetowym w wysokości </w:t>
      </w:r>
      <w:r w:rsidR="004B6A43">
        <w:rPr>
          <w:rFonts w:eastAsia="Arial Unicode MS"/>
        </w:rPr>
        <w:t>151.180,40</w:t>
      </w:r>
      <w:r>
        <w:rPr>
          <w:rFonts w:eastAsia="Arial Unicode MS"/>
        </w:rPr>
        <w:t xml:space="preserve"> zł z tytułu dostaw i usług.</w:t>
      </w:r>
      <w:r w:rsidR="0051447F">
        <w:rPr>
          <w:rFonts w:eastAsia="Arial Unicode MS"/>
        </w:rPr>
        <w:t xml:space="preserve"> Zobowiązania powstały w wyniku wzrostu zaległości czynszowych za okres I półrocza 2012 roku o kwotę 175.225,29 zł</w:t>
      </w:r>
      <w:r w:rsidR="003C1FE0">
        <w:rPr>
          <w:rFonts w:eastAsia="Arial Unicode MS"/>
        </w:rPr>
        <w:t>, które na</w:t>
      </w:r>
      <w:r w:rsidR="00D27D19">
        <w:rPr>
          <w:rFonts w:eastAsia="Arial Unicode MS"/>
        </w:rPr>
        <w:t>ra</w:t>
      </w:r>
      <w:r w:rsidR="003C1FE0">
        <w:rPr>
          <w:rFonts w:eastAsia="Arial Unicode MS"/>
        </w:rPr>
        <w:t>stająco wynoszą  na dzień 30.06.2012 r. 1.973.455,74 zł.</w:t>
      </w:r>
    </w:p>
    <w:p w:rsidR="001C2911" w:rsidRDefault="001C2911" w:rsidP="001C2911">
      <w:pPr>
        <w:ind w:left="-360"/>
        <w:jc w:val="both"/>
        <w:rPr>
          <w:rFonts w:eastAsia="Arial Unicode MS"/>
        </w:rPr>
      </w:pPr>
      <w:r>
        <w:rPr>
          <w:rFonts w:eastAsia="Arial Unicode MS"/>
        </w:rPr>
        <w:t>Informacja o kształtowaniu się wieloletniej prognozy finansowej w tym z przebiegu realizacji przedsięwzięć przedstawiona zostanie w załączniku Nr 2 do Zarządzenia Burmistrza.</w:t>
      </w:r>
    </w:p>
    <w:p w:rsidR="001C2911" w:rsidRPr="008A7593" w:rsidRDefault="001C2911" w:rsidP="001C2911">
      <w:pPr>
        <w:ind w:left="-360"/>
        <w:jc w:val="both"/>
        <w:rPr>
          <w:rFonts w:eastAsia="Arial Unicode MS"/>
        </w:rPr>
      </w:pPr>
    </w:p>
    <w:p w:rsidR="001C2911" w:rsidRPr="008A7593" w:rsidRDefault="001C2911" w:rsidP="001C2911">
      <w:pPr>
        <w:pStyle w:val="Rozdziay"/>
        <w:numPr>
          <w:ilvl w:val="0"/>
          <w:numId w:val="25"/>
        </w:numPr>
        <w:spacing w:before="0" w:after="0" w:line="360" w:lineRule="auto"/>
        <w:ind w:hanging="1994"/>
        <w:jc w:val="left"/>
        <w:rPr>
          <w:sz w:val="24"/>
          <w:szCs w:val="24"/>
        </w:rPr>
      </w:pPr>
      <w:r w:rsidRPr="008A7593">
        <w:rPr>
          <w:sz w:val="24"/>
          <w:szCs w:val="24"/>
        </w:rPr>
        <w:lastRenderedPageBreak/>
        <w:t>Wynik finansowy realizacji budżetu za I półrocze 20</w:t>
      </w:r>
      <w:r>
        <w:rPr>
          <w:sz w:val="24"/>
          <w:szCs w:val="24"/>
        </w:rPr>
        <w:t>1</w:t>
      </w:r>
      <w:r w:rsidR="007D3D9C">
        <w:rPr>
          <w:sz w:val="24"/>
          <w:szCs w:val="24"/>
        </w:rPr>
        <w:t>2</w:t>
      </w:r>
      <w:r w:rsidRPr="008A7593">
        <w:rPr>
          <w:sz w:val="24"/>
          <w:szCs w:val="24"/>
        </w:rPr>
        <w:t xml:space="preserve"> roku</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Dochody zaplanowano </w:t>
      </w:r>
      <w:r w:rsidR="007D3D9C">
        <w:rPr>
          <w:rFonts w:ascii="Times New Roman" w:hAnsi="Times New Roman" w:cs="Times New Roman"/>
          <w:sz w:val="24"/>
          <w:szCs w:val="24"/>
        </w:rPr>
        <w:t>56.105.911,06</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w:t>
      </w:r>
      <w:r w:rsidRPr="002E57BC">
        <w:rPr>
          <w:rFonts w:ascii="Times New Roman" w:hAnsi="Times New Roman" w:cs="Times New Roman"/>
          <w:b w:val="0"/>
          <w:sz w:val="24"/>
          <w:szCs w:val="24"/>
        </w:rPr>
        <w:tab/>
        <w:t xml:space="preserve"> </w:t>
      </w:r>
      <w:r w:rsidR="007D3D9C">
        <w:rPr>
          <w:rFonts w:ascii="Times New Roman" w:hAnsi="Times New Roman" w:cs="Times New Roman"/>
          <w:sz w:val="24"/>
          <w:szCs w:val="24"/>
        </w:rPr>
        <w:t>28.632.810,49</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 </w:t>
      </w:r>
      <w:r w:rsidR="007D3D9C">
        <w:rPr>
          <w:rFonts w:ascii="Times New Roman" w:hAnsi="Times New Roman" w:cs="Times New Roman"/>
          <w:b w:val="0"/>
          <w:sz w:val="24"/>
          <w:szCs w:val="24"/>
        </w:rPr>
        <w:t>51,03</w:t>
      </w:r>
      <w:r w:rsidRPr="002E57BC">
        <w:rPr>
          <w:rFonts w:ascii="Times New Roman" w:hAnsi="Times New Roman" w:cs="Times New Roman"/>
          <w:b w:val="0"/>
          <w:sz w:val="24"/>
          <w:szCs w:val="24"/>
        </w:rPr>
        <w:t>%</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Wydatki zaplanowano </w:t>
      </w:r>
      <w:r w:rsidR="007D3D9C">
        <w:rPr>
          <w:rFonts w:ascii="Times New Roman" w:hAnsi="Times New Roman" w:cs="Times New Roman"/>
          <w:sz w:val="24"/>
          <w:szCs w:val="24"/>
        </w:rPr>
        <w:t>59.863.559</w:t>
      </w:r>
      <w:r w:rsidR="007D34F9">
        <w:rPr>
          <w:rFonts w:ascii="Times New Roman" w:hAnsi="Times New Roman" w:cs="Times New Roman"/>
          <w:sz w:val="24"/>
          <w:szCs w:val="24"/>
        </w:rPr>
        <w:t>,00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r w:rsidR="007D34F9">
        <w:rPr>
          <w:rFonts w:ascii="Times New Roman" w:hAnsi="Times New Roman" w:cs="Times New Roman"/>
          <w:b w:val="0"/>
          <w:sz w:val="24"/>
          <w:szCs w:val="24"/>
        </w:rPr>
        <w:t xml:space="preserve"> </w:t>
      </w:r>
      <w:r w:rsidRPr="002E57BC">
        <w:rPr>
          <w:rFonts w:ascii="Times New Roman" w:hAnsi="Times New Roman" w:cs="Times New Roman"/>
          <w:b w:val="0"/>
          <w:sz w:val="24"/>
          <w:szCs w:val="24"/>
        </w:rPr>
        <w:t xml:space="preserve">wykonano </w:t>
      </w:r>
      <w:r w:rsidRPr="002E57BC">
        <w:rPr>
          <w:rFonts w:ascii="Times New Roman" w:hAnsi="Times New Roman" w:cs="Times New Roman"/>
          <w:b w:val="0"/>
          <w:sz w:val="24"/>
          <w:szCs w:val="24"/>
        </w:rPr>
        <w:tab/>
        <w:t xml:space="preserve"> </w:t>
      </w:r>
      <w:r w:rsidR="007D3D9C">
        <w:rPr>
          <w:rFonts w:ascii="Times New Roman" w:hAnsi="Times New Roman" w:cs="Times New Roman"/>
          <w:sz w:val="24"/>
          <w:szCs w:val="24"/>
        </w:rPr>
        <w:t>27.383.253,05</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 </w:t>
      </w:r>
      <w:r w:rsidR="007D3D9C">
        <w:rPr>
          <w:rFonts w:ascii="Times New Roman" w:hAnsi="Times New Roman" w:cs="Times New Roman"/>
          <w:b w:val="0"/>
          <w:sz w:val="24"/>
          <w:szCs w:val="24"/>
        </w:rPr>
        <w:t>45,74</w:t>
      </w:r>
      <w:r w:rsidRPr="002E57BC">
        <w:rPr>
          <w:rFonts w:ascii="Times New Roman" w:hAnsi="Times New Roman" w:cs="Times New Roman"/>
          <w:b w:val="0"/>
          <w:sz w:val="24"/>
          <w:szCs w:val="24"/>
        </w:rPr>
        <w:t>%</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Zaplanowano deficyt w kwocie </w:t>
      </w:r>
      <w:r w:rsidR="007D3D9C">
        <w:rPr>
          <w:rFonts w:ascii="Times New Roman" w:hAnsi="Times New Roman" w:cs="Times New Roman"/>
          <w:sz w:val="24"/>
          <w:szCs w:val="24"/>
        </w:rPr>
        <w:t>3.757.647,94</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nadwyżkę </w:t>
      </w:r>
      <w:r w:rsidR="007D3D9C">
        <w:rPr>
          <w:rFonts w:ascii="Times New Roman" w:hAnsi="Times New Roman" w:cs="Times New Roman"/>
          <w:sz w:val="24"/>
          <w:szCs w:val="24"/>
        </w:rPr>
        <w:t>1.249.557,44</w:t>
      </w:r>
      <w:r w:rsidRPr="002E57BC">
        <w:rPr>
          <w:rFonts w:ascii="Times New Roman" w:hAnsi="Times New Roman" w:cs="Times New Roman"/>
          <w:sz w:val="24"/>
          <w:szCs w:val="24"/>
        </w:rPr>
        <w:t xml:space="preserve"> zł</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Przychody zaplanowano w kwocie </w:t>
      </w:r>
      <w:r w:rsidR="007D3D9C">
        <w:rPr>
          <w:rFonts w:ascii="Times New Roman" w:hAnsi="Times New Roman" w:cs="Times New Roman"/>
          <w:sz w:val="24"/>
          <w:szCs w:val="24"/>
        </w:rPr>
        <w:t>4.996.597,00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w:t>
      </w:r>
      <w:r w:rsidR="007D3D9C">
        <w:rPr>
          <w:rFonts w:ascii="Times New Roman" w:hAnsi="Times New Roman" w:cs="Times New Roman"/>
          <w:sz w:val="24"/>
          <w:szCs w:val="24"/>
        </w:rPr>
        <w:t>2.572.898,45</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p>
    <w:p w:rsidR="001C2911" w:rsidRPr="002E57BC" w:rsidRDefault="001C2911" w:rsidP="001C2911">
      <w:pPr>
        <w:pStyle w:val="Rozdziay"/>
        <w:numPr>
          <w:ilvl w:val="0"/>
          <w:numId w:val="0"/>
        </w:numPr>
        <w:spacing w:before="0" w:after="0" w:line="360" w:lineRule="auto"/>
        <w:ind w:left="360"/>
        <w:rPr>
          <w:rFonts w:ascii="Times New Roman" w:hAnsi="Times New Roman" w:cs="Times New Roman"/>
          <w:b w:val="0"/>
          <w:sz w:val="24"/>
          <w:szCs w:val="24"/>
        </w:rPr>
      </w:pPr>
      <w:r w:rsidRPr="002E57BC">
        <w:rPr>
          <w:rFonts w:ascii="Times New Roman" w:hAnsi="Times New Roman" w:cs="Times New Roman"/>
          <w:b w:val="0"/>
          <w:sz w:val="24"/>
          <w:szCs w:val="24"/>
        </w:rPr>
        <w:t xml:space="preserve">Rozchody zaplanowano w kwocie </w:t>
      </w:r>
      <w:r w:rsidRPr="002E57BC">
        <w:rPr>
          <w:rFonts w:ascii="Times New Roman" w:hAnsi="Times New Roman" w:cs="Times New Roman"/>
          <w:sz w:val="24"/>
          <w:szCs w:val="24"/>
        </w:rPr>
        <w:t>1.</w:t>
      </w:r>
      <w:r w:rsidR="007D3D9C">
        <w:rPr>
          <w:rFonts w:ascii="Times New Roman" w:hAnsi="Times New Roman" w:cs="Times New Roman"/>
          <w:sz w:val="24"/>
          <w:szCs w:val="24"/>
        </w:rPr>
        <w:t>1.238.949,06</w:t>
      </w:r>
      <w:r w:rsidRPr="002E57BC">
        <w:rPr>
          <w:rFonts w:ascii="Times New Roman" w:hAnsi="Times New Roman" w:cs="Times New Roman"/>
          <w:sz w:val="24"/>
          <w:szCs w:val="24"/>
        </w:rPr>
        <w:t xml:space="preserve"> zł, </w:t>
      </w:r>
      <w:r w:rsidRPr="002E57BC">
        <w:rPr>
          <w:rFonts w:ascii="Times New Roman" w:hAnsi="Times New Roman" w:cs="Times New Roman"/>
          <w:b w:val="0"/>
          <w:sz w:val="24"/>
          <w:szCs w:val="24"/>
        </w:rPr>
        <w:t xml:space="preserve">wykonano </w:t>
      </w:r>
      <w:r w:rsidR="007D3D9C">
        <w:rPr>
          <w:rFonts w:ascii="Times New Roman" w:hAnsi="Times New Roman" w:cs="Times New Roman"/>
          <w:sz w:val="24"/>
          <w:szCs w:val="24"/>
        </w:rPr>
        <w:t>2.645.419,93</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 tym: </w:t>
      </w:r>
    </w:p>
    <w:p w:rsidR="001C2911" w:rsidRPr="002E57BC" w:rsidRDefault="001C2911" w:rsidP="001C2911">
      <w:pPr>
        <w:pStyle w:val="Rozdziay"/>
        <w:numPr>
          <w:ilvl w:val="0"/>
          <w:numId w:val="0"/>
        </w:numPr>
        <w:spacing w:before="0" w:after="0" w:line="360" w:lineRule="auto"/>
        <w:ind w:left="360"/>
        <w:rPr>
          <w:rFonts w:ascii="Times New Roman" w:hAnsi="Times New Roman" w:cs="Times New Roman"/>
          <w:b w:val="0"/>
          <w:sz w:val="24"/>
          <w:szCs w:val="24"/>
        </w:rPr>
      </w:pPr>
      <w:r w:rsidRPr="002E57BC">
        <w:rPr>
          <w:rFonts w:ascii="Times New Roman" w:hAnsi="Times New Roman" w:cs="Times New Roman"/>
          <w:b w:val="0"/>
          <w:sz w:val="24"/>
          <w:szCs w:val="24"/>
        </w:rPr>
        <w:t xml:space="preserve">po stronie wykonania rozchodów wykazano lokaty terminowe na kwotę </w:t>
      </w:r>
      <w:r w:rsidR="007D3D9C">
        <w:rPr>
          <w:rFonts w:ascii="Times New Roman" w:hAnsi="Times New Roman" w:cs="Times New Roman"/>
          <w:b w:val="0"/>
          <w:sz w:val="24"/>
          <w:szCs w:val="24"/>
        </w:rPr>
        <w:t>2.364.663,93</w:t>
      </w:r>
      <w:r w:rsidRPr="002E57BC">
        <w:rPr>
          <w:rFonts w:ascii="Times New Roman" w:hAnsi="Times New Roman" w:cs="Times New Roman"/>
          <w:b w:val="0"/>
          <w:sz w:val="24"/>
          <w:szCs w:val="24"/>
        </w:rPr>
        <w:t xml:space="preserve"> zł</w:t>
      </w:r>
    </w:p>
    <w:p w:rsidR="001C2911" w:rsidRPr="002E57BC" w:rsidRDefault="001C2911" w:rsidP="001C2911">
      <w:pPr>
        <w:pStyle w:val="Rozdziay"/>
        <w:numPr>
          <w:ilvl w:val="0"/>
          <w:numId w:val="0"/>
        </w:numPr>
        <w:spacing w:before="0" w:after="0" w:line="360" w:lineRule="auto"/>
        <w:ind w:left="360"/>
        <w:rPr>
          <w:rFonts w:ascii="Times New Roman" w:hAnsi="Times New Roman" w:cs="Times New Roman"/>
          <w:b w:val="0"/>
          <w:sz w:val="24"/>
          <w:szCs w:val="24"/>
        </w:rPr>
      </w:pPr>
      <w:r w:rsidRPr="002E57BC">
        <w:rPr>
          <w:rFonts w:ascii="Times New Roman" w:hAnsi="Times New Roman" w:cs="Times New Roman"/>
          <w:b w:val="0"/>
          <w:sz w:val="24"/>
          <w:szCs w:val="24"/>
        </w:rPr>
        <w:t xml:space="preserve">Finansowanie przychodów i rozchodów zaplanowano na kwotę </w:t>
      </w:r>
      <w:r w:rsidR="007D3D9C">
        <w:rPr>
          <w:rFonts w:ascii="Times New Roman" w:hAnsi="Times New Roman" w:cs="Times New Roman"/>
          <w:sz w:val="24"/>
          <w:szCs w:val="24"/>
        </w:rPr>
        <w:t>3.757.647,94</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w:t>
      </w:r>
    </w:p>
    <w:p w:rsidR="001C2911" w:rsidRPr="002E57BC" w:rsidRDefault="001C2911" w:rsidP="001C2911">
      <w:pPr>
        <w:pStyle w:val="Rozdziay"/>
        <w:numPr>
          <w:ilvl w:val="0"/>
          <w:numId w:val="0"/>
        </w:numPr>
        <w:spacing w:before="0" w:after="0" w:line="360" w:lineRule="auto"/>
        <w:ind w:left="360"/>
        <w:rPr>
          <w:rFonts w:ascii="Times New Roman" w:hAnsi="Times New Roman" w:cs="Times New Roman"/>
          <w:sz w:val="24"/>
          <w:szCs w:val="24"/>
        </w:rPr>
      </w:pPr>
      <w:r w:rsidRPr="002E57BC">
        <w:rPr>
          <w:rFonts w:ascii="Times New Roman" w:hAnsi="Times New Roman" w:cs="Times New Roman"/>
          <w:b w:val="0"/>
          <w:sz w:val="24"/>
          <w:szCs w:val="24"/>
        </w:rPr>
        <w:t xml:space="preserve"> </w:t>
      </w:r>
      <w:r w:rsidRPr="002E57BC">
        <w:rPr>
          <w:rFonts w:ascii="Times New Roman" w:hAnsi="Times New Roman" w:cs="Times New Roman"/>
          <w:sz w:val="24"/>
          <w:szCs w:val="24"/>
        </w:rPr>
        <w:t xml:space="preserve">–  </w:t>
      </w:r>
      <w:r w:rsidR="007D3D9C">
        <w:rPr>
          <w:rFonts w:ascii="Times New Roman" w:hAnsi="Times New Roman" w:cs="Times New Roman"/>
          <w:sz w:val="24"/>
          <w:szCs w:val="24"/>
        </w:rPr>
        <w:t>72.521,48</w:t>
      </w:r>
      <w:r w:rsidRPr="002E57BC">
        <w:rPr>
          <w:rFonts w:ascii="Times New Roman" w:hAnsi="Times New Roman" w:cs="Times New Roman"/>
          <w:sz w:val="24"/>
          <w:szCs w:val="24"/>
        </w:rPr>
        <w:t xml:space="preserve"> zł.</w:t>
      </w:r>
    </w:p>
    <w:p w:rsidR="001C2911" w:rsidRPr="002E57BC" w:rsidRDefault="001C2911" w:rsidP="001C2911">
      <w:pPr>
        <w:pStyle w:val="Rozdziay"/>
        <w:numPr>
          <w:ilvl w:val="0"/>
          <w:numId w:val="0"/>
        </w:numPr>
        <w:spacing w:before="0" w:after="0" w:line="360" w:lineRule="auto"/>
        <w:ind w:left="360"/>
        <w:rPr>
          <w:rFonts w:ascii="Times New Roman" w:hAnsi="Times New Roman" w:cs="Times New Roman"/>
          <w:sz w:val="24"/>
          <w:szCs w:val="24"/>
        </w:rPr>
      </w:pPr>
      <w:r>
        <w:rPr>
          <w:rFonts w:ascii="Times New Roman" w:hAnsi="Times New Roman" w:cs="Times New Roman"/>
          <w:sz w:val="24"/>
          <w:szCs w:val="24"/>
        </w:rPr>
        <w:t>Wynik</w:t>
      </w:r>
      <w:r w:rsidRPr="002E57BC">
        <w:rPr>
          <w:rFonts w:ascii="Times New Roman" w:hAnsi="Times New Roman" w:cs="Times New Roman"/>
          <w:sz w:val="24"/>
          <w:szCs w:val="24"/>
        </w:rPr>
        <w:t xml:space="preserve"> b</w:t>
      </w:r>
      <w:r>
        <w:rPr>
          <w:rFonts w:ascii="Times New Roman" w:hAnsi="Times New Roman" w:cs="Times New Roman"/>
          <w:sz w:val="24"/>
          <w:szCs w:val="24"/>
        </w:rPr>
        <w:t>udżetu za I półrocze wyniósł</w:t>
      </w:r>
      <w:r w:rsidRPr="002E57BC">
        <w:rPr>
          <w:rFonts w:ascii="Times New Roman" w:hAnsi="Times New Roman" w:cs="Times New Roman"/>
          <w:sz w:val="24"/>
          <w:szCs w:val="24"/>
        </w:rPr>
        <w:t xml:space="preserve"> </w:t>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Pr>
          <w:rFonts w:ascii="Times New Roman" w:hAnsi="Times New Roman" w:cs="Times New Roman"/>
          <w:sz w:val="24"/>
          <w:szCs w:val="24"/>
        </w:rPr>
        <w:t xml:space="preserve">           </w:t>
      </w:r>
      <w:r w:rsidR="007D3D9C">
        <w:rPr>
          <w:rFonts w:ascii="Times New Roman" w:hAnsi="Times New Roman" w:cs="Times New Roman"/>
          <w:sz w:val="24"/>
          <w:szCs w:val="24"/>
        </w:rPr>
        <w:t>1.249.557,44</w:t>
      </w:r>
      <w:r w:rsidRPr="002E57BC">
        <w:rPr>
          <w:rFonts w:ascii="Times New Roman" w:hAnsi="Times New Roman" w:cs="Times New Roman"/>
          <w:sz w:val="24"/>
          <w:szCs w:val="24"/>
        </w:rPr>
        <w:t xml:space="preserve"> zł</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sz w:val="24"/>
          <w:szCs w:val="24"/>
        </w:rPr>
      </w:pPr>
      <w:r w:rsidRPr="002E57BC">
        <w:rPr>
          <w:rFonts w:ascii="Times New Roman" w:hAnsi="Times New Roman" w:cs="Times New Roman"/>
          <w:sz w:val="24"/>
          <w:szCs w:val="24"/>
        </w:rPr>
        <w:t>Finansowanie przychodów i rozchodów</w:t>
      </w:r>
      <w:r w:rsidRPr="002E57BC">
        <w:rPr>
          <w:rFonts w:ascii="Times New Roman" w:hAnsi="Times New Roman" w:cs="Times New Roman"/>
          <w:sz w:val="24"/>
          <w:szCs w:val="24"/>
        </w:rPr>
        <w:tab/>
      </w:r>
      <w:r w:rsidRPr="002E57BC">
        <w:rPr>
          <w:rFonts w:ascii="Times New Roman" w:hAnsi="Times New Roman" w:cs="Times New Roman"/>
          <w:sz w:val="24"/>
          <w:szCs w:val="24"/>
        </w:rPr>
        <w:tab/>
        <w:t xml:space="preserve">        </w:t>
      </w:r>
      <w:r w:rsidR="007D3D9C">
        <w:rPr>
          <w:rFonts w:ascii="Times New Roman" w:hAnsi="Times New Roman" w:cs="Times New Roman"/>
          <w:sz w:val="24"/>
          <w:szCs w:val="24"/>
        </w:rPr>
        <w:t xml:space="preserve">     </w:t>
      </w:r>
      <w:r w:rsidRPr="002E57BC">
        <w:rPr>
          <w:rFonts w:ascii="Times New Roman" w:hAnsi="Times New Roman" w:cs="Times New Roman"/>
          <w:sz w:val="24"/>
          <w:szCs w:val="24"/>
        </w:rPr>
        <w:t xml:space="preserve"> - </w:t>
      </w:r>
      <w:r w:rsidR="007D3D9C">
        <w:rPr>
          <w:rFonts w:ascii="Times New Roman" w:hAnsi="Times New Roman" w:cs="Times New Roman"/>
          <w:sz w:val="24"/>
          <w:szCs w:val="24"/>
        </w:rPr>
        <w:t>72.521,48</w:t>
      </w:r>
      <w:r w:rsidRPr="002E57BC">
        <w:rPr>
          <w:rFonts w:ascii="Times New Roman" w:hAnsi="Times New Roman" w:cs="Times New Roman"/>
          <w:sz w:val="24"/>
          <w:szCs w:val="24"/>
        </w:rPr>
        <w:t xml:space="preserve"> zł</w:t>
      </w:r>
    </w:p>
    <w:p w:rsidR="001C2911" w:rsidRPr="002E57BC" w:rsidRDefault="001C2911" w:rsidP="001C2911">
      <w:pPr>
        <w:pStyle w:val="Rozdziay"/>
        <w:numPr>
          <w:ilvl w:val="0"/>
          <w:numId w:val="0"/>
        </w:numPr>
        <w:spacing w:before="0" w:after="0" w:line="360" w:lineRule="auto"/>
        <w:ind w:left="360"/>
        <w:jc w:val="left"/>
        <w:rPr>
          <w:rFonts w:ascii="Times New Roman" w:hAnsi="Times New Roman" w:cs="Times New Roman"/>
          <w:sz w:val="24"/>
          <w:szCs w:val="24"/>
        </w:rPr>
      </w:pPr>
      <w:r>
        <w:rPr>
          <w:rFonts w:ascii="Times New Roman" w:hAnsi="Times New Roman" w:cs="Times New Roman"/>
          <w:sz w:val="24"/>
          <w:szCs w:val="24"/>
        </w:rPr>
        <w:t>Różnica</w:t>
      </w:r>
      <w:r w:rsidRPr="002E57BC">
        <w:rPr>
          <w:rFonts w:ascii="Times New Roman" w:hAnsi="Times New Roman" w:cs="Times New Roman"/>
          <w:sz w:val="24"/>
          <w:szCs w:val="24"/>
        </w:rPr>
        <w:t>:</w:t>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sidRPr="002E57BC">
        <w:rPr>
          <w:rFonts w:ascii="Times New Roman" w:hAnsi="Times New Roman" w:cs="Times New Roman"/>
          <w:sz w:val="24"/>
          <w:szCs w:val="24"/>
        </w:rPr>
        <w:tab/>
      </w:r>
      <w:r w:rsidR="007D3D9C">
        <w:rPr>
          <w:rFonts w:ascii="Times New Roman" w:hAnsi="Times New Roman" w:cs="Times New Roman"/>
          <w:sz w:val="24"/>
          <w:szCs w:val="24"/>
        </w:rPr>
        <w:t xml:space="preserve">         </w:t>
      </w:r>
      <w:r w:rsidRPr="002E57BC">
        <w:rPr>
          <w:rFonts w:ascii="Times New Roman" w:hAnsi="Times New Roman" w:cs="Times New Roman"/>
          <w:sz w:val="24"/>
          <w:szCs w:val="24"/>
        </w:rPr>
        <w:t xml:space="preserve">  </w:t>
      </w:r>
      <w:r w:rsidR="007D3D9C">
        <w:rPr>
          <w:rFonts w:ascii="Times New Roman" w:hAnsi="Times New Roman" w:cs="Times New Roman"/>
          <w:sz w:val="24"/>
          <w:szCs w:val="24"/>
        </w:rPr>
        <w:t>1.177.035,96</w:t>
      </w:r>
      <w:r w:rsidRPr="002E57BC">
        <w:rPr>
          <w:rFonts w:ascii="Times New Roman" w:hAnsi="Times New Roman" w:cs="Times New Roman"/>
          <w:sz w:val="24"/>
          <w:szCs w:val="24"/>
        </w:rPr>
        <w:t xml:space="preserve"> zł</w:t>
      </w:r>
    </w:p>
    <w:p w:rsidR="001C2911" w:rsidRPr="002E57BC" w:rsidRDefault="001C2911" w:rsidP="001C2911">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 xml:space="preserve">Wynik jest zgodny ze sprawozdaniem Rb- NDS oraz księgami rachunkowymi budżetu gminy </w:t>
      </w:r>
    </w:p>
    <w:p w:rsidR="001C2911" w:rsidRPr="002E57BC" w:rsidRDefault="001C2911" w:rsidP="001C2911">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na dzień 30.06.201</w:t>
      </w:r>
      <w:r w:rsidR="007D3D9C">
        <w:rPr>
          <w:rFonts w:ascii="Times New Roman" w:hAnsi="Times New Roman" w:cs="Times New Roman"/>
          <w:b w:val="0"/>
          <w:sz w:val="24"/>
          <w:szCs w:val="24"/>
        </w:rPr>
        <w:t>2</w:t>
      </w:r>
      <w:r w:rsidRPr="002E57BC">
        <w:rPr>
          <w:rFonts w:ascii="Times New Roman" w:hAnsi="Times New Roman" w:cs="Times New Roman"/>
          <w:b w:val="0"/>
          <w:sz w:val="24"/>
          <w:szCs w:val="24"/>
        </w:rPr>
        <w:t xml:space="preserve"> roku. </w:t>
      </w:r>
    </w:p>
    <w:p w:rsidR="001C2911" w:rsidRPr="008A7593" w:rsidRDefault="001C2911" w:rsidP="001C2911">
      <w:pPr>
        <w:pStyle w:val="Rozdziay"/>
        <w:numPr>
          <w:ilvl w:val="0"/>
          <w:numId w:val="0"/>
        </w:numPr>
        <w:tabs>
          <w:tab w:val="num" w:pos="340"/>
        </w:tabs>
        <w:ind w:left="340" w:hanging="340"/>
        <w:rPr>
          <w:rFonts w:ascii="Times New Roman" w:hAnsi="Times New Roman" w:cs="Times New Roman"/>
          <w:b w:val="0"/>
          <w:sz w:val="24"/>
          <w:szCs w:val="24"/>
        </w:rPr>
      </w:pPr>
      <w:r w:rsidRPr="008A7593">
        <w:rPr>
          <w:sz w:val="24"/>
          <w:szCs w:val="24"/>
        </w:rPr>
        <w:t>Podsumowanie wykonania budżetu za I półrocze 20</w:t>
      </w:r>
      <w:r>
        <w:rPr>
          <w:sz w:val="24"/>
          <w:szCs w:val="24"/>
        </w:rPr>
        <w:t>1</w:t>
      </w:r>
      <w:r w:rsidR="007D3D9C">
        <w:rPr>
          <w:sz w:val="24"/>
          <w:szCs w:val="24"/>
        </w:rPr>
        <w:t>2</w:t>
      </w:r>
      <w:r w:rsidRPr="008A7593">
        <w:rPr>
          <w:sz w:val="24"/>
          <w:szCs w:val="24"/>
        </w:rPr>
        <w:t xml:space="preserve"> roku.    </w:t>
      </w:r>
    </w:p>
    <w:p w:rsidR="001C2911" w:rsidRDefault="001C2911" w:rsidP="00F81DF4">
      <w:pPr>
        <w:pStyle w:val="Rozdziay"/>
        <w:numPr>
          <w:ilvl w:val="0"/>
          <w:numId w:val="0"/>
        </w:numPr>
        <w:ind w:left="360"/>
        <w:rPr>
          <w:rFonts w:ascii="Times New Roman" w:hAnsi="Times New Roman" w:cs="Times New Roman"/>
          <w:b w:val="0"/>
          <w:sz w:val="24"/>
          <w:szCs w:val="24"/>
        </w:rPr>
      </w:pPr>
      <w:r w:rsidRPr="008A7593">
        <w:rPr>
          <w:rFonts w:ascii="Times New Roman" w:hAnsi="Times New Roman" w:cs="Times New Roman"/>
          <w:b w:val="0"/>
          <w:sz w:val="24"/>
          <w:szCs w:val="24"/>
        </w:rPr>
        <w:t>Wykonanie dochodów ogółem za I półrocze 20</w:t>
      </w:r>
      <w:r>
        <w:rPr>
          <w:rFonts w:ascii="Times New Roman" w:hAnsi="Times New Roman" w:cs="Times New Roman"/>
          <w:b w:val="0"/>
          <w:sz w:val="24"/>
          <w:szCs w:val="24"/>
        </w:rPr>
        <w:t>1</w:t>
      </w:r>
      <w:r w:rsidR="007D3D9C">
        <w:rPr>
          <w:rFonts w:ascii="Times New Roman" w:hAnsi="Times New Roman" w:cs="Times New Roman"/>
          <w:b w:val="0"/>
          <w:sz w:val="24"/>
          <w:szCs w:val="24"/>
        </w:rPr>
        <w:t>2</w:t>
      </w:r>
      <w:r w:rsidRPr="008A7593">
        <w:rPr>
          <w:rFonts w:ascii="Times New Roman" w:hAnsi="Times New Roman" w:cs="Times New Roman"/>
          <w:b w:val="0"/>
          <w:sz w:val="24"/>
          <w:szCs w:val="24"/>
        </w:rPr>
        <w:t xml:space="preserve"> roku osiągnęło poziom </w:t>
      </w:r>
      <w:r w:rsidR="007D3D9C">
        <w:rPr>
          <w:rFonts w:ascii="Times New Roman" w:hAnsi="Times New Roman" w:cs="Times New Roman"/>
          <w:b w:val="0"/>
          <w:sz w:val="24"/>
          <w:szCs w:val="24"/>
        </w:rPr>
        <w:t>51,03</w:t>
      </w:r>
      <w:r w:rsidRPr="008A7593">
        <w:rPr>
          <w:rFonts w:ascii="Times New Roman" w:hAnsi="Times New Roman" w:cs="Times New Roman"/>
          <w:b w:val="0"/>
          <w:sz w:val="24"/>
          <w:szCs w:val="24"/>
        </w:rPr>
        <w:t xml:space="preserve"> % planu.</w:t>
      </w:r>
      <w:r>
        <w:rPr>
          <w:rFonts w:ascii="Times New Roman" w:hAnsi="Times New Roman" w:cs="Times New Roman"/>
          <w:b w:val="0"/>
          <w:sz w:val="24"/>
          <w:szCs w:val="24"/>
        </w:rPr>
        <w:br/>
      </w:r>
      <w:r w:rsidRPr="008A7593">
        <w:rPr>
          <w:rFonts w:ascii="Times New Roman" w:hAnsi="Times New Roman" w:cs="Times New Roman"/>
          <w:b w:val="0"/>
          <w:sz w:val="24"/>
          <w:szCs w:val="24"/>
        </w:rPr>
        <w:t xml:space="preserve">W najważniejszych pozycjach </w:t>
      </w:r>
      <w:r>
        <w:rPr>
          <w:rFonts w:ascii="Times New Roman" w:hAnsi="Times New Roman" w:cs="Times New Roman"/>
          <w:b w:val="0"/>
          <w:sz w:val="24"/>
          <w:szCs w:val="24"/>
        </w:rPr>
        <w:t xml:space="preserve">bieżących </w:t>
      </w:r>
      <w:r w:rsidRPr="008A7593">
        <w:rPr>
          <w:rFonts w:ascii="Times New Roman" w:hAnsi="Times New Roman" w:cs="Times New Roman"/>
          <w:b w:val="0"/>
          <w:sz w:val="24"/>
          <w:szCs w:val="24"/>
        </w:rPr>
        <w:t>dochodów wykonanie jest prawidłowe</w:t>
      </w:r>
      <w:r>
        <w:rPr>
          <w:rFonts w:ascii="Times New Roman" w:hAnsi="Times New Roman" w:cs="Times New Roman"/>
          <w:b w:val="0"/>
          <w:sz w:val="24"/>
          <w:szCs w:val="24"/>
        </w:rPr>
        <w:t xml:space="preserve"> tj. </w:t>
      </w:r>
      <w:r w:rsidR="007D3D9C">
        <w:rPr>
          <w:rFonts w:ascii="Times New Roman" w:hAnsi="Times New Roman" w:cs="Times New Roman"/>
          <w:b w:val="0"/>
          <w:sz w:val="24"/>
          <w:szCs w:val="24"/>
        </w:rPr>
        <w:t>54,35</w:t>
      </w:r>
      <w:r>
        <w:rPr>
          <w:rFonts w:ascii="Times New Roman" w:hAnsi="Times New Roman" w:cs="Times New Roman"/>
          <w:b w:val="0"/>
          <w:sz w:val="24"/>
          <w:szCs w:val="24"/>
        </w:rPr>
        <w:t>%</w:t>
      </w:r>
      <w:r w:rsidRPr="008A7593">
        <w:rPr>
          <w:rFonts w:ascii="Times New Roman" w:hAnsi="Times New Roman" w:cs="Times New Roman"/>
          <w:b w:val="0"/>
          <w:sz w:val="24"/>
          <w:szCs w:val="24"/>
        </w:rPr>
        <w:t>. Pozostałe pozycje dochodów, subwencje i dotacje na zadania zlecone i własne zostały przekazane</w:t>
      </w:r>
      <w:r>
        <w:rPr>
          <w:rFonts w:ascii="Times New Roman" w:hAnsi="Times New Roman" w:cs="Times New Roman"/>
          <w:b w:val="0"/>
          <w:sz w:val="24"/>
          <w:szCs w:val="24"/>
        </w:rPr>
        <w:t xml:space="preserve"> </w:t>
      </w:r>
      <w:r w:rsidRPr="008A7593">
        <w:rPr>
          <w:rFonts w:ascii="Times New Roman" w:hAnsi="Times New Roman" w:cs="Times New Roman"/>
          <w:b w:val="0"/>
          <w:sz w:val="24"/>
          <w:szCs w:val="24"/>
        </w:rPr>
        <w:t xml:space="preserve">w wysokościach zabezpieczających realizację tych zadań. </w:t>
      </w:r>
      <w:r>
        <w:rPr>
          <w:rFonts w:ascii="Times New Roman" w:hAnsi="Times New Roman" w:cs="Times New Roman"/>
          <w:b w:val="0"/>
          <w:sz w:val="24"/>
          <w:szCs w:val="24"/>
        </w:rPr>
        <w:t xml:space="preserve">Budzi niepokój niskie  wykonanie dochodów z tytułu odpłatnego nabycia prawa własności oraz prawa użytkowania wieczystego nieruchomości wykonanie wynosi </w:t>
      </w:r>
      <w:r w:rsidR="007D3D9C">
        <w:rPr>
          <w:rFonts w:ascii="Times New Roman" w:hAnsi="Times New Roman" w:cs="Times New Roman"/>
          <w:b w:val="0"/>
          <w:sz w:val="24"/>
          <w:szCs w:val="24"/>
        </w:rPr>
        <w:t>13,86</w:t>
      </w:r>
      <w:r>
        <w:rPr>
          <w:rFonts w:ascii="Times New Roman" w:hAnsi="Times New Roman" w:cs="Times New Roman"/>
          <w:b w:val="0"/>
          <w:sz w:val="24"/>
          <w:szCs w:val="24"/>
        </w:rPr>
        <w:t xml:space="preserve">% Jeżeli niekorzystna sytuacja na rynku nieruchomości utrzyma się w II półroczu konieczne będzie skorygowanie planu dochodów </w:t>
      </w:r>
      <w:r>
        <w:rPr>
          <w:rFonts w:ascii="Times New Roman" w:hAnsi="Times New Roman" w:cs="Times New Roman"/>
          <w:b w:val="0"/>
          <w:sz w:val="24"/>
          <w:szCs w:val="24"/>
        </w:rPr>
        <w:br/>
        <w:t xml:space="preserve">z tego tytułu. Dotacje celowe w ramach programów z udziałem środków europejskich wykonanie wynosi </w:t>
      </w:r>
      <w:r w:rsidR="007D3D9C">
        <w:rPr>
          <w:rFonts w:ascii="Times New Roman" w:hAnsi="Times New Roman" w:cs="Times New Roman"/>
          <w:b w:val="0"/>
          <w:sz w:val="24"/>
          <w:szCs w:val="24"/>
        </w:rPr>
        <w:t>43,92</w:t>
      </w:r>
      <w:r>
        <w:rPr>
          <w:rFonts w:ascii="Times New Roman" w:hAnsi="Times New Roman" w:cs="Times New Roman"/>
          <w:b w:val="0"/>
          <w:sz w:val="24"/>
          <w:szCs w:val="24"/>
        </w:rPr>
        <w:t>% i związane są z realizacją zadań majątkowych</w:t>
      </w:r>
      <w:r w:rsidR="007D3D9C">
        <w:rPr>
          <w:rFonts w:ascii="Times New Roman" w:hAnsi="Times New Roman" w:cs="Times New Roman"/>
          <w:b w:val="0"/>
          <w:sz w:val="24"/>
          <w:szCs w:val="24"/>
        </w:rPr>
        <w:t xml:space="preserve"> </w:t>
      </w:r>
      <w:r w:rsidR="005960F0">
        <w:rPr>
          <w:rFonts w:ascii="Times New Roman" w:hAnsi="Times New Roman" w:cs="Times New Roman"/>
          <w:b w:val="0"/>
          <w:sz w:val="24"/>
          <w:szCs w:val="24"/>
        </w:rPr>
        <w:t>oraz otrzymaną</w:t>
      </w:r>
      <w:r w:rsidR="00F81DF4">
        <w:rPr>
          <w:rFonts w:ascii="Times New Roman" w:hAnsi="Times New Roman" w:cs="Times New Roman"/>
          <w:b w:val="0"/>
          <w:sz w:val="24"/>
          <w:szCs w:val="24"/>
        </w:rPr>
        <w:t xml:space="preserve"> refundacją</w:t>
      </w:r>
      <w:r>
        <w:rPr>
          <w:rFonts w:ascii="Times New Roman" w:hAnsi="Times New Roman" w:cs="Times New Roman"/>
          <w:b w:val="0"/>
          <w:sz w:val="24"/>
          <w:szCs w:val="24"/>
        </w:rPr>
        <w:t xml:space="preserve"> wydatków </w:t>
      </w:r>
      <w:r w:rsidR="00F81DF4">
        <w:rPr>
          <w:rFonts w:ascii="Times New Roman" w:hAnsi="Times New Roman" w:cs="Times New Roman"/>
          <w:b w:val="0"/>
          <w:sz w:val="24"/>
          <w:szCs w:val="24"/>
        </w:rPr>
        <w:t xml:space="preserve">poniesionych w 2011 roku z PROW. </w:t>
      </w:r>
      <w:r w:rsidRPr="008A7593">
        <w:rPr>
          <w:rFonts w:ascii="Times New Roman" w:hAnsi="Times New Roman" w:cs="Times New Roman"/>
          <w:b w:val="0"/>
          <w:sz w:val="24"/>
          <w:szCs w:val="24"/>
        </w:rPr>
        <w:t xml:space="preserve">Wydatki bieżące </w:t>
      </w:r>
      <w:r>
        <w:rPr>
          <w:rFonts w:ascii="Times New Roman" w:hAnsi="Times New Roman" w:cs="Times New Roman"/>
          <w:b w:val="0"/>
          <w:sz w:val="24"/>
          <w:szCs w:val="24"/>
        </w:rPr>
        <w:t xml:space="preserve">wykonano </w:t>
      </w:r>
      <w:r w:rsidR="00F81DF4">
        <w:rPr>
          <w:rFonts w:ascii="Times New Roman" w:hAnsi="Times New Roman" w:cs="Times New Roman"/>
          <w:b w:val="0"/>
          <w:sz w:val="24"/>
          <w:szCs w:val="24"/>
        </w:rPr>
        <w:br/>
      </w:r>
      <w:r>
        <w:rPr>
          <w:rFonts w:ascii="Times New Roman" w:hAnsi="Times New Roman" w:cs="Times New Roman"/>
          <w:b w:val="0"/>
          <w:sz w:val="24"/>
          <w:szCs w:val="24"/>
        </w:rPr>
        <w:t xml:space="preserve">w </w:t>
      </w:r>
      <w:r w:rsidR="00F81DF4">
        <w:rPr>
          <w:rFonts w:ascii="Times New Roman" w:hAnsi="Times New Roman" w:cs="Times New Roman"/>
          <w:b w:val="0"/>
          <w:sz w:val="24"/>
          <w:szCs w:val="24"/>
        </w:rPr>
        <w:t>49,67</w:t>
      </w:r>
      <w:r>
        <w:rPr>
          <w:rFonts w:ascii="Times New Roman" w:hAnsi="Times New Roman" w:cs="Times New Roman"/>
          <w:b w:val="0"/>
          <w:sz w:val="24"/>
          <w:szCs w:val="24"/>
        </w:rPr>
        <w:t xml:space="preserve">% i </w:t>
      </w:r>
      <w:r w:rsidRPr="008A7593">
        <w:rPr>
          <w:rFonts w:ascii="Times New Roman" w:hAnsi="Times New Roman" w:cs="Times New Roman"/>
          <w:b w:val="0"/>
          <w:sz w:val="24"/>
          <w:szCs w:val="24"/>
        </w:rPr>
        <w:t xml:space="preserve">były realizowane zgodnie z przepisami przyjętymi w budżecie, zabezpieczając </w:t>
      </w:r>
      <w:r w:rsidR="00F81DF4">
        <w:rPr>
          <w:rFonts w:ascii="Times New Roman" w:hAnsi="Times New Roman" w:cs="Times New Roman"/>
          <w:b w:val="0"/>
          <w:sz w:val="24"/>
          <w:szCs w:val="24"/>
        </w:rPr>
        <w:br/>
      </w:r>
      <w:r w:rsidRPr="008A7593">
        <w:rPr>
          <w:rFonts w:ascii="Times New Roman" w:hAnsi="Times New Roman" w:cs="Times New Roman"/>
          <w:b w:val="0"/>
          <w:sz w:val="24"/>
          <w:szCs w:val="24"/>
        </w:rPr>
        <w:t>w pierwszej kolejności realizację zadań zleconych i własnych gminy. Ze wskaźnikó</w:t>
      </w:r>
      <w:r>
        <w:rPr>
          <w:rFonts w:ascii="Times New Roman" w:hAnsi="Times New Roman" w:cs="Times New Roman"/>
          <w:b w:val="0"/>
          <w:sz w:val="24"/>
          <w:szCs w:val="24"/>
        </w:rPr>
        <w:t>w</w:t>
      </w:r>
      <w:r w:rsidR="00F81DF4">
        <w:rPr>
          <w:rFonts w:ascii="Times New Roman" w:hAnsi="Times New Roman" w:cs="Times New Roman"/>
          <w:b w:val="0"/>
          <w:sz w:val="24"/>
          <w:szCs w:val="24"/>
        </w:rPr>
        <w:t xml:space="preserve"> </w:t>
      </w:r>
      <w:r>
        <w:rPr>
          <w:rFonts w:ascii="Times New Roman" w:hAnsi="Times New Roman" w:cs="Times New Roman"/>
          <w:b w:val="0"/>
          <w:sz w:val="24"/>
          <w:szCs w:val="24"/>
        </w:rPr>
        <w:t xml:space="preserve">przedstawionych w </w:t>
      </w:r>
      <w:r w:rsidRPr="008A7593">
        <w:rPr>
          <w:rFonts w:ascii="Times New Roman" w:hAnsi="Times New Roman" w:cs="Times New Roman"/>
          <w:b w:val="0"/>
          <w:sz w:val="24"/>
          <w:szCs w:val="24"/>
        </w:rPr>
        <w:t>informacji wynika,</w:t>
      </w:r>
      <w:r w:rsidR="00F81DF4">
        <w:rPr>
          <w:rFonts w:ascii="Times New Roman" w:hAnsi="Times New Roman" w:cs="Times New Roman"/>
          <w:b w:val="0"/>
          <w:sz w:val="24"/>
          <w:szCs w:val="24"/>
        </w:rPr>
        <w:t xml:space="preserve"> </w:t>
      </w:r>
      <w:r w:rsidRPr="008A7593">
        <w:rPr>
          <w:rFonts w:ascii="Times New Roman" w:hAnsi="Times New Roman" w:cs="Times New Roman"/>
          <w:b w:val="0"/>
          <w:sz w:val="24"/>
          <w:szCs w:val="24"/>
        </w:rPr>
        <w:t xml:space="preserve">że realizacja budżetu przebiega prawidłowo, </w:t>
      </w:r>
      <w:r>
        <w:rPr>
          <w:rFonts w:ascii="Times New Roman" w:hAnsi="Times New Roman" w:cs="Times New Roman"/>
          <w:b w:val="0"/>
          <w:sz w:val="24"/>
          <w:szCs w:val="24"/>
        </w:rPr>
        <w:t>wydatk</w:t>
      </w:r>
      <w:r w:rsidR="00F81DF4">
        <w:rPr>
          <w:rFonts w:ascii="Times New Roman" w:hAnsi="Times New Roman" w:cs="Times New Roman"/>
          <w:b w:val="0"/>
          <w:sz w:val="24"/>
          <w:szCs w:val="24"/>
        </w:rPr>
        <w:t xml:space="preserve">i </w:t>
      </w:r>
      <w:r>
        <w:rPr>
          <w:rFonts w:ascii="Times New Roman" w:hAnsi="Times New Roman" w:cs="Times New Roman"/>
          <w:b w:val="0"/>
          <w:sz w:val="24"/>
          <w:szCs w:val="24"/>
        </w:rPr>
        <w:t>majątkow</w:t>
      </w:r>
      <w:r w:rsidR="00F81DF4">
        <w:rPr>
          <w:rFonts w:ascii="Times New Roman" w:hAnsi="Times New Roman" w:cs="Times New Roman"/>
          <w:b w:val="0"/>
          <w:sz w:val="24"/>
          <w:szCs w:val="24"/>
        </w:rPr>
        <w:t>e</w:t>
      </w:r>
      <w:r w:rsidR="00BD696D">
        <w:rPr>
          <w:rFonts w:ascii="Times New Roman" w:hAnsi="Times New Roman" w:cs="Times New Roman"/>
          <w:b w:val="0"/>
          <w:sz w:val="24"/>
          <w:szCs w:val="24"/>
        </w:rPr>
        <w:t xml:space="preserve"> wykonano w 36,99 % realizację, których</w:t>
      </w:r>
      <w:r>
        <w:rPr>
          <w:rFonts w:ascii="Times New Roman" w:hAnsi="Times New Roman" w:cs="Times New Roman"/>
          <w:b w:val="0"/>
          <w:sz w:val="24"/>
          <w:szCs w:val="24"/>
        </w:rPr>
        <w:t xml:space="preserve"> opisan</w:t>
      </w:r>
      <w:r w:rsidR="00F81DF4">
        <w:rPr>
          <w:rFonts w:ascii="Times New Roman" w:hAnsi="Times New Roman" w:cs="Times New Roman"/>
          <w:b w:val="0"/>
          <w:sz w:val="24"/>
          <w:szCs w:val="24"/>
        </w:rPr>
        <w:t>o</w:t>
      </w:r>
      <w:r w:rsidR="00BD696D">
        <w:rPr>
          <w:rFonts w:ascii="Times New Roman" w:hAnsi="Times New Roman" w:cs="Times New Roman"/>
          <w:b w:val="0"/>
          <w:sz w:val="24"/>
          <w:szCs w:val="24"/>
        </w:rPr>
        <w:t xml:space="preserve"> na stronach od nr 18</w:t>
      </w:r>
      <w:r>
        <w:rPr>
          <w:rFonts w:ascii="Times New Roman" w:hAnsi="Times New Roman" w:cs="Times New Roman"/>
          <w:b w:val="0"/>
          <w:sz w:val="24"/>
          <w:szCs w:val="24"/>
        </w:rPr>
        <w:t>-</w:t>
      </w:r>
      <w:r w:rsidR="00BD696D">
        <w:rPr>
          <w:rFonts w:ascii="Times New Roman" w:hAnsi="Times New Roman" w:cs="Times New Roman"/>
          <w:b w:val="0"/>
          <w:sz w:val="24"/>
          <w:szCs w:val="24"/>
        </w:rPr>
        <w:t>20</w:t>
      </w:r>
      <w:r>
        <w:rPr>
          <w:rFonts w:ascii="Times New Roman" w:hAnsi="Times New Roman" w:cs="Times New Roman"/>
          <w:b w:val="0"/>
          <w:sz w:val="24"/>
          <w:szCs w:val="24"/>
        </w:rPr>
        <w:t xml:space="preserve"> części opisowej.</w:t>
      </w:r>
    </w:p>
    <w:p w:rsidR="001C2911" w:rsidRDefault="001C2911" w:rsidP="001C2911">
      <w:pPr>
        <w:pStyle w:val="Rozdziay"/>
        <w:numPr>
          <w:ilvl w:val="0"/>
          <w:numId w:val="0"/>
        </w:numPr>
        <w:spacing w:line="360" w:lineRule="auto"/>
        <w:ind w:left="360"/>
        <w:rPr>
          <w:rFonts w:ascii="Times New Roman" w:hAnsi="Times New Roman" w:cs="Times New Roman"/>
          <w:b w:val="0"/>
          <w:sz w:val="24"/>
          <w:szCs w:val="24"/>
        </w:rPr>
        <w:sectPr w:rsidR="001C2911" w:rsidSect="00040EB3">
          <w:pgSz w:w="11906" w:h="16838" w:code="9"/>
          <w:pgMar w:top="1134" w:right="851" w:bottom="1134" w:left="1418" w:header="709" w:footer="709" w:gutter="0"/>
          <w:cols w:space="708"/>
          <w:docGrid w:linePitch="360"/>
        </w:sectPr>
      </w:pPr>
    </w:p>
    <w:p w:rsidR="001C2911" w:rsidRPr="008A7593" w:rsidRDefault="001C2911" w:rsidP="001C2911">
      <w:pPr>
        <w:pStyle w:val="Rozdziay"/>
        <w:numPr>
          <w:ilvl w:val="0"/>
          <w:numId w:val="0"/>
        </w:numPr>
        <w:spacing w:line="360" w:lineRule="auto"/>
        <w:ind w:left="360"/>
        <w:rPr>
          <w:rFonts w:ascii="Times New Roman" w:hAnsi="Times New Roman" w:cs="Times New Roman"/>
          <w:b w:val="0"/>
          <w:sz w:val="24"/>
          <w:szCs w:val="24"/>
        </w:rPr>
      </w:pPr>
    </w:p>
    <w:p w:rsidR="001C2911" w:rsidRPr="003F7856" w:rsidRDefault="00664AF5" w:rsidP="001C2911">
      <w:pPr>
        <w:pStyle w:val="Rozdziay"/>
        <w:numPr>
          <w:ilvl w:val="0"/>
          <w:numId w:val="26"/>
        </w:numPr>
        <w:rPr>
          <w:sz w:val="24"/>
          <w:szCs w:val="24"/>
        </w:rPr>
      </w:pPr>
      <w:r>
        <w:rPr>
          <w:sz w:val="24"/>
          <w:szCs w:val="24"/>
        </w:rPr>
        <w:t>Wykaz załączników:</w:t>
      </w:r>
    </w:p>
    <w:p w:rsidR="001C2911" w:rsidRPr="00664AF5" w:rsidRDefault="001C2911" w:rsidP="00664AF5">
      <w:pPr>
        <w:pStyle w:val="Nagwek"/>
        <w:tabs>
          <w:tab w:val="clear" w:pos="4536"/>
          <w:tab w:val="clear" w:pos="9072"/>
        </w:tabs>
        <w:rPr>
          <w:rFonts w:ascii="Arial" w:hAnsi="Arial" w:cs="Arial"/>
          <w:b/>
          <w:bCs/>
          <w:sz w:val="20"/>
          <w:szCs w:val="20"/>
        </w:rPr>
      </w:pPr>
      <w:r>
        <w:rPr>
          <w:rFonts w:ascii="Arial" w:hAnsi="Arial" w:cs="Arial"/>
          <w:b/>
          <w:bCs/>
        </w:rPr>
        <w:tab/>
      </w:r>
    </w:p>
    <w:p w:rsidR="001C2911" w:rsidRDefault="001C2911" w:rsidP="001C2911">
      <w:pPr>
        <w:numPr>
          <w:ilvl w:val="2"/>
          <w:numId w:val="8"/>
        </w:numPr>
        <w:tabs>
          <w:tab w:val="num" w:pos="700"/>
        </w:tabs>
        <w:ind w:left="700"/>
        <w:jc w:val="both"/>
      </w:pPr>
      <w:r w:rsidRPr="008A7593">
        <w:t>Wykonanie dochodów Budżetu Gminy za I półrocze 20</w:t>
      </w:r>
      <w:r>
        <w:t>1</w:t>
      </w:r>
      <w:r w:rsidR="00664AF5">
        <w:t>2</w:t>
      </w:r>
      <w:r w:rsidRPr="008A7593">
        <w:t>r. z podaniem planu, wykonania i procentu wykonania</w:t>
      </w:r>
      <w:r>
        <w:t xml:space="preserve"> oraz stanu należności</w:t>
      </w:r>
      <w:r w:rsidRPr="008A7593">
        <w:t>.</w:t>
      </w:r>
    </w:p>
    <w:p w:rsidR="001C2911" w:rsidRPr="003228C9" w:rsidRDefault="001C2911" w:rsidP="001C2911">
      <w:pPr>
        <w:tabs>
          <w:tab w:val="num" w:pos="2703"/>
        </w:tabs>
        <w:ind w:left="340"/>
        <w:jc w:val="both"/>
        <w:rPr>
          <w:sz w:val="10"/>
          <w:szCs w:val="10"/>
        </w:rPr>
      </w:pPr>
    </w:p>
    <w:p w:rsidR="001C2911" w:rsidRDefault="001C2911" w:rsidP="001C2911">
      <w:pPr>
        <w:numPr>
          <w:ilvl w:val="2"/>
          <w:numId w:val="8"/>
        </w:numPr>
        <w:tabs>
          <w:tab w:val="num" w:pos="700"/>
        </w:tabs>
        <w:ind w:left="700"/>
        <w:jc w:val="both"/>
      </w:pPr>
      <w:r w:rsidRPr="008A7593">
        <w:t>Wykonanie wydatków Budżetu Gminy za I półrocze 20</w:t>
      </w:r>
      <w:r>
        <w:t>1</w:t>
      </w:r>
      <w:r w:rsidR="00664AF5">
        <w:t>2</w:t>
      </w:r>
      <w:r w:rsidRPr="008A7593">
        <w:t>r. z podaniem planu,</w:t>
      </w:r>
      <w:r>
        <w:t xml:space="preserve"> wykonania i procentu wykonania oraz stanu zobowiązań.</w:t>
      </w:r>
    </w:p>
    <w:p w:rsidR="001C2911" w:rsidRPr="003228C9" w:rsidRDefault="001C2911" w:rsidP="001C2911">
      <w:pPr>
        <w:tabs>
          <w:tab w:val="num" w:pos="2703"/>
        </w:tabs>
        <w:jc w:val="both"/>
        <w:rPr>
          <w:sz w:val="10"/>
          <w:szCs w:val="10"/>
        </w:rPr>
      </w:pPr>
    </w:p>
    <w:p w:rsidR="001C2911" w:rsidRPr="00FA74CF" w:rsidRDefault="001C2911" w:rsidP="001C2911">
      <w:pPr>
        <w:numPr>
          <w:ilvl w:val="2"/>
          <w:numId w:val="8"/>
        </w:numPr>
        <w:tabs>
          <w:tab w:val="num" w:pos="700"/>
        </w:tabs>
        <w:spacing w:line="360" w:lineRule="auto"/>
        <w:ind w:left="700"/>
        <w:jc w:val="both"/>
      </w:pPr>
      <w:r w:rsidRPr="008A7593">
        <w:t>Wykaz wydatków majątkowych gminy uję</w:t>
      </w:r>
      <w:r>
        <w:t>tych w planie budżetu na rok 201</w:t>
      </w:r>
      <w:r w:rsidR="00664AF5">
        <w:t>2</w:t>
      </w:r>
      <w:r w:rsidRPr="008A7593">
        <w:t>.</w:t>
      </w:r>
    </w:p>
    <w:p w:rsidR="001C2911" w:rsidRDefault="001C2911" w:rsidP="001C2911">
      <w:pPr>
        <w:numPr>
          <w:ilvl w:val="2"/>
          <w:numId w:val="8"/>
        </w:numPr>
        <w:tabs>
          <w:tab w:val="num" w:pos="700"/>
        </w:tabs>
        <w:ind w:left="700"/>
        <w:jc w:val="both"/>
      </w:pPr>
      <w:r>
        <w:t>Plan dochodów i wydatków związanych z realizacją zadań</w:t>
      </w:r>
      <w:r w:rsidRPr="008A7593">
        <w:t xml:space="preserve"> z zakresu administracji rządowej </w:t>
      </w:r>
      <w:r>
        <w:t>i</w:t>
      </w:r>
      <w:r w:rsidRPr="008A7593">
        <w:t xml:space="preserve"> innych zadań zleconych gminie ustawami</w:t>
      </w:r>
      <w:r>
        <w:t xml:space="preserve"> na 201</w:t>
      </w:r>
      <w:r w:rsidR="00664AF5">
        <w:t>2</w:t>
      </w:r>
      <w:r>
        <w:t xml:space="preserve"> rok – wykonanie</w:t>
      </w:r>
      <w:r>
        <w:br/>
      </w:r>
      <w:r w:rsidRPr="008A7593">
        <w:t>za</w:t>
      </w:r>
      <w:r>
        <w:t xml:space="preserve"> </w:t>
      </w:r>
      <w:r w:rsidRPr="008A7593">
        <w:t>I półrocze 20</w:t>
      </w:r>
      <w:r>
        <w:t>1</w:t>
      </w:r>
      <w:r w:rsidR="00664AF5">
        <w:t>2</w:t>
      </w:r>
      <w:r>
        <w:t xml:space="preserve"> roku.</w:t>
      </w:r>
    </w:p>
    <w:p w:rsidR="001C2911" w:rsidRPr="003228C9" w:rsidRDefault="001C2911" w:rsidP="001C2911">
      <w:pPr>
        <w:tabs>
          <w:tab w:val="num" w:pos="2703"/>
        </w:tabs>
        <w:jc w:val="both"/>
        <w:rPr>
          <w:sz w:val="10"/>
          <w:szCs w:val="10"/>
        </w:rPr>
      </w:pPr>
    </w:p>
    <w:p w:rsidR="001C2911" w:rsidRDefault="001C2911" w:rsidP="001C2911">
      <w:pPr>
        <w:numPr>
          <w:ilvl w:val="2"/>
          <w:numId w:val="8"/>
        </w:numPr>
        <w:tabs>
          <w:tab w:val="num" w:pos="700"/>
        </w:tabs>
        <w:ind w:left="700"/>
        <w:jc w:val="both"/>
      </w:pPr>
      <w:r>
        <w:t>Plan dochodów i wydatków związanych z realizacją zadań własnych na 201</w:t>
      </w:r>
      <w:r w:rsidR="00664AF5">
        <w:t>2</w:t>
      </w:r>
      <w:r>
        <w:t xml:space="preserve"> rok – wykonanie</w:t>
      </w:r>
      <w:r w:rsidRPr="008A7593">
        <w:t xml:space="preserve"> za I półrocze 20</w:t>
      </w:r>
      <w:r>
        <w:t>1</w:t>
      </w:r>
      <w:r w:rsidR="00664AF5">
        <w:t>2</w:t>
      </w:r>
      <w:r>
        <w:t xml:space="preserve"> roku.</w:t>
      </w:r>
    </w:p>
    <w:p w:rsidR="001C2911" w:rsidRPr="003228C9" w:rsidRDefault="001C2911" w:rsidP="001C2911">
      <w:pPr>
        <w:tabs>
          <w:tab w:val="num" w:pos="2703"/>
        </w:tabs>
        <w:jc w:val="both"/>
        <w:rPr>
          <w:sz w:val="10"/>
          <w:szCs w:val="10"/>
        </w:rPr>
      </w:pPr>
    </w:p>
    <w:p w:rsidR="001C2911" w:rsidRDefault="001C2911" w:rsidP="001C2911">
      <w:pPr>
        <w:numPr>
          <w:ilvl w:val="2"/>
          <w:numId w:val="8"/>
        </w:numPr>
        <w:tabs>
          <w:tab w:val="num" w:pos="700"/>
        </w:tabs>
        <w:ind w:left="700"/>
        <w:jc w:val="both"/>
      </w:pPr>
      <w:r>
        <w:t>Zestawienie planowanych kwot dotacji w 201</w:t>
      </w:r>
      <w:r w:rsidR="00664AF5">
        <w:t>2</w:t>
      </w:r>
      <w:r>
        <w:t xml:space="preserve"> roku – wykonanie za I półrocze 201</w:t>
      </w:r>
      <w:r w:rsidR="00664AF5">
        <w:t>2</w:t>
      </w:r>
      <w:r>
        <w:t xml:space="preserve"> roku na zadania</w:t>
      </w:r>
      <w:r w:rsidRPr="008A7593">
        <w:t xml:space="preserve"> bieżące</w:t>
      </w:r>
    </w:p>
    <w:p w:rsidR="001C2911" w:rsidRPr="00E37CDF" w:rsidRDefault="001C2911" w:rsidP="001C2911">
      <w:pPr>
        <w:jc w:val="both"/>
        <w:rPr>
          <w:sz w:val="10"/>
          <w:szCs w:val="10"/>
        </w:rPr>
      </w:pPr>
    </w:p>
    <w:p w:rsidR="001C2911" w:rsidRDefault="001C2911" w:rsidP="001C2911">
      <w:pPr>
        <w:ind w:left="700" w:hanging="340"/>
        <w:jc w:val="both"/>
      </w:pPr>
      <w:r>
        <w:t>7.</w:t>
      </w:r>
      <w:r>
        <w:tab/>
        <w:t>Plan przychodów i kosztów zakładu budżetowego gminy Rogoźno na 201</w:t>
      </w:r>
      <w:r w:rsidR="00664AF5">
        <w:t>2</w:t>
      </w:r>
      <w:r>
        <w:t xml:space="preserve"> rok – wykonanie za I półrocze 201</w:t>
      </w:r>
      <w:r w:rsidR="00664AF5">
        <w:t>2</w:t>
      </w:r>
      <w:r>
        <w:t xml:space="preserve"> roku.</w:t>
      </w:r>
    </w:p>
    <w:p w:rsidR="001C2911" w:rsidRPr="00E37CDF" w:rsidRDefault="001C2911" w:rsidP="001C2911">
      <w:pPr>
        <w:ind w:left="700" w:hanging="340"/>
        <w:jc w:val="both"/>
        <w:rPr>
          <w:sz w:val="10"/>
          <w:szCs w:val="10"/>
        </w:rPr>
      </w:pPr>
    </w:p>
    <w:p w:rsidR="001C2911" w:rsidRDefault="001C2911" w:rsidP="001C2911">
      <w:pPr>
        <w:numPr>
          <w:ilvl w:val="0"/>
          <w:numId w:val="39"/>
        </w:numPr>
        <w:tabs>
          <w:tab w:val="left" w:pos="720"/>
        </w:tabs>
        <w:ind w:left="720"/>
        <w:jc w:val="both"/>
      </w:pPr>
      <w:r>
        <w:t>Plan dochodów i wydatków z opłat i kar za korzystanie ze środowiska na 201</w:t>
      </w:r>
      <w:r w:rsidR="00664AF5">
        <w:t>2</w:t>
      </w:r>
      <w:r>
        <w:t xml:space="preserve"> rok – wykonanie za I półrocze 201</w:t>
      </w:r>
      <w:r w:rsidR="00664AF5">
        <w:t>2</w:t>
      </w:r>
      <w:r>
        <w:t xml:space="preserve"> roku.</w:t>
      </w:r>
    </w:p>
    <w:p w:rsidR="001C2911" w:rsidRPr="003228C9" w:rsidRDefault="001C2911" w:rsidP="001C2911">
      <w:pPr>
        <w:tabs>
          <w:tab w:val="left" w:pos="1260"/>
          <w:tab w:val="left" w:pos="1620"/>
          <w:tab w:val="num" w:pos="2703"/>
        </w:tabs>
        <w:ind w:left="340"/>
        <w:jc w:val="both"/>
        <w:rPr>
          <w:sz w:val="10"/>
          <w:szCs w:val="10"/>
        </w:rPr>
      </w:pPr>
    </w:p>
    <w:p w:rsidR="001C2911" w:rsidRDefault="001C2911" w:rsidP="001C2911">
      <w:pPr>
        <w:numPr>
          <w:ilvl w:val="0"/>
          <w:numId w:val="39"/>
        </w:numPr>
        <w:tabs>
          <w:tab w:val="num" w:pos="720"/>
          <w:tab w:val="left" w:pos="1260"/>
          <w:tab w:val="left" w:pos="1620"/>
        </w:tabs>
        <w:ind w:left="720"/>
        <w:jc w:val="both"/>
      </w:pPr>
      <w:r w:rsidRPr="008A7593">
        <w:t>Plan dochodów z tytułu wydania zezwoleń na sprzedaż napojów alkoholowych</w:t>
      </w:r>
      <w:r>
        <w:br/>
      </w:r>
      <w:r w:rsidRPr="008A7593">
        <w:t>i wydatków na realizację zadań określonych w programie profilaktyki i rozwiązywania problemów alkoholowych i narkomanii w 20</w:t>
      </w:r>
      <w:r>
        <w:t>1</w:t>
      </w:r>
      <w:r w:rsidR="00664AF5">
        <w:t>2</w:t>
      </w:r>
      <w:r w:rsidRPr="008A7593">
        <w:t xml:space="preserve"> roku.</w:t>
      </w:r>
    </w:p>
    <w:p w:rsidR="001C2911" w:rsidRPr="003228C9" w:rsidRDefault="001C2911" w:rsidP="001C2911">
      <w:pPr>
        <w:tabs>
          <w:tab w:val="num" w:pos="720"/>
          <w:tab w:val="left" w:pos="1260"/>
          <w:tab w:val="left" w:pos="1620"/>
        </w:tabs>
        <w:ind w:left="720" w:hanging="360"/>
        <w:jc w:val="both"/>
        <w:rPr>
          <w:sz w:val="10"/>
          <w:szCs w:val="10"/>
        </w:rPr>
      </w:pPr>
    </w:p>
    <w:p w:rsidR="001C2911" w:rsidRPr="008A7593" w:rsidRDefault="001C2911" w:rsidP="001C2911">
      <w:pPr>
        <w:numPr>
          <w:ilvl w:val="0"/>
          <w:numId w:val="39"/>
        </w:numPr>
        <w:tabs>
          <w:tab w:val="num" w:pos="720"/>
          <w:tab w:val="left" w:pos="1260"/>
          <w:tab w:val="left" w:pos="1620"/>
        </w:tabs>
        <w:spacing w:line="360" w:lineRule="auto"/>
        <w:ind w:left="720"/>
        <w:jc w:val="both"/>
      </w:pPr>
      <w:r>
        <w:t>Wydatki na przedsięwzięcia realizowane w r</w:t>
      </w:r>
      <w:r w:rsidR="00664AF5">
        <w:t>amach funduszu sołeckiego w 2012</w:t>
      </w:r>
      <w:r>
        <w:t xml:space="preserve"> roku</w:t>
      </w:r>
      <w:r w:rsidRPr="008A7593">
        <w:t>.</w:t>
      </w:r>
    </w:p>
    <w:p w:rsidR="001C2911" w:rsidRPr="008A7593" w:rsidRDefault="001C2911" w:rsidP="001C2911">
      <w:pPr>
        <w:numPr>
          <w:ilvl w:val="0"/>
          <w:numId w:val="39"/>
        </w:numPr>
        <w:tabs>
          <w:tab w:val="num" w:pos="720"/>
          <w:tab w:val="left" w:pos="1260"/>
          <w:tab w:val="left" w:pos="1620"/>
        </w:tabs>
        <w:spacing w:line="360" w:lineRule="auto"/>
        <w:ind w:left="720"/>
        <w:jc w:val="both"/>
      </w:pPr>
      <w:r w:rsidRPr="008A7593">
        <w:t xml:space="preserve"> Wynagrodzenia i pocho</w:t>
      </w:r>
      <w:r w:rsidR="00664AF5">
        <w:t>dne od wynagrodzeń w 2012</w:t>
      </w:r>
      <w:r>
        <w:t xml:space="preserve"> roku.</w:t>
      </w:r>
    </w:p>
    <w:p w:rsidR="001C2911" w:rsidRDefault="001C2911" w:rsidP="001C2911">
      <w:pPr>
        <w:tabs>
          <w:tab w:val="num" w:pos="720"/>
        </w:tabs>
        <w:ind w:left="720" w:hanging="360"/>
      </w:pPr>
    </w:p>
    <w:p w:rsidR="000834D7" w:rsidRDefault="000834D7"/>
    <w:sectPr w:rsidR="000834D7" w:rsidSect="00040EB3">
      <w:pgSz w:w="11906" w:h="16838"/>
      <w:pgMar w:top="1134" w:right="1134"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6D6" w:rsidRDefault="00F836D6">
      <w:r>
        <w:separator/>
      </w:r>
    </w:p>
  </w:endnote>
  <w:endnote w:type="continuationSeparator" w:id="0">
    <w:p w:rsidR="00F836D6" w:rsidRDefault="00F8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26" w:rsidRDefault="00B72C26" w:rsidP="00040EB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72C26" w:rsidRDefault="00B72C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26" w:rsidRDefault="00B72C26" w:rsidP="00040EB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4689D">
      <w:rPr>
        <w:rStyle w:val="Numerstrony"/>
        <w:noProof/>
      </w:rPr>
      <w:t>14</w:t>
    </w:r>
    <w:r>
      <w:rPr>
        <w:rStyle w:val="Numerstrony"/>
      </w:rPr>
      <w:fldChar w:fldCharType="end"/>
    </w:r>
  </w:p>
  <w:p w:rsidR="00B72C26" w:rsidRDefault="00B72C2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26" w:rsidRDefault="00B72C26" w:rsidP="00040EB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72C26" w:rsidRDefault="00B72C26">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26" w:rsidRDefault="00B72C26" w:rsidP="00040EB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4689D">
      <w:rPr>
        <w:rStyle w:val="Numerstrony"/>
        <w:noProof/>
      </w:rPr>
      <w:t>24</w:t>
    </w:r>
    <w:r>
      <w:rPr>
        <w:rStyle w:val="Numerstrony"/>
      </w:rPr>
      <w:fldChar w:fldCharType="end"/>
    </w:r>
  </w:p>
  <w:p w:rsidR="00B72C26" w:rsidRDefault="00B72C26" w:rsidP="00040EB3">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6D6" w:rsidRDefault="00F836D6">
      <w:r>
        <w:separator/>
      </w:r>
    </w:p>
  </w:footnote>
  <w:footnote w:type="continuationSeparator" w:id="0">
    <w:p w:rsidR="00F836D6" w:rsidRDefault="00F83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4444"/>
    <w:multiLevelType w:val="multilevel"/>
    <w:tmpl w:val="FF2E2C18"/>
    <w:lvl w:ilvl="0">
      <w:start w:val="1"/>
      <w:numFmt w:val="bullet"/>
      <w:lvlText w:val="-"/>
      <w:lvlJc w:val="left"/>
      <w:pPr>
        <w:tabs>
          <w:tab w:val="num" w:pos="1418"/>
        </w:tabs>
        <w:ind w:left="1418" w:hanging="338"/>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7F41B10"/>
    <w:multiLevelType w:val="hybridMultilevel"/>
    <w:tmpl w:val="BAF4BD38"/>
    <w:lvl w:ilvl="0" w:tplc="C80ABD4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9CC5281"/>
    <w:multiLevelType w:val="hybridMultilevel"/>
    <w:tmpl w:val="324E5862"/>
    <w:lvl w:ilvl="0" w:tplc="8D00C872">
      <w:start w:val="1"/>
      <w:numFmt w:val="bullet"/>
      <w:lvlText w:val="-"/>
      <w:lvlJc w:val="left"/>
      <w:pPr>
        <w:tabs>
          <w:tab w:val="num" w:pos="720"/>
        </w:tabs>
        <w:ind w:left="720" w:hanging="360"/>
      </w:pPr>
      <w:rPr>
        <w:rFonts w:ascii="Arial"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A1A0FD2"/>
    <w:multiLevelType w:val="hybridMultilevel"/>
    <w:tmpl w:val="5B2AF3B6"/>
    <w:lvl w:ilvl="0" w:tplc="A18E6902">
      <w:start w:val="3"/>
      <w:numFmt w:val="upperRoman"/>
      <w:lvlText w:val="%1."/>
      <w:lvlJc w:val="left"/>
      <w:pPr>
        <w:tabs>
          <w:tab w:val="num" w:pos="1080"/>
        </w:tabs>
        <w:ind w:left="1080" w:hanging="720"/>
      </w:pPr>
      <w:rPr>
        <w:rFonts w:hint="default"/>
      </w:rPr>
    </w:lvl>
    <w:lvl w:ilvl="1" w:tplc="77F8D4E4">
      <w:start w:val="1"/>
      <w:numFmt w:val="decimal"/>
      <w:lvlText w:val="%2."/>
      <w:lvlJc w:val="left"/>
      <w:pPr>
        <w:tabs>
          <w:tab w:val="num" w:pos="1440"/>
        </w:tabs>
        <w:ind w:left="1440" w:hanging="360"/>
      </w:pPr>
      <w:rPr>
        <w:rFonts w:hint="default"/>
      </w:rPr>
    </w:lvl>
    <w:lvl w:ilvl="2" w:tplc="A19A414C">
      <w:start w:val="1"/>
      <w:numFmt w:val="lowerLetter"/>
      <w:lvlText w:val="%3)"/>
      <w:lvlJc w:val="left"/>
      <w:pPr>
        <w:tabs>
          <w:tab w:val="num" w:pos="2340"/>
        </w:tabs>
        <w:ind w:left="2340" w:hanging="360"/>
      </w:pPr>
      <w:rPr>
        <w:rFonts w:hint="default"/>
      </w:rPr>
    </w:lvl>
    <w:lvl w:ilvl="3" w:tplc="04150013">
      <w:start w:val="1"/>
      <w:numFmt w:val="upperRoman"/>
      <w:lvlText w:val="%4."/>
      <w:lvlJc w:val="right"/>
      <w:pPr>
        <w:tabs>
          <w:tab w:val="num" w:pos="2700"/>
        </w:tabs>
        <w:ind w:left="2700" w:hanging="18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C2B5CFC"/>
    <w:multiLevelType w:val="multilevel"/>
    <w:tmpl w:val="AB22BCE2"/>
    <w:lvl w:ilvl="0">
      <w:start w:val="5"/>
      <w:numFmt w:val="decimal"/>
      <w:suff w:val="space"/>
      <w:lvlText w:val="IV.%1."/>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1E5C5E0B"/>
    <w:multiLevelType w:val="hybridMultilevel"/>
    <w:tmpl w:val="2B0E2B9E"/>
    <w:lvl w:ilvl="0" w:tplc="787484F2">
      <w:start w:val="1"/>
      <w:numFmt w:val="bullet"/>
      <w:lvlText w:val="o"/>
      <w:lvlJc w:val="left"/>
      <w:pPr>
        <w:tabs>
          <w:tab w:val="num" w:pos="2160"/>
        </w:tabs>
        <w:ind w:left="216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
    <w:nsid w:val="1F6F29C4"/>
    <w:multiLevelType w:val="hybridMultilevel"/>
    <w:tmpl w:val="FCE45B40"/>
    <w:lvl w:ilvl="0" w:tplc="E084A9F4">
      <w:start w:val="3"/>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7">
    <w:nsid w:val="1FBF0C95"/>
    <w:multiLevelType w:val="multilevel"/>
    <w:tmpl w:val="EA44B4E4"/>
    <w:lvl w:ilvl="0">
      <w:start w:val="1"/>
      <w:numFmt w:val="bullet"/>
      <w:lvlText w:val=""/>
      <w:lvlJc w:val="left"/>
      <w:pPr>
        <w:tabs>
          <w:tab w:val="num" w:pos="2118"/>
        </w:tabs>
        <w:ind w:left="2118" w:hanging="360"/>
      </w:pPr>
      <w:rPr>
        <w:rFonts w:ascii="Wingdings" w:hAnsi="Wingdings" w:hint="default"/>
        <w:i/>
      </w:rPr>
    </w:lvl>
    <w:lvl w:ilvl="1">
      <w:start w:val="7"/>
      <w:numFmt w:val="decimal"/>
      <w:lvlText w:val="%2."/>
      <w:lvlJc w:val="left"/>
      <w:pPr>
        <w:tabs>
          <w:tab w:val="num" w:pos="1758"/>
        </w:tabs>
        <w:ind w:left="1758" w:firstLine="0"/>
      </w:pPr>
      <w:rPr>
        <w:rFonts w:ascii="Arial" w:hAnsi="Arial" w:hint="default"/>
        <w:i/>
      </w:rPr>
    </w:lvl>
    <w:lvl w:ilvl="2">
      <w:start w:val="1"/>
      <w:numFmt w:val="bullet"/>
      <w:lvlText w:val=""/>
      <w:lvlJc w:val="left"/>
      <w:pPr>
        <w:tabs>
          <w:tab w:val="num" w:pos="2838"/>
        </w:tabs>
        <w:ind w:left="2838" w:hanging="360"/>
      </w:pPr>
      <w:rPr>
        <w:rFonts w:ascii="Wingdings" w:hAnsi="Wingdings" w:hint="default"/>
      </w:rPr>
    </w:lvl>
    <w:lvl w:ilvl="3">
      <w:start w:val="1"/>
      <w:numFmt w:val="bullet"/>
      <w:lvlText w:val=""/>
      <w:lvlJc w:val="left"/>
      <w:pPr>
        <w:tabs>
          <w:tab w:val="num" w:pos="3558"/>
        </w:tabs>
        <w:ind w:left="3558" w:hanging="360"/>
      </w:pPr>
      <w:rPr>
        <w:rFonts w:ascii="Symbol" w:hAnsi="Symbol" w:hint="default"/>
      </w:rPr>
    </w:lvl>
    <w:lvl w:ilvl="4">
      <w:start w:val="1"/>
      <w:numFmt w:val="bullet"/>
      <w:lvlText w:val="o"/>
      <w:lvlJc w:val="left"/>
      <w:pPr>
        <w:tabs>
          <w:tab w:val="num" w:pos="4278"/>
        </w:tabs>
        <w:ind w:left="4278" w:hanging="360"/>
      </w:pPr>
      <w:rPr>
        <w:rFonts w:ascii="Courier New" w:hAnsi="Courier New" w:cs="Courier New" w:hint="default"/>
      </w:rPr>
    </w:lvl>
    <w:lvl w:ilvl="5">
      <w:start w:val="1"/>
      <w:numFmt w:val="bullet"/>
      <w:lvlText w:val=""/>
      <w:lvlJc w:val="left"/>
      <w:pPr>
        <w:tabs>
          <w:tab w:val="num" w:pos="4998"/>
        </w:tabs>
        <w:ind w:left="4998" w:hanging="360"/>
      </w:pPr>
      <w:rPr>
        <w:rFonts w:ascii="Wingdings" w:hAnsi="Wingdings" w:hint="default"/>
      </w:rPr>
    </w:lvl>
    <w:lvl w:ilvl="6">
      <w:start w:val="1"/>
      <w:numFmt w:val="bullet"/>
      <w:lvlText w:val=""/>
      <w:lvlJc w:val="left"/>
      <w:pPr>
        <w:tabs>
          <w:tab w:val="num" w:pos="5718"/>
        </w:tabs>
        <w:ind w:left="5718" w:hanging="360"/>
      </w:pPr>
      <w:rPr>
        <w:rFonts w:ascii="Symbol" w:hAnsi="Symbol" w:hint="default"/>
      </w:rPr>
    </w:lvl>
    <w:lvl w:ilvl="7">
      <w:start w:val="1"/>
      <w:numFmt w:val="bullet"/>
      <w:lvlText w:val="o"/>
      <w:lvlJc w:val="left"/>
      <w:pPr>
        <w:tabs>
          <w:tab w:val="num" w:pos="6438"/>
        </w:tabs>
        <w:ind w:left="6438" w:hanging="360"/>
      </w:pPr>
      <w:rPr>
        <w:rFonts w:ascii="Courier New" w:hAnsi="Courier New" w:cs="Courier New" w:hint="default"/>
      </w:rPr>
    </w:lvl>
    <w:lvl w:ilvl="8">
      <w:start w:val="1"/>
      <w:numFmt w:val="bullet"/>
      <w:lvlText w:val=""/>
      <w:lvlJc w:val="left"/>
      <w:pPr>
        <w:tabs>
          <w:tab w:val="num" w:pos="7158"/>
        </w:tabs>
        <w:ind w:left="7158" w:hanging="360"/>
      </w:pPr>
      <w:rPr>
        <w:rFonts w:ascii="Wingdings" w:hAnsi="Wingdings" w:hint="default"/>
      </w:rPr>
    </w:lvl>
  </w:abstractNum>
  <w:abstractNum w:abstractNumId="8">
    <w:nsid w:val="23A073EB"/>
    <w:multiLevelType w:val="hybridMultilevel"/>
    <w:tmpl w:val="836C2DC2"/>
    <w:lvl w:ilvl="0" w:tplc="0BA898EE">
      <w:start w:val="1"/>
      <w:numFmt w:val="decimal"/>
      <w:lvlText w:val="%1."/>
      <w:lvlJc w:val="left"/>
      <w:pPr>
        <w:tabs>
          <w:tab w:val="num" w:pos="1411"/>
        </w:tabs>
        <w:ind w:left="1411" w:hanging="511"/>
      </w:pPr>
      <w:rPr>
        <w:rFonts w:ascii="Times New Roman" w:hAnsi="Times New Roman" w:hint="default"/>
        <w:b/>
        <w:i w:val="0"/>
        <w:sz w:val="26"/>
        <w:szCs w:val="26"/>
      </w:rPr>
    </w:lvl>
    <w:lvl w:ilvl="1" w:tplc="61AA16F2">
      <w:start w:val="11"/>
      <w:numFmt w:val="upperRoman"/>
      <w:lvlText w:val="%2."/>
      <w:lvlJc w:val="left"/>
      <w:pPr>
        <w:tabs>
          <w:tab w:val="num" w:pos="2343"/>
        </w:tabs>
        <w:ind w:left="2343" w:hanging="720"/>
      </w:pPr>
      <w:rPr>
        <w:rFonts w:hint="default"/>
      </w:rPr>
    </w:lvl>
    <w:lvl w:ilvl="2" w:tplc="AB904FF8">
      <w:start w:val="1"/>
      <w:numFmt w:val="decimal"/>
      <w:lvlText w:val="%3."/>
      <w:lvlJc w:val="left"/>
      <w:pPr>
        <w:tabs>
          <w:tab w:val="num" w:pos="2703"/>
        </w:tabs>
        <w:ind w:left="2703" w:hanging="360"/>
      </w:pPr>
      <w:rPr>
        <w:rFonts w:hint="default"/>
      </w:rPr>
    </w:lvl>
    <w:lvl w:ilvl="3" w:tplc="04150001">
      <w:start w:val="1"/>
      <w:numFmt w:val="bullet"/>
      <w:lvlText w:val=""/>
      <w:lvlJc w:val="left"/>
      <w:pPr>
        <w:tabs>
          <w:tab w:val="num" w:pos="3423"/>
        </w:tabs>
        <w:ind w:left="3423" w:hanging="360"/>
      </w:pPr>
      <w:rPr>
        <w:rFonts w:ascii="Symbol" w:hAnsi="Symbol" w:hint="default"/>
      </w:rPr>
    </w:lvl>
    <w:lvl w:ilvl="4" w:tplc="04150003" w:tentative="1">
      <w:start w:val="1"/>
      <w:numFmt w:val="bullet"/>
      <w:lvlText w:val="o"/>
      <w:lvlJc w:val="left"/>
      <w:pPr>
        <w:tabs>
          <w:tab w:val="num" w:pos="4143"/>
        </w:tabs>
        <w:ind w:left="4143" w:hanging="360"/>
      </w:pPr>
      <w:rPr>
        <w:rFonts w:ascii="Courier New" w:hAnsi="Courier New" w:hint="default"/>
      </w:rPr>
    </w:lvl>
    <w:lvl w:ilvl="5" w:tplc="04150005" w:tentative="1">
      <w:start w:val="1"/>
      <w:numFmt w:val="bullet"/>
      <w:lvlText w:val=""/>
      <w:lvlJc w:val="left"/>
      <w:pPr>
        <w:tabs>
          <w:tab w:val="num" w:pos="4863"/>
        </w:tabs>
        <w:ind w:left="4863" w:hanging="360"/>
      </w:pPr>
      <w:rPr>
        <w:rFonts w:ascii="Wingdings" w:hAnsi="Wingdings" w:hint="default"/>
      </w:rPr>
    </w:lvl>
    <w:lvl w:ilvl="6" w:tplc="04150001" w:tentative="1">
      <w:start w:val="1"/>
      <w:numFmt w:val="bullet"/>
      <w:lvlText w:val=""/>
      <w:lvlJc w:val="left"/>
      <w:pPr>
        <w:tabs>
          <w:tab w:val="num" w:pos="5583"/>
        </w:tabs>
        <w:ind w:left="5583" w:hanging="360"/>
      </w:pPr>
      <w:rPr>
        <w:rFonts w:ascii="Symbol" w:hAnsi="Symbol" w:hint="default"/>
      </w:rPr>
    </w:lvl>
    <w:lvl w:ilvl="7" w:tplc="04150003" w:tentative="1">
      <w:start w:val="1"/>
      <w:numFmt w:val="bullet"/>
      <w:lvlText w:val="o"/>
      <w:lvlJc w:val="left"/>
      <w:pPr>
        <w:tabs>
          <w:tab w:val="num" w:pos="6303"/>
        </w:tabs>
        <w:ind w:left="6303" w:hanging="360"/>
      </w:pPr>
      <w:rPr>
        <w:rFonts w:ascii="Courier New" w:hAnsi="Courier New" w:hint="default"/>
      </w:rPr>
    </w:lvl>
    <w:lvl w:ilvl="8" w:tplc="04150005" w:tentative="1">
      <w:start w:val="1"/>
      <w:numFmt w:val="bullet"/>
      <w:lvlText w:val=""/>
      <w:lvlJc w:val="left"/>
      <w:pPr>
        <w:tabs>
          <w:tab w:val="num" w:pos="7023"/>
        </w:tabs>
        <w:ind w:left="7023" w:hanging="360"/>
      </w:pPr>
      <w:rPr>
        <w:rFonts w:ascii="Wingdings" w:hAnsi="Wingdings" w:hint="default"/>
      </w:rPr>
    </w:lvl>
  </w:abstractNum>
  <w:abstractNum w:abstractNumId="9">
    <w:nsid w:val="25417A0B"/>
    <w:multiLevelType w:val="multilevel"/>
    <w:tmpl w:val="222E9A9C"/>
    <w:lvl w:ilvl="0">
      <w:start w:val="1"/>
      <w:numFmt w:val="none"/>
      <w:suff w:val="space"/>
      <w:lvlText w:val="IV.2."/>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27632C4D"/>
    <w:multiLevelType w:val="hybridMultilevel"/>
    <w:tmpl w:val="B29EEEF8"/>
    <w:lvl w:ilvl="0" w:tplc="0415000B">
      <w:start w:val="1"/>
      <w:numFmt w:val="bullet"/>
      <w:lvlText w:val=""/>
      <w:lvlJc w:val="left"/>
      <w:pPr>
        <w:tabs>
          <w:tab w:val="num" w:pos="1440"/>
        </w:tabs>
        <w:ind w:left="1440" w:hanging="360"/>
      </w:pPr>
      <w:rPr>
        <w:rFonts w:ascii="Wingdings" w:hAnsi="Wingdings" w:hint="default"/>
      </w:rPr>
    </w:lvl>
    <w:lvl w:ilvl="1" w:tplc="4746D8C8">
      <w:start w:val="1"/>
      <w:numFmt w:val="bullet"/>
      <w:lvlText w:val=""/>
      <w:lvlJc w:val="left"/>
      <w:pPr>
        <w:tabs>
          <w:tab w:val="num" w:pos="2160"/>
        </w:tabs>
        <w:ind w:left="2160" w:hanging="360"/>
      </w:pPr>
      <w:rPr>
        <w:rFonts w:ascii="Wingdings" w:hAnsi="Wingdings" w:hint="default"/>
        <w:b/>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1">
    <w:nsid w:val="27A76D8A"/>
    <w:multiLevelType w:val="hybridMultilevel"/>
    <w:tmpl w:val="AFBAFDAE"/>
    <w:lvl w:ilvl="0" w:tplc="FE8CFA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8D23964"/>
    <w:multiLevelType w:val="multilevel"/>
    <w:tmpl w:val="EA44B4E4"/>
    <w:lvl w:ilvl="0">
      <w:start w:val="1"/>
      <w:numFmt w:val="bullet"/>
      <w:lvlText w:val=""/>
      <w:lvlJc w:val="left"/>
      <w:pPr>
        <w:tabs>
          <w:tab w:val="num" w:pos="2118"/>
        </w:tabs>
        <w:ind w:left="2118" w:hanging="360"/>
      </w:pPr>
      <w:rPr>
        <w:rFonts w:ascii="Wingdings" w:hAnsi="Wingdings" w:hint="default"/>
        <w:i/>
      </w:rPr>
    </w:lvl>
    <w:lvl w:ilvl="1">
      <w:start w:val="7"/>
      <w:numFmt w:val="decimal"/>
      <w:lvlText w:val="%2."/>
      <w:lvlJc w:val="left"/>
      <w:pPr>
        <w:tabs>
          <w:tab w:val="num" w:pos="1758"/>
        </w:tabs>
        <w:ind w:left="1758" w:firstLine="0"/>
      </w:pPr>
      <w:rPr>
        <w:rFonts w:ascii="Arial" w:hAnsi="Arial" w:hint="default"/>
        <w:i/>
      </w:rPr>
    </w:lvl>
    <w:lvl w:ilvl="2">
      <w:start w:val="1"/>
      <w:numFmt w:val="bullet"/>
      <w:lvlText w:val=""/>
      <w:lvlJc w:val="left"/>
      <w:pPr>
        <w:tabs>
          <w:tab w:val="num" w:pos="2838"/>
        </w:tabs>
        <w:ind w:left="2838" w:hanging="360"/>
      </w:pPr>
      <w:rPr>
        <w:rFonts w:ascii="Wingdings" w:hAnsi="Wingdings" w:hint="default"/>
      </w:rPr>
    </w:lvl>
    <w:lvl w:ilvl="3">
      <w:start w:val="1"/>
      <w:numFmt w:val="bullet"/>
      <w:lvlText w:val=""/>
      <w:lvlJc w:val="left"/>
      <w:pPr>
        <w:tabs>
          <w:tab w:val="num" w:pos="3558"/>
        </w:tabs>
        <w:ind w:left="3558" w:hanging="360"/>
      </w:pPr>
      <w:rPr>
        <w:rFonts w:ascii="Symbol" w:hAnsi="Symbol" w:hint="default"/>
      </w:rPr>
    </w:lvl>
    <w:lvl w:ilvl="4">
      <w:start w:val="1"/>
      <w:numFmt w:val="bullet"/>
      <w:lvlText w:val="o"/>
      <w:lvlJc w:val="left"/>
      <w:pPr>
        <w:tabs>
          <w:tab w:val="num" w:pos="4278"/>
        </w:tabs>
        <w:ind w:left="4278" w:hanging="360"/>
      </w:pPr>
      <w:rPr>
        <w:rFonts w:ascii="Courier New" w:hAnsi="Courier New" w:cs="Courier New" w:hint="default"/>
      </w:rPr>
    </w:lvl>
    <w:lvl w:ilvl="5">
      <w:start w:val="1"/>
      <w:numFmt w:val="bullet"/>
      <w:lvlText w:val=""/>
      <w:lvlJc w:val="left"/>
      <w:pPr>
        <w:tabs>
          <w:tab w:val="num" w:pos="4998"/>
        </w:tabs>
        <w:ind w:left="4998" w:hanging="360"/>
      </w:pPr>
      <w:rPr>
        <w:rFonts w:ascii="Wingdings" w:hAnsi="Wingdings" w:hint="default"/>
      </w:rPr>
    </w:lvl>
    <w:lvl w:ilvl="6">
      <w:start w:val="1"/>
      <w:numFmt w:val="bullet"/>
      <w:lvlText w:val=""/>
      <w:lvlJc w:val="left"/>
      <w:pPr>
        <w:tabs>
          <w:tab w:val="num" w:pos="5718"/>
        </w:tabs>
        <w:ind w:left="5718" w:hanging="360"/>
      </w:pPr>
      <w:rPr>
        <w:rFonts w:ascii="Symbol" w:hAnsi="Symbol" w:hint="default"/>
      </w:rPr>
    </w:lvl>
    <w:lvl w:ilvl="7">
      <w:start w:val="1"/>
      <w:numFmt w:val="bullet"/>
      <w:lvlText w:val="o"/>
      <w:lvlJc w:val="left"/>
      <w:pPr>
        <w:tabs>
          <w:tab w:val="num" w:pos="6438"/>
        </w:tabs>
        <w:ind w:left="6438" w:hanging="360"/>
      </w:pPr>
      <w:rPr>
        <w:rFonts w:ascii="Courier New" w:hAnsi="Courier New" w:cs="Courier New" w:hint="default"/>
      </w:rPr>
    </w:lvl>
    <w:lvl w:ilvl="8">
      <w:start w:val="1"/>
      <w:numFmt w:val="bullet"/>
      <w:lvlText w:val=""/>
      <w:lvlJc w:val="left"/>
      <w:pPr>
        <w:tabs>
          <w:tab w:val="num" w:pos="7158"/>
        </w:tabs>
        <w:ind w:left="7158" w:hanging="360"/>
      </w:pPr>
      <w:rPr>
        <w:rFonts w:ascii="Wingdings" w:hAnsi="Wingdings" w:hint="default"/>
      </w:rPr>
    </w:lvl>
  </w:abstractNum>
  <w:abstractNum w:abstractNumId="13">
    <w:nsid w:val="29234F16"/>
    <w:multiLevelType w:val="hybridMultilevel"/>
    <w:tmpl w:val="53C6431E"/>
    <w:lvl w:ilvl="0" w:tplc="3856A358">
      <w:start w:val="1"/>
      <w:numFmt w:val="decimal"/>
      <w:lvlText w:val="%1."/>
      <w:lvlJc w:val="left"/>
      <w:pPr>
        <w:tabs>
          <w:tab w:val="num" w:pos="1104"/>
        </w:tabs>
        <w:ind w:left="1104" w:hanging="340"/>
      </w:pPr>
      <w:rPr>
        <w:rFonts w:hint="default"/>
      </w:rPr>
    </w:lvl>
    <w:lvl w:ilvl="1" w:tplc="BEF2F0D6">
      <w:start w:val="1"/>
      <w:numFmt w:val="bullet"/>
      <w:lvlText w:val="-"/>
      <w:lvlJc w:val="left"/>
      <w:pPr>
        <w:tabs>
          <w:tab w:val="num" w:pos="1928"/>
        </w:tabs>
        <w:ind w:left="1928" w:hanging="368"/>
      </w:pPr>
      <w:rPr>
        <w:rFonts w:ascii="Arial" w:hAnsi="Arial" w:hint="default"/>
      </w:rPr>
    </w:lvl>
    <w:lvl w:ilvl="2" w:tplc="0415001B" w:tentative="1">
      <w:start w:val="1"/>
      <w:numFmt w:val="lowerRoman"/>
      <w:lvlText w:val="%3."/>
      <w:lvlJc w:val="right"/>
      <w:pPr>
        <w:tabs>
          <w:tab w:val="num" w:pos="2640"/>
        </w:tabs>
        <w:ind w:left="2640" w:hanging="180"/>
      </w:pPr>
    </w:lvl>
    <w:lvl w:ilvl="3" w:tplc="0415000F" w:tentative="1">
      <w:start w:val="1"/>
      <w:numFmt w:val="decimal"/>
      <w:lvlText w:val="%4."/>
      <w:lvlJc w:val="left"/>
      <w:pPr>
        <w:tabs>
          <w:tab w:val="num" w:pos="3360"/>
        </w:tabs>
        <w:ind w:left="3360" w:hanging="360"/>
      </w:pPr>
    </w:lvl>
    <w:lvl w:ilvl="4" w:tplc="04150019" w:tentative="1">
      <w:start w:val="1"/>
      <w:numFmt w:val="lowerLetter"/>
      <w:lvlText w:val="%5."/>
      <w:lvlJc w:val="left"/>
      <w:pPr>
        <w:tabs>
          <w:tab w:val="num" w:pos="4080"/>
        </w:tabs>
        <w:ind w:left="4080" w:hanging="360"/>
      </w:pPr>
    </w:lvl>
    <w:lvl w:ilvl="5" w:tplc="0415001B" w:tentative="1">
      <w:start w:val="1"/>
      <w:numFmt w:val="lowerRoman"/>
      <w:lvlText w:val="%6."/>
      <w:lvlJc w:val="right"/>
      <w:pPr>
        <w:tabs>
          <w:tab w:val="num" w:pos="4800"/>
        </w:tabs>
        <w:ind w:left="4800" w:hanging="180"/>
      </w:pPr>
    </w:lvl>
    <w:lvl w:ilvl="6" w:tplc="0415000F" w:tentative="1">
      <w:start w:val="1"/>
      <w:numFmt w:val="decimal"/>
      <w:lvlText w:val="%7."/>
      <w:lvlJc w:val="left"/>
      <w:pPr>
        <w:tabs>
          <w:tab w:val="num" w:pos="5520"/>
        </w:tabs>
        <w:ind w:left="5520" w:hanging="360"/>
      </w:pPr>
    </w:lvl>
    <w:lvl w:ilvl="7" w:tplc="04150019" w:tentative="1">
      <w:start w:val="1"/>
      <w:numFmt w:val="lowerLetter"/>
      <w:lvlText w:val="%8."/>
      <w:lvlJc w:val="left"/>
      <w:pPr>
        <w:tabs>
          <w:tab w:val="num" w:pos="6240"/>
        </w:tabs>
        <w:ind w:left="6240" w:hanging="360"/>
      </w:pPr>
    </w:lvl>
    <w:lvl w:ilvl="8" w:tplc="0415001B" w:tentative="1">
      <w:start w:val="1"/>
      <w:numFmt w:val="lowerRoman"/>
      <w:lvlText w:val="%9."/>
      <w:lvlJc w:val="right"/>
      <w:pPr>
        <w:tabs>
          <w:tab w:val="num" w:pos="6960"/>
        </w:tabs>
        <w:ind w:left="6960" w:hanging="180"/>
      </w:pPr>
    </w:lvl>
  </w:abstractNum>
  <w:abstractNum w:abstractNumId="14">
    <w:nsid w:val="2D15275F"/>
    <w:multiLevelType w:val="multilevel"/>
    <w:tmpl w:val="836C2DC2"/>
    <w:lvl w:ilvl="0">
      <w:start w:val="1"/>
      <w:numFmt w:val="decimal"/>
      <w:lvlText w:val="%1."/>
      <w:lvlJc w:val="left"/>
      <w:pPr>
        <w:tabs>
          <w:tab w:val="num" w:pos="1411"/>
        </w:tabs>
        <w:ind w:left="1411" w:hanging="511"/>
      </w:pPr>
      <w:rPr>
        <w:rFonts w:ascii="Times New Roman" w:hAnsi="Times New Roman" w:hint="default"/>
        <w:b/>
        <w:i w:val="0"/>
        <w:sz w:val="26"/>
        <w:szCs w:val="26"/>
      </w:rPr>
    </w:lvl>
    <w:lvl w:ilvl="1">
      <w:start w:val="11"/>
      <w:numFmt w:val="upperRoman"/>
      <w:lvlText w:val="%2."/>
      <w:lvlJc w:val="left"/>
      <w:pPr>
        <w:tabs>
          <w:tab w:val="num" w:pos="2343"/>
        </w:tabs>
        <w:ind w:left="2343" w:hanging="720"/>
      </w:pPr>
      <w:rPr>
        <w:rFonts w:hint="default"/>
      </w:rPr>
    </w:lvl>
    <w:lvl w:ilvl="2">
      <w:start w:val="1"/>
      <w:numFmt w:val="decimal"/>
      <w:lvlText w:val="%3."/>
      <w:lvlJc w:val="left"/>
      <w:pPr>
        <w:tabs>
          <w:tab w:val="num" w:pos="2703"/>
        </w:tabs>
        <w:ind w:left="2703" w:hanging="360"/>
      </w:pPr>
      <w:rPr>
        <w:rFonts w:hint="default"/>
      </w:rPr>
    </w:lvl>
    <w:lvl w:ilvl="3">
      <w:start w:val="1"/>
      <w:numFmt w:val="bullet"/>
      <w:lvlText w:val=""/>
      <w:lvlJc w:val="left"/>
      <w:pPr>
        <w:tabs>
          <w:tab w:val="num" w:pos="3423"/>
        </w:tabs>
        <w:ind w:left="3423" w:hanging="360"/>
      </w:pPr>
      <w:rPr>
        <w:rFonts w:ascii="Symbol" w:hAnsi="Symbol" w:hint="default"/>
      </w:rPr>
    </w:lvl>
    <w:lvl w:ilvl="4">
      <w:start w:val="1"/>
      <w:numFmt w:val="bullet"/>
      <w:lvlText w:val="o"/>
      <w:lvlJc w:val="left"/>
      <w:pPr>
        <w:tabs>
          <w:tab w:val="num" w:pos="4143"/>
        </w:tabs>
        <w:ind w:left="4143" w:hanging="360"/>
      </w:pPr>
      <w:rPr>
        <w:rFonts w:ascii="Courier New" w:hAnsi="Courier New" w:hint="default"/>
      </w:rPr>
    </w:lvl>
    <w:lvl w:ilvl="5">
      <w:start w:val="1"/>
      <w:numFmt w:val="bullet"/>
      <w:lvlText w:val=""/>
      <w:lvlJc w:val="left"/>
      <w:pPr>
        <w:tabs>
          <w:tab w:val="num" w:pos="4863"/>
        </w:tabs>
        <w:ind w:left="4863" w:hanging="360"/>
      </w:pPr>
      <w:rPr>
        <w:rFonts w:ascii="Wingdings" w:hAnsi="Wingdings" w:hint="default"/>
      </w:rPr>
    </w:lvl>
    <w:lvl w:ilvl="6">
      <w:start w:val="1"/>
      <w:numFmt w:val="bullet"/>
      <w:lvlText w:val=""/>
      <w:lvlJc w:val="left"/>
      <w:pPr>
        <w:tabs>
          <w:tab w:val="num" w:pos="5583"/>
        </w:tabs>
        <w:ind w:left="5583" w:hanging="360"/>
      </w:pPr>
      <w:rPr>
        <w:rFonts w:ascii="Symbol" w:hAnsi="Symbol" w:hint="default"/>
      </w:rPr>
    </w:lvl>
    <w:lvl w:ilvl="7">
      <w:start w:val="1"/>
      <w:numFmt w:val="bullet"/>
      <w:lvlText w:val="o"/>
      <w:lvlJc w:val="left"/>
      <w:pPr>
        <w:tabs>
          <w:tab w:val="num" w:pos="6303"/>
        </w:tabs>
        <w:ind w:left="6303" w:hanging="360"/>
      </w:pPr>
      <w:rPr>
        <w:rFonts w:ascii="Courier New" w:hAnsi="Courier New" w:hint="default"/>
      </w:rPr>
    </w:lvl>
    <w:lvl w:ilvl="8">
      <w:start w:val="1"/>
      <w:numFmt w:val="bullet"/>
      <w:lvlText w:val=""/>
      <w:lvlJc w:val="left"/>
      <w:pPr>
        <w:tabs>
          <w:tab w:val="num" w:pos="7023"/>
        </w:tabs>
        <w:ind w:left="7023" w:hanging="360"/>
      </w:pPr>
      <w:rPr>
        <w:rFonts w:ascii="Wingdings" w:hAnsi="Wingdings" w:hint="default"/>
      </w:rPr>
    </w:lvl>
  </w:abstractNum>
  <w:abstractNum w:abstractNumId="15">
    <w:nsid w:val="2F336F07"/>
    <w:multiLevelType w:val="hybridMultilevel"/>
    <w:tmpl w:val="42D8E45E"/>
    <w:lvl w:ilvl="0" w:tplc="C80ABD44">
      <w:start w:val="1"/>
      <w:numFmt w:val="bullet"/>
      <w:lvlText w:val=""/>
      <w:lvlJc w:val="left"/>
      <w:pPr>
        <w:tabs>
          <w:tab w:val="num" w:pos="2520"/>
        </w:tabs>
        <w:ind w:left="25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nsid w:val="31CF0EA8"/>
    <w:multiLevelType w:val="hybridMultilevel"/>
    <w:tmpl w:val="546C1EEE"/>
    <w:lvl w:ilvl="0" w:tplc="08BEBA6C">
      <w:start w:val="1"/>
      <w:numFmt w:val="bullet"/>
      <w:lvlText w:val=""/>
      <w:lvlJc w:val="left"/>
      <w:pPr>
        <w:tabs>
          <w:tab w:val="num" w:pos="4005"/>
        </w:tabs>
        <w:ind w:left="4005"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33079E8"/>
    <w:multiLevelType w:val="hybridMultilevel"/>
    <w:tmpl w:val="05086010"/>
    <w:lvl w:ilvl="0" w:tplc="668A2AAC">
      <w:start w:val="1"/>
      <w:numFmt w:val="bullet"/>
      <w:lvlText w:val="-"/>
      <w:lvlJc w:val="left"/>
      <w:pPr>
        <w:tabs>
          <w:tab w:val="num" w:pos="1418"/>
        </w:tabs>
        <w:ind w:left="1418" w:hanging="338"/>
      </w:pPr>
      <w:rPr>
        <w:rFonts w:ascii="Arial" w:hAnsi="Arial" w:hint="default"/>
      </w:rPr>
    </w:lvl>
    <w:lvl w:ilvl="1" w:tplc="668A2AAC">
      <w:start w:val="1"/>
      <w:numFmt w:val="bullet"/>
      <w:lvlText w:val="-"/>
      <w:lvlJc w:val="left"/>
      <w:pPr>
        <w:tabs>
          <w:tab w:val="num" w:pos="1778"/>
        </w:tabs>
        <w:ind w:left="1778" w:hanging="338"/>
      </w:pPr>
      <w:rPr>
        <w:rFonts w:ascii="Arial" w:hAnsi="Aria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5F358EE"/>
    <w:multiLevelType w:val="hybridMultilevel"/>
    <w:tmpl w:val="0A8E3036"/>
    <w:lvl w:ilvl="0" w:tplc="674AE98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C2A5AFB"/>
    <w:multiLevelType w:val="multilevel"/>
    <w:tmpl w:val="9B8CBF9A"/>
    <w:lvl w:ilvl="0">
      <w:start w:val="7"/>
      <w:numFmt w:val="upperRoman"/>
      <w:suff w:val="space"/>
      <w:lvlText w:val="%1."/>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3E5B63FF"/>
    <w:multiLevelType w:val="multilevel"/>
    <w:tmpl w:val="7D9403B6"/>
    <w:lvl w:ilvl="0">
      <w:start w:val="1"/>
      <w:numFmt w:val="decimal"/>
      <w:pStyle w:val="Podrozdzia"/>
      <w:suff w:val="space"/>
      <w:lvlText w:val="III.%1."/>
      <w:lvlJc w:val="left"/>
      <w:pPr>
        <w:ind w:left="1814" w:hanging="1417"/>
      </w:pPr>
      <w:rPr>
        <w:rFonts w:ascii="Times New Roman" w:hAnsi="Times New Roman" w:hint="default"/>
        <w:b/>
        <w:i w:val="0"/>
        <w:sz w:val="26"/>
        <w:szCs w:val="26"/>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21">
    <w:nsid w:val="3F4A4C9F"/>
    <w:multiLevelType w:val="hybridMultilevel"/>
    <w:tmpl w:val="04BA948C"/>
    <w:lvl w:ilvl="0" w:tplc="04150003">
      <w:start w:val="1"/>
      <w:numFmt w:val="bullet"/>
      <w:lvlText w:val="o"/>
      <w:lvlJc w:val="left"/>
      <w:pPr>
        <w:tabs>
          <w:tab w:val="num" w:pos="720"/>
        </w:tabs>
        <w:ind w:left="720" w:hanging="360"/>
      </w:pPr>
      <w:rPr>
        <w:rFonts w:ascii="Courier New" w:hAnsi="Courier New" w:cs="Courier New" w:hint="default"/>
      </w:rPr>
    </w:lvl>
    <w:lvl w:ilvl="1" w:tplc="4746D8C8">
      <w:start w:val="1"/>
      <w:numFmt w:val="bullet"/>
      <w:lvlText w:val=""/>
      <w:lvlJc w:val="left"/>
      <w:pPr>
        <w:tabs>
          <w:tab w:val="num" w:pos="1440"/>
        </w:tabs>
        <w:ind w:left="1440" w:hanging="360"/>
      </w:pPr>
      <w:rPr>
        <w:rFonts w:ascii="Wingdings" w:hAnsi="Wingdings" w:hint="default"/>
        <w:b/>
      </w:rPr>
    </w:lvl>
    <w:lvl w:ilvl="2" w:tplc="15526A94">
      <w:start w:val="1"/>
      <w:numFmt w:val="bullet"/>
      <w:lvlText w:val="-"/>
      <w:lvlJc w:val="left"/>
      <w:pPr>
        <w:tabs>
          <w:tab w:val="num" w:pos="2138"/>
        </w:tabs>
        <w:ind w:left="2138" w:hanging="338"/>
      </w:pPr>
      <w:rPr>
        <w:rFonts w:ascii="Arial" w:hAnsi="Aria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0AC3F05"/>
    <w:multiLevelType w:val="multilevel"/>
    <w:tmpl w:val="836C2DC2"/>
    <w:lvl w:ilvl="0">
      <w:start w:val="1"/>
      <w:numFmt w:val="decimal"/>
      <w:lvlText w:val="%1."/>
      <w:lvlJc w:val="left"/>
      <w:pPr>
        <w:tabs>
          <w:tab w:val="num" w:pos="1411"/>
        </w:tabs>
        <w:ind w:left="1411" w:hanging="511"/>
      </w:pPr>
      <w:rPr>
        <w:rFonts w:ascii="Times New Roman" w:hAnsi="Times New Roman" w:hint="default"/>
        <w:b/>
        <w:i w:val="0"/>
        <w:sz w:val="26"/>
        <w:szCs w:val="26"/>
      </w:rPr>
    </w:lvl>
    <w:lvl w:ilvl="1">
      <w:start w:val="11"/>
      <w:numFmt w:val="upperRoman"/>
      <w:lvlText w:val="%2."/>
      <w:lvlJc w:val="left"/>
      <w:pPr>
        <w:tabs>
          <w:tab w:val="num" w:pos="2343"/>
        </w:tabs>
        <w:ind w:left="2343" w:hanging="720"/>
      </w:pPr>
      <w:rPr>
        <w:rFonts w:hint="default"/>
      </w:rPr>
    </w:lvl>
    <w:lvl w:ilvl="2">
      <w:start w:val="1"/>
      <w:numFmt w:val="decimal"/>
      <w:lvlText w:val="%3."/>
      <w:lvlJc w:val="left"/>
      <w:pPr>
        <w:tabs>
          <w:tab w:val="num" w:pos="2703"/>
        </w:tabs>
        <w:ind w:left="2703" w:hanging="360"/>
      </w:pPr>
      <w:rPr>
        <w:rFonts w:hint="default"/>
      </w:rPr>
    </w:lvl>
    <w:lvl w:ilvl="3">
      <w:start w:val="1"/>
      <w:numFmt w:val="bullet"/>
      <w:lvlText w:val=""/>
      <w:lvlJc w:val="left"/>
      <w:pPr>
        <w:tabs>
          <w:tab w:val="num" w:pos="3423"/>
        </w:tabs>
        <w:ind w:left="3423" w:hanging="360"/>
      </w:pPr>
      <w:rPr>
        <w:rFonts w:ascii="Symbol" w:hAnsi="Symbol" w:hint="default"/>
      </w:rPr>
    </w:lvl>
    <w:lvl w:ilvl="4">
      <w:start w:val="1"/>
      <w:numFmt w:val="bullet"/>
      <w:lvlText w:val="o"/>
      <w:lvlJc w:val="left"/>
      <w:pPr>
        <w:tabs>
          <w:tab w:val="num" w:pos="4143"/>
        </w:tabs>
        <w:ind w:left="4143" w:hanging="360"/>
      </w:pPr>
      <w:rPr>
        <w:rFonts w:ascii="Courier New" w:hAnsi="Courier New" w:hint="default"/>
      </w:rPr>
    </w:lvl>
    <w:lvl w:ilvl="5">
      <w:start w:val="1"/>
      <w:numFmt w:val="bullet"/>
      <w:lvlText w:val=""/>
      <w:lvlJc w:val="left"/>
      <w:pPr>
        <w:tabs>
          <w:tab w:val="num" w:pos="4863"/>
        </w:tabs>
        <w:ind w:left="4863" w:hanging="360"/>
      </w:pPr>
      <w:rPr>
        <w:rFonts w:ascii="Wingdings" w:hAnsi="Wingdings" w:hint="default"/>
      </w:rPr>
    </w:lvl>
    <w:lvl w:ilvl="6">
      <w:start w:val="1"/>
      <w:numFmt w:val="bullet"/>
      <w:lvlText w:val=""/>
      <w:lvlJc w:val="left"/>
      <w:pPr>
        <w:tabs>
          <w:tab w:val="num" w:pos="5583"/>
        </w:tabs>
        <w:ind w:left="5583" w:hanging="360"/>
      </w:pPr>
      <w:rPr>
        <w:rFonts w:ascii="Symbol" w:hAnsi="Symbol" w:hint="default"/>
      </w:rPr>
    </w:lvl>
    <w:lvl w:ilvl="7">
      <w:start w:val="1"/>
      <w:numFmt w:val="bullet"/>
      <w:lvlText w:val="o"/>
      <w:lvlJc w:val="left"/>
      <w:pPr>
        <w:tabs>
          <w:tab w:val="num" w:pos="6303"/>
        </w:tabs>
        <w:ind w:left="6303" w:hanging="360"/>
      </w:pPr>
      <w:rPr>
        <w:rFonts w:ascii="Courier New" w:hAnsi="Courier New" w:hint="default"/>
      </w:rPr>
    </w:lvl>
    <w:lvl w:ilvl="8">
      <w:start w:val="1"/>
      <w:numFmt w:val="bullet"/>
      <w:lvlText w:val=""/>
      <w:lvlJc w:val="left"/>
      <w:pPr>
        <w:tabs>
          <w:tab w:val="num" w:pos="7023"/>
        </w:tabs>
        <w:ind w:left="7023" w:hanging="360"/>
      </w:pPr>
      <w:rPr>
        <w:rFonts w:ascii="Wingdings" w:hAnsi="Wingdings" w:hint="default"/>
      </w:rPr>
    </w:lvl>
  </w:abstractNum>
  <w:abstractNum w:abstractNumId="23">
    <w:nsid w:val="419A7FD0"/>
    <w:multiLevelType w:val="hybridMultilevel"/>
    <w:tmpl w:val="1DBE60A6"/>
    <w:lvl w:ilvl="0" w:tplc="C80ABD44">
      <w:start w:val="1"/>
      <w:numFmt w:val="bullet"/>
      <w:lvlText w:val=""/>
      <w:lvlJc w:val="left"/>
      <w:pPr>
        <w:tabs>
          <w:tab w:val="num" w:pos="2160"/>
        </w:tabs>
        <w:ind w:left="2160" w:hanging="360"/>
      </w:pPr>
      <w:rPr>
        <w:rFonts w:ascii="Wingdings" w:hAnsi="Wingdings" w:hint="default"/>
      </w:rPr>
    </w:lvl>
    <w:lvl w:ilvl="1" w:tplc="304EA5D0">
      <w:start w:val="1"/>
      <w:numFmt w:val="bullet"/>
      <w:lvlText w:val="-"/>
      <w:lvlJc w:val="left"/>
      <w:pPr>
        <w:tabs>
          <w:tab w:val="num" w:pos="1418"/>
        </w:tabs>
        <w:ind w:left="1418" w:hanging="338"/>
      </w:pPr>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48F638B3"/>
    <w:multiLevelType w:val="multilevel"/>
    <w:tmpl w:val="1CC4D392"/>
    <w:lvl w:ilvl="0">
      <w:start w:val="1"/>
      <w:numFmt w:val="none"/>
      <w:suff w:val="space"/>
      <w:lvlText w:val="IV.5."/>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493B2F9D"/>
    <w:multiLevelType w:val="multilevel"/>
    <w:tmpl w:val="1068EAD4"/>
    <w:lvl w:ilvl="0">
      <w:start w:val="1"/>
      <w:numFmt w:val="none"/>
      <w:suff w:val="space"/>
      <w:lvlText w:val="IV.1."/>
      <w:lvlJc w:val="left"/>
      <w:pPr>
        <w:ind w:left="1814" w:hanging="1417"/>
      </w:pPr>
      <w:rPr>
        <w:rFonts w:ascii="Times New Roman" w:hAnsi="Times New Roman" w:hint="default"/>
        <w:b/>
        <w:i w:val="0"/>
        <w:sz w:val="24"/>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503670A5"/>
    <w:multiLevelType w:val="multilevel"/>
    <w:tmpl w:val="836C2DC2"/>
    <w:lvl w:ilvl="0">
      <w:start w:val="1"/>
      <w:numFmt w:val="decimal"/>
      <w:lvlText w:val="%1."/>
      <w:lvlJc w:val="left"/>
      <w:pPr>
        <w:tabs>
          <w:tab w:val="num" w:pos="1411"/>
        </w:tabs>
        <w:ind w:left="1411" w:hanging="511"/>
      </w:pPr>
      <w:rPr>
        <w:rFonts w:ascii="Times New Roman" w:hAnsi="Times New Roman" w:hint="default"/>
        <w:b/>
        <w:i w:val="0"/>
        <w:sz w:val="26"/>
        <w:szCs w:val="26"/>
      </w:rPr>
    </w:lvl>
    <w:lvl w:ilvl="1">
      <w:start w:val="11"/>
      <w:numFmt w:val="upperRoman"/>
      <w:lvlText w:val="%2."/>
      <w:lvlJc w:val="left"/>
      <w:pPr>
        <w:tabs>
          <w:tab w:val="num" w:pos="2343"/>
        </w:tabs>
        <w:ind w:left="2343" w:hanging="720"/>
      </w:pPr>
      <w:rPr>
        <w:rFonts w:hint="default"/>
      </w:rPr>
    </w:lvl>
    <w:lvl w:ilvl="2">
      <w:start w:val="1"/>
      <w:numFmt w:val="decimal"/>
      <w:lvlText w:val="%3."/>
      <w:lvlJc w:val="left"/>
      <w:pPr>
        <w:tabs>
          <w:tab w:val="num" w:pos="2703"/>
        </w:tabs>
        <w:ind w:left="2703" w:hanging="360"/>
      </w:pPr>
      <w:rPr>
        <w:rFonts w:hint="default"/>
      </w:rPr>
    </w:lvl>
    <w:lvl w:ilvl="3">
      <w:start w:val="1"/>
      <w:numFmt w:val="bullet"/>
      <w:lvlText w:val=""/>
      <w:lvlJc w:val="left"/>
      <w:pPr>
        <w:tabs>
          <w:tab w:val="num" w:pos="3423"/>
        </w:tabs>
        <w:ind w:left="3423" w:hanging="360"/>
      </w:pPr>
      <w:rPr>
        <w:rFonts w:ascii="Symbol" w:hAnsi="Symbol" w:hint="default"/>
      </w:rPr>
    </w:lvl>
    <w:lvl w:ilvl="4">
      <w:start w:val="1"/>
      <w:numFmt w:val="bullet"/>
      <w:lvlText w:val="o"/>
      <w:lvlJc w:val="left"/>
      <w:pPr>
        <w:tabs>
          <w:tab w:val="num" w:pos="4143"/>
        </w:tabs>
        <w:ind w:left="4143" w:hanging="360"/>
      </w:pPr>
      <w:rPr>
        <w:rFonts w:ascii="Courier New" w:hAnsi="Courier New" w:hint="default"/>
      </w:rPr>
    </w:lvl>
    <w:lvl w:ilvl="5">
      <w:start w:val="1"/>
      <w:numFmt w:val="bullet"/>
      <w:lvlText w:val=""/>
      <w:lvlJc w:val="left"/>
      <w:pPr>
        <w:tabs>
          <w:tab w:val="num" w:pos="4863"/>
        </w:tabs>
        <w:ind w:left="4863" w:hanging="360"/>
      </w:pPr>
      <w:rPr>
        <w:rFonts w:ascii="Wingdings" w:hAnsi="Wingdings" w:hint="default"/>
      </w:rPr>
    </w:lvl>
    <w:lvl w:ilvl="6">
      <w:start w:val="1"/>
      <w:numFmt w:val="bullet"/>
      <w:lvlText w:val=""/>
      <w:lvlJc w:val="left"/>
      <w:pPr>
        <w:tabs>
          <w:tab w:val="num" w:pos="5583"/>
        </w:tabs>
        <w:ind w:left="5583" w:hanging="360"/>
      </w:pPr>
      <w:rPr>
        <w:rFonts w:ascii="Symbol" w:hAnsi="Symbol" w:hint="default"/>
      </w:rPr>
    </w:lvl>
    <w:lvl w:ilvl="7">
      <w:start w:val="1"/>
      <w:numFmt w:val="bullet"/>
      <w:lvlText w:val="o"/>
      <w:lvlJc w:val="left"/>
      <w:pPr>
        <w:tabs>
          <w:tab w:val="num" w:pos="6303"/>
        </w:tabs>
        <w:ind w:left="6303" w:hanging="360"/>
      </w:pPr>
      <w:rPr>
        <w:rFonts w:ascii="Courier New" w:hAnsi="Courier New" w:hint="default"/>
      </w:rPr>
    </w:lvl>
    <w:lvl w:ilvl="8">
      <w:start w:val="1"/>
      <w:numFmt w:val="bullet"/>
      <w:lvlText w:val=""/>
      <w:lvlJc w:val="left"/>
      <w:pPr>
        <w:tabs>
          <w:tab w:val="num" w:pos="7023"/>
        </w:tabs>
        <w:ind w:left="7023" w:hanging="360"/>
      </w:pPr>
      <w:rPr>
        <w:rFonts w:ascii="Wingdings" w:hAnsi="Wingdings" w:hint="default"/>
      </w:rPr>
    </w:lvl>
  </w:abstractNum>
  <w:abstractNum w:abstractNumId="27">
    <w:nsid w:val="565843FF"/>
    <w:multiLevelType w:val="hybridMultilevel"/>
    <w:tmpl w:val="A4968118"/>
    <w:lvl w:ilvl="0" w:tplc="787484F2">
      <w:start w:val="1"/>
      <w:numFmt w:val="bullet"/>
      <w:lvlText w:val="o"/>
      <w:lvlJc w:val="left"/>
      <w:pPr>
        <w:tabs>
          <w:tab w:val="num" w:pos="2160"/>
        </w:tabs>
        <w:ind w:left="216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8">
    <w:nsid w:val="56AB2751"/>
    <w:multiLevelType w:val="hybridMultilevel"/>
    <w:tmpl w:val="2B1C3328"/>
    <w:lvl w:ilvl="0" w:tplc="08BEBA6C">
      <w:start w:val="1"/>
      <w:numFmt w:val="bullet"/>
      <w:lvlText w:val=""/>
      <w:lvlJc w:val="left"/>
      <w:pPr>
        <w:tabs>
          <w:tab w:val="num" w:pos="4005"/>
        </w:tabs>
        <w:ind w:left="4005"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89522DF"/>
    <w:multiLevelType w:val="hybridMultilevel"/>
    <w:tmpl w:val="E6B8DF44"/>
    <w:lvl w:ilvl="0" w:tplc="B1DCFBBE">
      <w:start w:val="1"/>
      <w:numFmt w:val="bullet"/>
      <w:lvlText w:val=""/>
      <w:lvlJc w:val="left"/>
      <w:pPr>
        <w:tabs>
          <w:tab w:val="num" w:pos="2118"/>
        </w:tabs>
        <w:ind w:left="2118" w:hanging="360"/>
      </w:pPr>
      <w:rPr>
        <w:rFonts w:ascii="Wingdings" w:hAnsi="Wingdings" w:hint="default"/>
        <w:i/>
      </w:rPr>
    </w:lvl>
    <w:lvl w:ilvl="1" w:tplc="DA1CE2BA">
      <w:start w:val="7"/>
      <w:numFmt w:val="decimal"/>
      <w:lvlText w:val="%2."/>
      <w:lvlJc w:val="left"/>
      <w:pPr>
        <w:tabs>
          <w:tab w:val="num" w:pos="1758"/>
        </w:tabs>
        <w:ind w:left="1758" w:firstLine="0"/>
      </w:pPr>
      <w:rPr>
        <w:rFonts w:ascii="Arial" w:hAnsi="Arial" w:hint="default"/>
        <w:i w:val="0"/>
      </w:rPr>
    </w:lvl>
    <w:lvl w:ilvl="2" w:tplc="04150005" w:tentative="1">
      <w:start w:val="1"/>
      <w:numFmt w:val="bullet"/>
      <w:lvlText w:val=""/>
      <w:lvlJc w:val="left"/>
      <w:pPr>
        <w:tabs>
          <w:tab w:val="num" w:pos="2838"/>
        </w:tabs>
        <w:ind w:left="2838" w:hanging="360"/>
      </w:pPr>
      <w:rPr>
        <w:rFonts w:ascii="Wingdings" w:hAnsi="Wingdings" w:hint="default"/>
      </w:rPr>
    </w:lvl>
    <w:lvl w:ilvl="3" w:tplc="04150001" w:tentative="1">
      <w:start w:val="1"/>
      <w:numFmt w:val="bullet"/>
      <w:lvlText w:val=""/>
      <w:lvlJc w:val="left"/>
      <w:pPr>
        <w:tabs>
          <w:tab w:val="num" w:pos="3558"/>
        </w:tabs>
        <w:ind w:left="3558" w:hanging="360"/>
      </w:pPr>
      <w:rPr>
        <w:rFonts w:ascii="Symbol" w:hAnsi="Symbol" w:hint="default"/>
      </w:rPr>
    </w:lvl>
    <w:lvl w:ilvl="4" w:tplc="04150003" w:tentative="1">
      <w:start w:val="1"/>
      <w:numFmt w:val="bullet"/>
      <w:lvlText w:val="o"/>
      <w:lvlJc w:val="left"/>
      <w:pPr>
        <w:tabs>
          <w:tab w:val="num" w:pos="4278"/>
        </w:tabs>
        <w:ind w:left="4278" w:hanging="360"/>
      </w:pPr>
      <w:rPr>
        <w:rFonts w:ascii="Courier New" w:hAnsi="Courier New" w:cs="Courier New" w:hint="default"/>
      </w:rPr>
    </w:lvl>
    <w:lvl w:ilvl="5" w:tplc="04150005" w:tentative="1">
      <w:start w:val="1"/>
      <w:numFmt w:val="bullet"/>
      <w:lvlText w:val=""/>
      <w:lvlJc w:val="left"/>
      <w:pPr>
        <w:tabs>
          <w:tab w:val="num" w:pos="4998"/>
        </w:tabs>
        <w:ind w:left="4998" w:hanging="360"/>
      </w:pPr>
      <w:rPr>
        <w:rFonts w:ascii="Wingdings" w:hAnsi="Wingdings" w:hint="default"/>
      </w:rPr>
    </w:lvl>
    <w:lvl w:ilvl="6" w:tplc="04150001" w:tentative="1">
      <w:start w:val="1"/>
      <w:numFmt w:val="bullet"/>
      <w:lvlText w:val=""/>
      <w:lvlJc w:val="left"/>
      <w:pPr>
        <w:tabs>
          <w:tab w:val="num" w:pos="5718"/>
        </w:tabs>
        <w:ind w:left="5718" w:hanging="360"/>
      </w:pPr>
      <w:rPr>
        <w:rFonts w:ascii="Symbol" w:hAnsi="Symbol" w:hint="default"/>
      </w:rPr>
    </w:lvl>
    <w:lvl w:ilvl="7" w:tplc="04150003" w:tentative="1">
      <w:start w:val="1"/>
      <w:numFmt w:val="bullet"/>
      <w:lvlText w:val="o"/>
      <w:lvlJc w:val="left"/>
      <w:pPr>
        <w:tabs>
          <w:tab w:val="num" w:pos="6438"/>
        </w:tabs>
        <w:ind w:left="6438" w:hanging="360"/>
      </w:pPr>
      <w:rPr>
        <w:rFonts w:ascii="Courier New" w:hAnsi="Courier New" w:cs="Courier New" w:hint="default"/>
      </w:rPr>
    </w:lvl>
    <w:lvl w:ilvl="8" w:tplc="04150005" w:tentative="1">
      <w:start w:val="1"/>
      <w:numFmt w:val="bullet"/>
      <w:lvlText w:val=""/>
      <w:lvlJc w:val="left"/>
      <w:pPr>
        <w:tabs>
          <w:tab w:val="num" w:pos="7158"/>
        </w:tabs>
        <w:ind w:left="7158" w:hanging="360"/>
      </w:pPr>
      <w:rPr>
        <w:rFonts w:ascii="Wingdings" w:hAnsi="Wingdings" w:hint="default"/>
      </w:rPr>
    </w:lvl>
  </w:abstractNum>
  <w:abstractNum w:abstractNumId="30">
    <w:nsid w:val="591C4607"/>
    <w:multiLevelType w:val="multilevel"/>
    <w:tmpl w:val="5B6239B2"/>
    <w:lvl w:ilvl="0">
      <w:start w:val="1"/>
      <w:numFmt w:val="none"/>
      <w:suff w:val="space"/>
      <w:lvlText w:val="IV.5."/>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5AC868D5"/>
    <w:multiLevelType w:val="hybridMultilevel"/>
    <w:tmpl w:val="A7364A78"/>
    <w:lvl w:ilvl="0" w:tplc="08BEBA6C">
      <w:start w:val="1"/>
      <w:numFmt w:val="bullet"/>
      <w:lvlText w:val=""/>
      <w:lvlJc w:val="left"/>
      <w:pPr>
        <w:tabs>
          <w:tab w:val="num" w:pos="4365"/>
        </w:tabs>
        <w:ind w:left="4365" w:hanging="360"/>
      </w:pPr>
      <w:rPr>
        <w:rFonts w:ascii="Wingdings" w:hAnsi="Wingdings" w:hint="default"/>
      </w:rPr>
    </w:lvl>
    <w:lvl w:ilvl="1" w:tplc="668A2AAC">
      <w:start w:val="1"/>
      <w:numFmt w:val="bullet"/>
      <w:lvlText w:val="-"/>
      <w:lvlJc w:val="left"/>
      <w:pPr>
        <w:tabs>
          <w:tab w:val="num" w:pos="1778"/>
        </w:tabs>
        <w:ind w:left="1778" w:hanging="338"/>
      </w:pPr>
      <w:rPr>
        <w:rFonts w:ascii="Arial" w:hAnsi="Arial" w:hint="default"/>
      </w:rPr>
    </w:lvl>
    <w:lvl w:ilvl="2" w:tplc="B1DCFBBE">
      <w:start w:val="1"/>
      <w:numFmt w:val="bullet"/>
      <w:lvlText w:val=""/>
      <w:lvlJc w:val="left"/>
      <w:pPr>
        <w:tabs>
          <w:tab w:val="num" w:pos="2520"/>
        </w:tabs>
        <w:ind w:left="2520" w:hanging="360"/>
      </w:pPr>
      <w:rPr>
        <w:rFonts w:ascii="Wingdings" w:hAnsi="Wingdings" w:hint="default"/>
        <w:i/>
      </w:rPr>
    </w:lvl>
    <w:lvl w:ilvl="3" w:tplc="668A2AAC">
      <w:start w:val="1"/>
      <w:numFmt w:val="bullet"/>
      <w:lvlText w:val="-"/>
      <w:lvlJc w:val="left"/>
      <w:pPr>
        <w:tabs>
          <w:tab w:val="num" w:pos="3218"/>
        </w:tabs>
        <w:ind w:left="3218" w:hanging="338"/>
      </w:pPr>
      <w:rPr>
        <w:rFonts w:ascii="Arial" w:hAnsi="Aria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2">
    <w:nsid w:val="5B4A5ED2"/>
    <w:multiLevelType w:val="hybridMultilevel"/>
    <w:tmpl w:val="972603AC"/>
    <w:lvl w:ilvl="0" w:tplc="C80ABD44">
      <w:start w:val="1"/>
      <w:numFmt w:val="bullet"/>
      <w:lvlText w:val=""/>
      <w:lvlJc w:val="left"/>
      <w:pPr>
        <w:tabs>
          <w:tab w:val="num" w:pos="2520"/>
        </w:tabs>
        <w:ind w:left="2520" w:hanging="360"/>
      </w:pPr>
      <w:rPr>
        <w:rFonts w:ascii="Wingdings" w:hAnsi="Wingdings" w:hint="default"/>
      </w:rPr>
    </w:lvl>
    <w:lvl w:ilvl="1" w:tplc="304EA5D0">
      <w:start w:val="1"/>
      <w:numFmt w:val="bullet"/>
      <w:lvlText w:val="-"/>
      <w:lvlJc w:val="left"/>
      <w:pPr>
        <w:tabs>
          <w:tab w:val="num" w:pos="1778"/>
        </w:tabs>
        <w:ind w:left="1778" w:hanging="338"/>
      </w:pPr>
      <w:rPr>
        <w:rFonts w:ascii="Arial" w:hAnsi="Arial" w:hint="default"/>
      </w:rPr>
    </w:lvl>
    <w:lvl w:ilvl="2" w:tplc="C80ABD44">
      <w:start w:val="1"/>
      <w:numFmt w:val="bullet"/>
      <w:lvlText w:val=""/>
      <w:lvlJc w:val="left"/>
      <w:pPr>
        <w:tabs>
          <w:tab w:val="num" w:pos="2520"/>
        </w:tabs>
        <w:ind w:left="2520" w:hanging="360"/>
      </w:pPr>
      <w:rPr>
        <w:rFonts w:ascii="Wingdings" w:hAnsi="Wingdings" w:hint="default"/>
      </w:rPr>
    </w:lvl>
    <w:lvl w:ilvl="3" w:tplc="304EA5D0">
      <w:start w:val="1"/>
      <w:numFmt w:val="bullet"/>
      <w:lvlText w:val="-"/>
      <w:lvlJc w:val="left"/>
      <w:pPr>
        <w:tabs>
          <w:tab w:val="num" w:pos="3218"/>
        </w:tabs>
        <w:ind w:left="3218" w:hanging="338"/>
      </w:pPr>
      <w:rPr>
        <w:rFonts w:ascii="Arial" w:hAnsi="Aria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nsid w:val="6FFC6C79"/>
    <w:multiLevelType w:val="hybridMultilevel"/>
    <w:tmpl w:val="3E583E1C"/>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22078C2"/>
    <w:multiLevelType w:val="hybridMultilevel"/>
    <w:tmpl w:val="FF2E2C18"/>
    <w:lvl w:ilvl="0" w:tplc="668A2AAC">
      <w:start w:val="1"/>
      <w:numFmt w:val="bullet"/>
      <w:lvlText w:val="-"/>
      <w:lvlJc w:val="left"/>
      <w:pPr>
        <w:tabs>
          <w:tab w:val="num" w:pos="1418"/>
        </w:tabs>
        <w:ind w:left="1418" w:hanging="338"/>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729E5ACB"/>
    <w:multiLevelType w:val="hybridMultilevel"/>
    <w:tmpl w:val="F48AD212"/>
    <w:lvl w:ilvl="0" w:tplc="EC8E9CA2">
      <w:start w:val="8"/>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5A343D0"/>
    <w:multiLevelType w:val="multilevel"/>
    <w:tmpl w:val="546C1EEE"/>
    <w:lvl w:ilvl="0">
      <w:start w:val="1"/>
      <w:numFmt w:val="bullet"/>
      <w:lvlText w:val=""/>
      <w:lvlJc w:val="left"/>
      <w:pPr>
        <w:tabs>
          <w:tab w:val="num" w:pos="4005"/>
        </w:tabs>
        <w:ind w:left="4005"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8830F62"/>
    <w:multiLevelType w:val="hybridMultilevel"/>
    <w:tmpl w:val="8DD0084E"/>
    <w:lvl w:ilvl="0" w:tplc="C80ABD44">
      <w:start w:val="1"/>
      <w:numFmt w:val="bullet"/>
      <w:lvlText w:val=""/>
      <w:lvlJc w:val="left"/>
      <w:pPr>
        <w:tabs>
          <w:tab w:val="num" w:pos="2557"/>
        </w:tabs>
        <w:ind w:left="2557" w:hanging="360"/>
      </w:pPr>
      <w:rPr>
        <w:rFonts w:ascii="Wingdings" w:hAnsi="Wingdings"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8">
    <w:nsid w:val="79C8352D"/>
    <w:multiLevelType w:val="hybridMultilevel"/>
    <w:tmpl w:val="BD7CB6C4"/>
    <w:lvl w:ilvl="0" w:tplc="8D00C872">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7B096C35"/>
    <w:multiLevelType w:val="multilevel"/>
    <w:tmpl w:val="36A6F70E"/>
    <w:lvl w:ilvl="0">
      <w:start w:val="1"/>
      <w:numFmt w:val="none"/>
      <w:suff w:val="space"/>
      <w:lvlText w:val="IV.4."/>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nsid w:val="7CCC6447"/>
    <w:multiLevelType w:val="hybridMultilevel"/>
    <w:tmpl w:val="5AC0DEBE"/>
    <w:lvl w:ilvl="0" w:tplc="C9A8EB84">
      <w:start w:val="1"/>
      <w:numFmt w:val="upperRoman"/>
      <w:pStyle w:val="Rozdziay"/>
      <w:lvlText w:val="%1."/>
      <w:lvlJc w:val="right"/>
      <w:pPr>
        <w:tabs>
          <w:tab w:val="num" w:pos="340"/>
        </w:tabs>
        <w:ind w:left="340" w:hanging="340"/>
      </w:pPr>
      <w:rPr>
        <w:rFonts w:ascii="Times New Roman" w:hAnsi="Times New Roman" w:hint="default"/>
        <w:b/>
        <w:i w:val="0"/>
        <w:sz w:val="28"/>
        <w:szCs w:val="28"/>
      </w:rPr>
    </w:lvl>
    <w:lvl w:ilvl="1" w:tplc="732CD144">
      <w:start w:val="1"/>
      <w:numFmt w:val="decimal"/>
      <w:lvlText w:val="%2."/>
      <w:lvlJc w:val="left"/>
      <w:pPr>
        <w:tabs>
          <w:tab w:val="num" w:pos="691"/>
        </w:tabs>
        <w:ind w:left="691" w:hanging="511"/>
      </w:pPr>
      <w:rPr>
        <w:rFonts w:ascii="Times New Roman" w:hAnsi="Times New Roman" w:hint="default"/>
        <w:b w:val="0"/>
        <w:i w:val="0"/>
        <w:sz w:val="26"/>
        <w:szCs w:val="26"/>
      </w:rPr>
    </w:lvl>
    <w:lvl w:ilvl="2" w:tplc="B3C40BF4">
      <w:start w:val="1"/>
      <w:numFmt w:val="bullet"/>
      <w:lvlText w:val=""/>
      <w:lvlJc w:val="left"/>
      <w:pPr>
        <w:tabs>
          <w:tab w:val="num" w:pos="2340"/>
        </w:tabs>
        <w:ind w:left="2340" w:hanging="360"/>
      </w:pPr>
      <w:rPr>
        <w:rFonts w:ascii="Wingdings" w:hAnsi="Wingdings" w:hint="default"/>
        <w:b/>
        <w:i w:val="0"/>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33"/>
  </w:num>
  <w:num w:numId="4">
    <w:abstractNumId w:val="10"/>
  </w:num>
  <w:num w:numId="5">
    <w:abstractNumId w:val="21"/>
  </w:num>
  <w:num w:numId="6">
    <w:abstractNumId w:val="38"/>
  </w:num>
  <w:num w:numId="7">
    <w:abstractNumId w:val="2"/>
  </w:num>
  <w:num w:numId="8">
    <w:abstractNumId w:val="8"/>
  </w:num>
  <w:num w:numId="9">
    <w:abstractNumId w:val="40"/>
  </w:num>
  <w:num w:numId="10">
    <w:abstractNumId w:val="20"/>
  </w:num>
  <w:num w:numId="11">
    <w:abstractNumId w:val="25"/>
  </w:num>
  <w:num w:numId="12">
    <w:abstractNumId w:val="18"/>
  </w:num>
  <w:num w:numId="13">
    <w:abstractNumId w:val="11"/>
  </w:num>
  <w:num w:numId="14">
    <w:abstractNumId w:val="23"/>
  </w:num>
  <w:num w:numId="15">
    <w:abstractNumId w:val="37"/>
  </w:num>
  <w:num w:numId="16">
    <w:abstractNumId w:val="6"/>
  </w:num>
  <w:num w:numId="17">
    <w:abstractNumId w:val="5"/>
  </w:num>
  <w:num w:numId="18">
    <w:abstractNumId w:val="27"/>
  </w:num>
  <w:num w:numId="19">
    <w:abstractNumId w:val="15"/>
  </w:num>
  <w:num w:numId="20">
    <w:abstractNumId w:val="9"/>
  </w:num>
  <w:num w:numId="21">
    <w:abstractNumId w:val="39"/>
    <w:lvlOverride w:ilvl="0">
      <w:lvl w:ilvl="0">
        <w:start w:val="1"/>
        <w:numFmt w:val="none"/>
        <w:suff w:val="space"/>
        <w:lvlText w:val="IV.3."/>
        <w:lvlJc w:val="left"/>
        <w:pPr>
          <w:ind w:left="1814" w:hanging="1417"/>
        </w:pPr>
        <w:rPr>
          <w:rFonts w:ascii="Times New Roman" w:hAnsi="Times New Roman" w:hint="default"/>
          <w:b/>
          <w:i w:val="0"/>
          <w:sz w:val="28"/>
          <w:szCs w:val="28"/>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2">
    <w:abstractNumId w:val="39"/>
    <w:lvlOverride w:ilvl="0">
      <w:lvl w:ilvl="0">
        <w:start w:val="1"/>
        <w:numFmt w:val="none"/>
        <w:suff w:val="space"/>
        <w:lvlText w:val="IV.4."/>
        <w:lvlJc w:val="left"/>
        <w:pPr>
          <w:ind w:left="1417" w:hanging="1417"/>
        </w:pPr>
        <w:rPr>
          <w:rFonts w:ascii="Times New Roman" w:hAnsi="Times New Roman" w:hint="default"/>
          <w:b/>
          <w:i w:val="0"/>
          <w:sz w:val="28"/>
          <w:szCs w:val="28"/>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3">
    <w:abstractNumId w:val="30"/>
  </w:num>
  <w:num w:numId="24">
    <w:abstractNumId w:val="32"/>
  </w:num>
  <w:num w:numId="25">
    <w:abstractNumId w:val="19"/>
  </w:num>
  <w:num w:numId="26">
    <w:abstractNumId w:val="40"/>
    <w:lvlOverride w:ilvl="0">
      <w:startOverride w:val="8"/>
    </w:lvlOverride>
  </w:num>
  <w:num w:numId="27">
    <w:abstractNumId w:val="29"/>
  </w:num>
  <w:num w:numId="28">
    <w:abstractNumId w:val="24"/>
  </w:num>
  <w:num w:numId="29">
    <w:abstractNumId w:val="4"/>
  </w:num>
  <w:num w:numId="30">
    <w:abstractNumId w:val="31"/>
  </w:num>
  <w:num w:numId="31">
    <w:abstractNumId w:val="34"/>
  </w:num>
  <w:num w:numId="32">
    <w:abstractNumId w:val="0"/>
  </w:num>
  <w:num w:numId="33">
    <w:abstractNumId w:val="17"/>
  </w:num>
  <w:num w:numId="34">
    <w:abstractNumId w:val="26"/>
  </w:num>
  <w:num w:numId="35">
    <w:abstractNumId w:val="7"/>
  </w:num>
  <w:num w:numId="36">
    <w:abstractNumId w:val="12"/>
  </w:num>
  <w:num w:numId="37">
    <w:abstractNumId w:val="14"/>
  </w:num>
  <w:num w:numId="38">
    <w:abstractNumId w:val="22"/>
  </w:num>
  <w:num w:numId="39">
    <w:abstractNumId w:val="35"/>
  </w:num>
  <w:num w:numId="40">
    <w:abstractNumId w:val="16"/>
  </w:num>
  <w:num w:numId="41">
    <w:abstractNumId w:val="36"/>
  </w:num>
  <w:num w:numId="42">
    <w:abstractNumId w:val="28"/>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911"/>
    <w:rsid w:val="0000138E"/>
    <w:rsid w:val="00040EB3"/>
    <w:rsid w:val="0005509F"/>
    <w:rsid w:val="000618BB"/>
    <w:rsid w:val="00077DCD"/>
    <w:rsid w:val="000834D7"/>
    <w:rsid w:val="00087E9E"/>
    <w:rsid w:val="0009532F"/>
    <w:rsid w:val="000B7A34"/>
    <w:rsid w:val="000C5A09"/>
    <w:rsid w:val="000D3969"/>
    <w:rsid w:val="000F57EC"/>
    <w:rsid w:val="00131692"/>
    <w:rsid w:val="001369AA"/>
    <w:rsid w:val="0016169D"/>
    <w:rsid w:val="00166FCF"/>
    <w:rsid w:val="001B25FA"/>
    <w:rsid w:val="001C2911"/>
    <w:rsid w:val="001F3A5E"/>
    <w:rsid w:val="00214E40"/>
    <w:rsid w:val="00291584"/>
    <w:rsid w:val="0029456C"/>
    <w:rsid w:val="002E1BA3"/>
    <w:rsid w:val="002E2A03"/>
    <w:rsid w:val="002E5DF6"/>
    <w:rsid w:val="003228DE"/>
    <w:rsid w:val="00331234"/>
    <w:rsid w:val="0033548F"/>
    <w:rsid w:val="00355BDC"/>
    <w:rsid w:val="00390063"/>
    <w:rsid w:val="00390692"/>
    <w:rsid w:val="00392C74"/>
    <w:rsid w:val="003C1FE0"/>
    <w:rsid w:val="003C3F6A"/>
    <w:rsid w:val="003C4D70"/>
    <w:rsid w:val="003E2DC9"/>
    <w:rsid w:val="003F16BC"/>
    <w:rsid w:val="003F7F8B"/>
    <w:rsid w:val="004007D1"/>
    <w:rsid w:val="00403E1C"/>
    <w:rsid w:val="00447B2D"/>
    <w:rsid w:val="00465671"/>
    <w:rsid w:val="00471E01"/>
    <w:rsid w:val="00481320"/>
    <w:rsid w:val="0048640C"/>
    <w:rsid w:val="00490D29"/>
    <w:rsid w:val="00491C89"/>
    <w:rsid w:val="004B6A43"/>
    <w:rsid w:val="004D69FF"/>
    <w:rsid w:val="004F5411"/>
    <w:rsid w:val="00504FC2"/>
    <w:rsid w:val="0051447F"/>
    <w:rsid w:val="0053066B"/>
    <w:rsid w:val="00530CF4"/>
    <w:rsid w:val="00583E76"/>
    <w:rsid w:val="005874C9"/>
    <w:rsid w:val="00595536"/>
    <w:rsid w:val="005960F0"/>
    <w:rsid w:val="005C5C84"/>
    <w:rsid w:val="005D6F55"/>
    <w:rsid w:val="00600197"/>
    <w:rsid w:val="006006A1"/>
    <w:rsid w:val="00607F3E"/>
    <w:rsid w:val="00644853"/>
    <w:rsid w:val="00644AD7"/>
    <w:rsid w:val="00661B2B"/>
    <w:rsid w:val="00664AF5"/>
    <w:rsid w:val="00667C92"/>
    <w:rsid w:val="006B3A5D"/>
    <w:rsid w:val="006E3059"/>
    <w:rsid w:val="006F756D"/>
    <w:rsid w:val="00731EA4"/>
    <w:rsid w:val="00734190"/>
    <w:rsid w:val="007A004F"/>
    <w:rsid w:val="007C115B"/>
    <w:rsid w:val="007D34F9"/>
    <w:rsid w:val="007D3D9C"/>
    <w:rsid w:val="007E63E9"/>
    <w:rsid w:val="007F623B"/>
    <w:rsid w:val="00817D0A"/>
    <w:rsid w:val="0083627F"/>
    <w:rsid w:val="00836568"/>
    <w:rsid w:val="008A6697"/>
    <w:rsid w:val="008B6101"/>
    <w:rsid w:val="008D429B"/>
    <w:rsid w:val="008D6E34"/>
    <w:rsid w:val="008E00EB"/>
    <w:rsid w:val="00950B44"/>
    <w:rsid w:val="00966117"/>
    <w:rsid w:val="00972A94"/>
    <w:rsid w:val="00993C46"/>
    <w:rsid w:val="00993D3E"/>
    <w:rsid w:val="00994E33"/>
    <w:rsid w:val="009A13B0"/>
    <w:rsid w:val="009D6024"/>
    <w:rsid w:val="009E2C1B"/>
    <w:rsid w:val="009F3F1E"/>
    <w:rsid w:val="00A4689D"/>
    <w:rsid w:val="00A4724E"/>
    <w:rsid w:val="00A73F43"/>
    <w:rsid w:val="00AA17A5"/>
    <w:rsid w:val="00AA285B"/>
    <w:rsid w:val="00AA35D9"/>
    <w:rsid w:val="00AD29D3"/>
    <w:rsid w:val="00AF5F8C"/>
    <w:rsid w:val="00B1732C"/>
    <w:rsid w:val="00B53B08"/>
    <w:rsid w:val="00B606D9"/>
    <w:rsid w:val="00B72C26"/>
    <w:rsid w:val="00B863AF"/>
    <w:rsid w:val="00BA401B"/>
    <w:rsid w:val="00BD696D"/>
    <w:rsid w:val="00C35839"/>
    <w:rsid w:val="00C46F41"/>
    <w:rsid w:val="00C4707D"/>
    <w:rsid w:val="00C73962"/>
    <w:rsid w:val="00C77398"/>
    <w:rsid w:val="00CE3E3C"/>
    <w:rsid w:val="00D25DBF"/>
    <w:rsid w:val="00D27D19"/>
    <w:rsid w:val="00D5047F"/>
    <w:rsid w:val="00D50565"/>
    <w:rsid w:val="00D546E9"/>
    <w:rsid w:val="00D67BFD"/>
    <w:rsid w:val="00DA7466"/>
    <w:rsid w:val="00DB5180"/>
    <w:rsid w:val="00DD1B63"/>
    <w:rsid w:val="00DE5D65"/>
    <w:rsid w:val="00E07F60"/>
    <w:rsid w:val="00E10C92"/>
    <w:rsid w:val="00E131D5"/>
    <w:rsid w:val="00E2384A"/>
    <w:rsid w:val="00E43797"/>
    <w:rsid w:val="00E443AF"/>
    <w:rsid w:val="00E4583F"/>
    <w:rsid w:val="00E719CF"/>
    <w:rsid w:val="00E761F6"/>
    <w:rsid w:val="00EA183E"/>
    <w:rsid w:val="00EC2783"/>
    <w:rsid w:val="00EC7D79"/>
    <w:rsid w:val="00ED2FD5"/>
    <w:rsid w:val="00F06C23"/>
    <w:rsid w:val="00F17A0F"/>
    <w:rsid w:val="00F35473"/>
    <w:rsid w:val="00F6280F"/>
    <w:rsid w:val="00F81DF4"/>
    <w:rsid w:val="00F836D6"/>
    <w:rsid w:val="00F95A82"/>
    <w:rsid w:val="00FA4C18"/>
    <w:rsid w:val="00FA56E9"/>
    <w:rsid w:val="00FB523A"/>
    <w:rsid w:val="00FD68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29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C2911"/>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C2911"/>
    <w:pPr>
      <w:keepNext/>
      <w:numPr>
        <w:ilvl w:val="1"/>
        <w:numId w:val="10"/>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1C2911"/>
    <w:pPr>
      <w:keepNext/>
      <w:numPr>
        <w:ilvl w:val="2"/>
        <w:numId w:val="10"/>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C2911"/>
    <w:pPr>
      <w:keepNext/>
      <w:numPr>
        <w:ilvl w:val="3"/>
        <w:numId w:val="10"/>
      </w:numPr>
      <w:spacing w:before="240" w:after="60"/>
      <w:outlineLvl w:val="3"/>
    </w:pPr>
    <w:rPr>
      <w:b/>
      <w:bCs/>
      <w:sz w:val="28"/>
      <w:szCs w:val="28"/>
    </w:rPr>
  </w:style>
  <w:style w:type="paragraph" w:styleId="Nagwek5">
    <w:name w:val="heading 5"/>
    <w:basedOn w:val="Normalny"/>
    <w:next w:val="Normalny"/>
    <w:link w:val="Nagwek5Znak"/>
    <w:qFormat/>
    <w:rsid w:val="001C2911"/>
    <w:pPr>
      <w:numPr>
        <w:ilvl w:val="4"/>
        <w:numId w:val="10"/>
      </w:numPr>
      <w:spacing w:before="240" w:after="60"/>
      <w:outlineLvl w:val="4"/>
    </w:pPr>
    <w:rPr>
      <w:b/>
      <w:bCs/>
      <w:i/>
      <w:iCs/>
      <w:sz w:val="26"/>
      <w:szCs w:val="26"/>
    </w:rPr>
  </w:style>
  <w:style w:type="paragraph" w:styleId="Nagwek6">
    <w:name w:val="heading 6"/>
    <w:basedOn w:val="Normalny"/>
    <w:next w:val="Normalny"/>
    <w:link w:val="Nagwek6Znak"/>
    <w:qFormat/>
    <w:rsid w:val="001C2911"/>
    <w:pPr>
      <w:numPr>
        <w:ilvl w:val="5"/>
        <w:numId w:val="10"/>
      </w:numPr>
      <w:spacing w:before="240" w:after="60"/>
      <w:outlineLvl w:val="5"/>
    </w:pPr>
    <w:rPr>
      <w:b/>
      <w:bCs/>
      <w:sz w:val="22"/>
      <w:szCs w:val="22"/>
    </w:rPr>
  </w:style>
  <w:style w:type="paragraph" w:styleId="Nagwek7">
    <w:name w:val="heading 7"/>
    <w:basedOn w:val="Normalny"/>
    <w:next w:val="Normalny"/>
    <w:link w:val="Nagwek7Znak"/>
    <w:qFormat/>
    <w:rsid w:val="001C2911"/>
    <w:pPr>
      <w:numPr>
        <w:ilvl w:val="6"/>
        <w:numId w:val="10"/>
      </w:numPr>
      <w:spacing w:before="240" w:after="60"/>
      <w:outlineLvl w:val="6"/>
    </w:pPr>
  </w:style>
  <w:style w:type="paragraph" w:styleId="Nagwek8">
    <w:name w:val="heading 8"/>
    <w:basedOn w:val="Normalny"/>
    <w:next w:val="Normalny"/>
    <w:link w:val="Nagwek8Znak"/>
    <w:qFormat/>
    <w:rsid w:val="001C2911"/>
    <w:pPr>
      <w:numPr>
        <w:ilvl w:val="7"/>
        <w:numId w:val="10"/>
      </w:numPr>
      <w:spacing w:before="240" w:after="60"/>
      <w:outlineLvl w:val="7"/>
    </w:pPr>
    <w:rPr>
      <w:i/>
      <w:iCs/>
    </w:rPr>
  </w:style>
  <w:style w:type="paragraph" w:styleId="Nagwek9">
    <w:name w:val="heading 9"/>
    <w:basedOn w:val="Normalny"/>
    <w:next w:val="Normalny"/>
    <w:link w:val="Nagwek9Znak"/>
    <w:qFormat/>
    <w:rsid w:val="001C2911"/>
    <w:pPr>
      <w:numPr>
        <w:ilvl w:val="8"/>
        <w:numId w:val="10"/>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291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1C291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1C2911"/>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1C291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1C291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1C291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1C291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C291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C2911"/>
    <w:rPr>
      <w:rFonts w:ascii="Arial" w:eastAsia="Times New Roman" w:hAnsi="Arial" w:cs="Arial"/>
      <w:lang w:eastAsia="pl-PL"/>
    </w:rPr>
  </w:style>
  <w:style w:type="table" w:styleId="Tabela-Siatka">
    <w:name w:val="Table Grid"/>
    <w:basedOn w:val="Standardowy"/>
    <w:rsid w:val="001C291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rsid w:val="001C2911"/>
    <w:pPr>
      <w:tabs>
        <w:tab w:val="center" w:pos="4536"/>
        <w:tab w:val="right" w:pos="9072"/>
      </w:tabs>
    </w:pPr>
  </w:style>
  <w:style w:type="character" w:customStyle="1" w:styleId="StopkaZnak">
    <w:name w:val="Stopka Znak"/>
    <w:basedOn w:val="Domylnaczcionkaakapitu"/>
    <w:link w:val="Stopka"/>
    <w:rsid w:val="001C2911"/>
    <w:rPr>
      <w:rFonts w:ascii="Times New Roman" w:eastAsia="Times New Roman" w:hAnsi="Times New Roman" w:cs="Times New Roman"/>
      <w:sz w:val="24"/>
      <w:szCs w:val="24"/>
      <w:lang w:eastAsia="pl-PL"/>
    </w:rPr>
  </w:style>
  <w:style w:type="character" w:styleId="Numerstrony">
    <w:name w:val="page number"/>
    <w:basedOn w:val="Domylnaczcionkaakapitu"/>
    <w:rsid w:val="001C2911"/>
  </w:style>
  <w:style w:type="paragraph" w:styleId="Nagwek">
    <w:name w:val="header"/>
    <w:basedOn w:val="Normalny"/>
    <w:link w:val="NagwekZnak"/>
    <w:rsid w:val="001C2911"/>
    <w:pPr>
      <w:tabs>
        <w:tab w:val="center" w:pos="4536"/>
        <w:tab w:val="right" w:pos="9072"/>
      </w:tabs>
    </w:pPr>
  </w:style>
  <w:style w:type="character" w:customStyle="1" w:styleId="NagwekZnak">
    <w:name w:val="Nagłówek Znak"/>
    <w:basedOn w:val="Domylnaczcionkaakapitu"/>
    <w:link w:val="Nagwek"/>
    <w:rsid w:val="001C2911"/>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C2911"/>
    <w:pPr>
      <w:tabs>
        <w:tab w:val="left" w:pos="720"/>
      </w:tabs>
      <w:spacing w:line="360" w:lineRule="auto"/>
      <w:jc w:val="both"/>
    </w:pPr>
  </w:style>
  <w:style w:type="character" w:customStyle="1" w:styleId="TekstpodstawowyZnak">
    <w:name w:val="Tekst podstawowy Znak"/>
    <w:basedOn w:val="Domylnaczcionkaakapitu"/>
    <w:link w:val="Tekstpodstawowy"/>
    <w:rsid w:val="001C2911"/>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1C2911"/>
    <w:rPr>
      <w:sz w:val="20"/>
      <w:szCs w:val="20"/>
    </w:rPr>
  </w:style>
  <w:style w:type="character" w:customStyle="1" w:styleId="TekstkomentarzaZnak">
    <w:name w:val="Tekst komentarza Znak"/>
    <w:basedOn w:val="Domylnaczcionkaakapitu"/>
    <w:link w:val="Tekstkomentarza"/>
    <w:semiHidden/>
    <w:rsid w:val="001C29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1C2911"/>
    <w:rPr>
      <w:b/>
      <w:bCs/>
    </w:rPr>
  </w:style>
  <w:style w:type="character" w:customStyle="1" w:styleId="TematkomentarzaZnak">
    <w:name w:val="Temat komentarza Znak"/>
    <w:basedOn w:val="TekstkomentarzaZnak"/>
    <w:link w:val="Tematkomentarza"/>
    <w:semiHidden/>
    <w:rsid w:val="001C2911"/>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1C2911"/>
    <w:rPr>
      <w:rFonts w:ascii="Tahoma" w:hAnsi="Tahoma" w:cs="Tahoma"/>
      <w:sz w:val="16"/>
      <w:szCs w:val="16"/>
    </w:rPr>
  </w:style>
  <w:style w:type="character" w:customStyle="1" w:styleId="TekstdymkaZnak">
    <w:name w:val="Tekst dymka Znak"/>
    <w:basedOn w:val="Domylnaczcionkaakapitu"/>
    <w:link w:val="Tekstdymka"/>
    <w:semiHidden/>
    <w:rsid w:val="001C2911"/>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1C2911"/>
    <w:pPr>
      <w:tabs>
        <w:tab w:val="left" w:pos="540"/>
        <w:tab w:val="left" w:pos="900"/>
      </w:tabs>
      <w:jc w:val="both"/>
    </w:pPr>
    <w:rPr>
      <w:rFonts w:eastAsia="Arial Unicode MS" w:cs="Arial Unicode MS"/>
      <w:sz w:val="20"/>
      <w:szCs w:val="26"/>
    </w:rPr>
  </w:style>
  <w:style w:type="paragraph" w:styleId="Tekstblokowy">
    <w:name w:val="Block Text"/>
    <w:basedOn w:val="Normalny"/>
    <w:rsid w:val="001C2911"/>
    <w:pPr>
      <w:suppressAutoHyphens/>
      <w:ind w:left="180" w:right="-116"/>
    </w:pPr>
    <w:rPr>
      <w:sz w:val="18"/>
      <w:lang w:eastAsia="ar-SA"/>
    </w:rPr>
  </w:style>
  <w:style w:type="paragraph" w:customStyle="1" w:styleId="Zawartotabeli">
    <w:name w:val="Zawartość tabeli"/>
    <w:basedOn w:val="Normalny"/>
    <w:rsid w:val="001C2911"/>
    <w:pPr>
      <w:suppressLineNumbers/>
      <w:suppressAutoHyphens/>
    </w:pPr>
    <w:rPr>
      <w:lang w:eastAsia="ar-SA"/>
    </w:rPr>
  </w:style>
  <w:style w:type="paragraph" w:customStyle="1" w:styleId="Nagwektabeli">
    <w:name w:val="Nagłówek tabeli"/>
    <w:basedOn w:val="Zawartotabeli"/>
    <w:rsid w:val="001C2911"/>
    <w:pPr>
      <w:jc w:val="center"/>
    </w:pPr>
    <w:rPr>
      <w:b/>
      <w:bCs/>
    </w:rPr>
  </w:style>
  <w:style w:type="paragraph" w:customStyle="1" w:styleId="walldeck-new">
    <w:name w:val="walldeck-new"/>
    <w:basedOn w:val="Normalny"/>
    <w:rsid w:val="001C2911"/>
    <w:rPr>
      <w:rFonts w:ascii="Bookman Old Style" w:hAnsi="Bookman Old Style"/>
      <w:sz w:val="26"/>
    </w:rPr>
  </w:style>
  <w:style w:type="paragraph" w:styleId="Tekstpodstawowywcity3">
    <w:name w:val="Body Text Indent 3"/>
    <w:basedOn w:val="Normalny"/>
    <w:link w:val="Tekstpodstawowywcity3Znak"/>
    <w:rsid w:val="001C2911"/>
    <w:pPr>
      <w:spacing w:after="120"/>
      <w:ind w:left="283"/>
    </w:pPr>
    <w:rPr>
      <w:sz w:val="16"/>
      <w:szCs w:val="16"/>
    </w:rPr>
  </w:style>
  <w:style w:type="character" w:customStyle="1" w:styleId="Tekstpodstawowywcity3Znak">
    <w:name w:val="Tekst podstawowy wcięty 3 Znak"/>
    <w:basedOn w:val="Domylnaczcionkaakapitu"/>
    <w:link w:val="Tekstpodstawowywcity3"/>
    <w:rsid w:val="001C2911"/>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1C2911"/>
    <w:pPr>
      <w:spacing w:after="120"/>
      <w:ind w:left="283"/>
    </w:pPr>
  </w:style>
  <w:style w:type="character" w:customStyle="1" w:styleId="TekstpodstawowywcityZnak">
    <w:name w:val="Tekst podstawowy wcięty Znak"/>
    <w:basedOn w:val="Domylnaczcionkaakapitu"/>
    <w:link w:val="Tekstpodstawowywcity"/>
    <w:rsid w:val="001C2911"/>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1C2911"/>
    <w:pPr>
      <w:spacing w:after="120" w:line="480" w:lineRule="auto"/>
      <w:ind w:left="283"/>
    </w:pPr>
  </w:style>
  <w:style w:type="character" w:customStyle="1" w:styleId="Tekstpodstawowywcity2Znak">
    <w:name w:val="Tekst podstawowy wcięty 2 Znak"/>
    <w:basedOn w:val="Domylnaczcionkaakapitu"/>
    <w:link w:val="Tekstpodstawowywcity2"/>
    <w:rsid w:val="001C291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1C2911"/>
    <w:pPr>
      <w:spacing w:after="120" w:line="480" w:lineRule="auto"/>
    </w:pPr>
    <w:rPr>
      <w:sz w:val="20"/>
      <w:szCs w:val="20"/>
    </w:rPr>
  </w:style>
  <w:style w:type="character" w:customStyle="1" w:styleId="Tekstpodstawowy2Znak">
    <w:name w:val="Tekst podstawowy 2 Znak"/>
    <w:basedOn w:val="Domylnaczcionkaakapitu"/>
    <w:link w:val="Tekstpodstawowy2"/>
    <w:rsid w:val="001C291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C2911"/>
    <w:rPr>
      <w:sz w:val="20"/>
      <w:szCs w:val="20"/>
    </w:rPr>
  </w:style>
  <w:style w:type="character" w:customStyle="1" w:styleId="TekstprzypisukocowegoZnak">
    <w:name w:val="Tekst przypisu końcowego Znak"/>
    <w:basedOn w:val="Domylnaczcionkaakapitu"/>
    <w:link w:val="Tekstprzypisukocowego"/>
    <w:semiHidden/>
    <w:rsid w:val="001C2911"/>
    <w:rPr>
      <w:rFonts w:ascii="Times New Roman" w:eastAsia="Times New Roman" w:hAnsi="Times New Roman" w:cs="Times New Roman"/>
      <w:sz w:val="20"/>
      <w:szCs w:val="20"/>
      <w:lang w:eastAsia="pl-PL"/>
    </w:rPr>
  </w:style>
  <w:style w:type="paragraph" w:styleId="Lista">
    <w:name w:val="List"/>
    <w:basedOn w:val="Tekstpodstawowy"/>
    <w:rsid w:val="001C2911"/>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1C2911"/>
    <w:rPr>
      <w:sz w:val="28"/>
    </w:rPr>
  </w:style>
  <w:style w:type="paragraph" w:customStyle="1" w:styleId="Rozdziay">
    <w:name w:val="Rozdziały"/>
    <w:basedOn w:val="Nagwek1"/>
    <w:rsid w:val="001C2911"/>
    <w:pPr>
      <w:numPr>
        <w:numId w:val="9"/>
      </w:numPr>
      <w:jc w:val="both"/>
    </w:pPr>
    <w:rPr>
      <w:sz w:val="28"/>
    </w:rPr>
  </w:style>
  <w:style w:type="paragraph" w:customStyle="1" w:styleId="TEKST">
    <w:name w:val="TEKST"/>
    <w:basedOn w:val="Normalny"/>
    <w:rsid w:val="001C2911"/>
    <w:pPr>
      <w:spacing w:line="360" w:lineRule="auto"/>
      <w:ind w:left="360"/>
      <w:jc w:val="both"/>
    </w:pPr>
    <w:rPr>
      <w:sz w:val="26"/>
      <w:szCs w:val="20"/>
    </w:rPr>
  </w:style>
  <w:style w:type="paragraph" w:customStyle="1" w:styleId="Podrozdzia">
    <w:name w:val="Podrozdział"/>
    <w:basedOn w:val="Normalny"/>
    <w:rsid w:val="001C2911"/>
    <w:pPr>
      <w:numPr>
        <w:numId w:val="10"/>
      </w:numPr>
      <w:jc w:val="both"/>
    </w:pPr>
    <w:rPr>
      <w:rFonts w:ascii="Arial" w:hAnsi="Arial"/>
      <w:b/>
      <w:bCs/>
      <w:sz w:val="26"/>
      <w:szCs w:val="20"/>
    </w:rPr>
  </w:style>
  <w:style w:type="paragraph" w:customStyle="1" w:styleId="Podrozdzia2">
    <w:name w:val="Podrozdział 2"/>
    <w:basedOn w:val="NormalnyArialUnicodeMS"/>
    <w:rsid w:val="001C2911"/>
    <w:rPr>
      <w:rFonts w:ascii="Arial" w:eastAsia="Times New Roman" w:hAnsi="Arial" w:cs="Times New Roman"/>
      <w:b/>
      <w:bCs/>
      <w:sz w:val="26"/>
      <w:szCs w:val="20"/>
    </w:rPr>
  </w:style>
  <w:style w:type="paragraph" w:customStyle="1" w:styleId="NormalnyArial">
    <w:name w:val="Normalny+Arial"/>
    <w:basedOn w:val="Nagwek1"/>
    <w:rsid w:val="001C2911"/>
    <w:pPr>
      <w:spacing w:before="120" w:after="120"/>
      <w:jc w:val="both"/>
    </w:pPr>
    <w:rPr>
      <w:sz w:val="24"/>
      <w:szCs w:val="24"/>
    </w:rPr>
  </w:style>
  <w:style w:type="character" w:styleId="Odwoanieprzypisukocowego">
    <w:name w:val="endnote reference"/>
    <w:basedOn w:val="Domylnaczcionkaakapitu"/>
    <w:semiHidden/>
    <w:rsid w:val="001C29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29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C2911"/>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C2911"/>
    <w:pPr>
      <w:keepNext/>
      <w:numPr>
        <w:ilvl w:val="1"/>
        <w:numId w:val="10"/>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1C2911"/>
    <w:pPr>
      <w:keepNext/>
      <w:numPr>
        <w:ilvl w:val="2"/>
        <w:numId w:val="10"/>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C2911"/>
    <w:pPr>
      <w:keepNext/>
      <w:numPr>
        <w:ilvl w:val="3"/>
        <w:numId w:val="10"/>
      </w:numPr>
      <w:spacing w:before="240" w:after="60"/>
      <w:outlineLvl w:val="3"/>
    </w:pPr>
    <w:rPr>
      <w:b/>
      <w:bCs/>
      <w:sz w:val="28"/>
      <w:szCs w:val="28"/>
    </w:rPr>
  </w:style>
  <w:style w:type="paragraph" w:styleId="Nagwek5">
    <w:name w:val="heading 5"/>
    <w:basedOn w:val="Normalny"/>
    <w:next w:val="Normalny"/>
    <w:link w:val="Nagwek5Znak"/>
    <w:qFormat/>
    <w:rsid w:val="001C2911"/>
    <w:pPr>
      <w:numPr>
        <w:ilvl w:val="4"/>
        <w:numId w:val="10"/>
      </w:numPr>
      <w:spacing w:before="240" w:after="60"/>
      <w:outlineLvl w:val="4"/>
    </w:pPr>
    <w:rPr>
      <w:b/>
      <w:bCs/>
      <w:i/>
      <w:iCs/>
      <w:sz w:val="26"/>
      <w:szCs w:val="26"/>
    </w:rPr>
  </w:style>
  <w:style w:type="paragraph" w:styleId="Nagwek6">
    <w:name w:val="heading 6"/>
    <w:basedOn w:val="Normalny"/>
    <w:next w:val="Normalny"/>
    <w:link w:val="Nagwek6Znak"/>
    <w:qFormat/>
    <w:rsid w:val="001C2911"/>
    <w:pPr>
      <w:numPr>
        <w:ilvl w:val="5"/>
        <w:numId w:val="10"/>
      </w:numPr>
      <w:spacing w:before="240" w:after="60"/>
      <w:outlineLvl w:val="5"/>
    </w:pPr>
    <w:rPr>
      <w:b/>
      <w:bCs/>
      <w:sz w:val="22"/>
      <w:szCs w:val="22"/>
    </w:rPr>
  </w:style>
  <w:style w:type="paragraph" w:styleId="Nagwek7">
    <w:name w:val="heading 7"/>
    <w:basedOn w:val="Normalny"/>
    <w:next w:val="Normalny"/>
    <w:link w:val="Nagwek7Znak"/>
    <w:qFormat/>
    <w:rsid w:val="001C2911"/>
    <w:pPr>
      <w:numPr>
        <w:ilvl w:val="6"/>
        <w:numId w:val="10"/>
      </w:numPr>
      <w:spacing w:before="240" w:after="60"/>
      <w:outlineLvl w:val="6"/>
    </w:pPr>
  </w:style>
  <w:style w:type="paragraph" w:styleId="Nagwek8">
    <w:name w:val="heading 8"/>
    <w:basedOn w:val="Normalny"/>
    <w:next w:val="Normalny"/>
    <w:link w:val="Nagwek8Znak"/>
    <w:qFormat/>
    <w:rsid w:val="001C2911"/>
    <w:pPr>
      <w:numPr>
        <w:ilvl w:val="7"/>
        <w:numId w:val="10"/>
      </w:numPr>
      <w:spacing w:before="240" w:after="60"/>
      <w:outlineLvl w:val="7"/>
    </w:pPr>
    <w:rPr>
      <w:i/>
      <w:iCs/>
    </w:rPr>
  </w:style>
  <w:style w:type="paragraph" w:styleId="Nagwek9">
    <w:name w:val="heading 9"/>
    <w:basedOn w:val="Normalny"/>
    <w:next w:val="Normalny"/>
    <w:link w:val="Nagwek9Znak"/>
    <w:qFormat/>
    <w:rsid w:val="001C2911"/>
    <w:pPr>
      <w:numPr>
        <w:ilvl w:val="8"/>
        <w:numId w:val="10"/>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291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1C291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1C2911"/>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1C291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1C291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1C291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1C291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C291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C2911"/>
    <w:rPr>
      <w:rFonts w:ascii="Arial" w:eastAsia="Times New Roman" w:hAnsi="Arial" w:cs="Arial"/>
      <w:lang w:eastAsia="pl-PL"/>
    </w:rPr>
  </w:style>
  <w:style w:type="table" w:styleId="Tabela-Siatka">
    <w:name w:val="Table Grid"/>
    <w:basedOn w:val="Standardowy"/>
    <w:rsid w:val="001C291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rsid w:val="001C2911"/>
    <w:pPr>
      <w:tabs>
        <w:tab w:val="center" w:pos="4536"/>
        <w:tab w:val="right" w:pos="9072"/>
      </w:tabs>
    </w:pPr>
  </w:style>
  <w:style w:type="character" w:customStyle="1" w:styleId="StopkaZnak">
    <w:name w:val="Stopka Znak"/>
    <w:basedOn w:val="Domylnaczcionkaakapitu"/>
    <w:link w:val="Stopka"/>
    <w:rsid w:val="001C2911"/>
    <w:rPr>
      <w:rFonts w:ascii="Times New Roman" w:eastAsia="Times New Roman" w:hAnsi="Times New Roman" w:cs="Times New Roman"/>
      <w:sz w:val="24"/>
      <w:szCs w:val="24"/>
      <w:lang w:eastAsia="pl-PL"/>
    </w:rPr>
  </w:style>
  <w:style w:type="character" w:styleId="Numerstrony">
    <w:name w:val="page number"/>
    <w:basedOn w:val="Domylnaczcionkaakapitu"/>
    <w:rsid w:val="001C2911"/>
  </w:style>
  <w:style w:type="paragraph" w:styleId="Nagwek">
    <w:name w:val="header"/>
    <w:basedOn w:val="Normalny"/>
    <w:link w:val="NagwekZnak"/>
    <w:rsid w:val="001C2911"/>
    <w:pPr>
      <w:tabs>
        <w:tab w:val="center" w:pos="4536"/>
        <w:tab w:val="right" w:pos="9072"/>
      </w:tabs>
    </w:pPr>
  </w:style>
  <w:style w:type="character" w:customStyle="1" w:styleId="NagwekZnak">
    <w:name w:val="Nagłówek Znak"/>
    <w:basedOn w:val="Domylnaczcionkaakapitu"/>
    <w:link w:val="Nagwek"/>
    <w:rsid w:val="001C2911"/>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C2911"/>
    <w:pPr>
      <w:tabs>
        <w:tab w:val="left" w:pos="720"/>
      </w:tabs>
      <w:spacing w:line="360" w:lineRule="auto"/>
      <w:jc w:val="both"/>
    </w:pPr>
  </w:style>
  <w:style w:type="character" w:customStyle="1" w:styleId="TekstpodstawowyZnak">
    <w:name w:val="Tekst podstawowy Znak"/>
    <w:basedOn w:val="Domylnaczcionkaakapitu"/>
    <w:link w:val="Tekstpodstawowy"/>
    <w:rsid w:val="001C2911"/>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1C2911"/>
    <w:rPr>
      <w:sz w:val="20"/>
      <w:szCs w:val="20"/>
    </w:rPr>
  </w:style>
  <w:style w:type="character" w:customStyle="1" w:styleId="TekstkomentarzaZnak">
    <w:name w:val="Tekst komentarza Znak"/>
    <w:basedOn w:val="Domylnaczcionkaakapitu"/>
    <w:link w:val="Tekstkomentarza"/>
    <w:semiHidden/>
    <w:rsid w:val="001C29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1C2911"/>
    <w:rPr>
      <w:b/>
      <w:bCs/>
    </w:rPr>
  </w:style>
  <w:style w:type="character" w:customStyle="1" w:styleId="TematkomentarzaZnak">
    <w:name w:val="Temat komentarza Znak"/>
    <w:basedOn w:val="TekstkomentarzaZnak"/>
    <w:link w:val="Tematkomentarza"/>
    <w:semiHidden/>
    <w:rsid w:val="001C2911"/>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1C2911"/>
    <w:rPr>
      <w:rFonts w:ascii="Tahoma" w:hAnsi="Tahoma" w:cs="Tahoma"/>
      <w:sz w:val="16"/>
      <w:szCs w:val="16"/>
    </w:rPr>
  </w:style>
  <w:style w:type="character" w:customStyle="1" w:styleId="TekstdymkaZnak">
    <w:name w:val="Tekst dymka Znak"/>
    <w:basedOn w:val="Domylnaczcionkaakapitu"/>
    <w:link w:val="Tekstdymka"/>
    <w:semiHidden/>
    <w:rsid w:val="001C2911"/>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1C2911"/>
    <w:pPr>
      <w:tabs>
        <w:tab w:val="left" w:pos="540"/>
        <w:tab w:val="left" w:pos="900"/>
      </w:tabs>
      <w:jc w:val="both"/>
    </w:pPr>
    <w:rPr>
      <w:rFonts w:eastAsia="Arial Unicode MS" w:cs="Arial Unicode MS"/>
      <w:sz w:val="20"/>
      <w:szCs w:val="26"/>
    </w:rPr>
  </w:style>
  <w:style w:type="paragraph" w:styleId="Tekstblokowy">
    <w:name w:val="Block Text"/>
    <w:basedOn w:val="Normalny"/>
    <w:rsid w:val="001C2911"/>
    <w:pPr>
      <w:suppressAutoHyphens/>
      <w:ind w:left="180" w:right="-116"/>
    </w:pPr>
    <w:rPr>
      <w:sz w:val="18"/>
      <w:lang w:eastAsia="ar-SA"/>
    </w:rPr>
  </w:style>
  <w:style w:type="paragraph" w:customStyle="1" w:styleId="Zawartotabeli">
    <w:name w:val="Zawartość tabeli"/>
    <w:basedOn w:val="Normalny"/>
    <w:rsid w:val="001C2911"/>
    <w:pPr>
      <w:suppressLineNumbers/>
      <w:suppressAutoHyphens/>
    </w:pPr>
    <w:rPr>
      <w:lang w:eastAsia="ar-SA"/>
    </w:rPr>
  </w:style>
  <w:style w:type="paragraph" w:customStyle="1" w:styleId="Nagwektabeli">
    <w:name w:val="Nagłówek tabeli"/>
    <w:basedOn w:val="Zawartotabeli"/>
    <w:rsid w:val="001C2911"/>
    <w:pPr>
      <w:jc w:val="center"/>
    </w:pPr>
    <w:rPr>
      <w:b/>
      <w:bCs/>
    </w:rPr>
  </w:style>
  <w:style w:type="paragraph" w:customStyle="1" w:styleId="walldeck-new">
    <w:name w:val="walldeck-new"/>
    <w:basedOn w:val="Normalny"/>
    <w:rsid w:val="001C2911"/>
    <w:rPr>
      <w:rFonts w:ascii="Bookman Old Style" w:hAnsi="Bookman Old Style"/>
      <w:sz w:val="26"/>
    </w:rPr>
  </w:style>
  <w:style w:type="paragraph" w:styleId="Tekstpodstawowywcity3">
    <w:name w:val="Body Text Indent 3"/>
    <w:basedOn w:val="Normalny"/>
    <w:link w:val="Tekstpodstawowywcity3Znak"/>
    <w:rsid w:val="001C2911"/>
    <w:pPr>
      <w:spacing w:after="120"/>
      <w:ind w:left="283"/>
    </w:pPr>
    <w:rPr>
      <w:sz w:val="16"/>
      <w:szCs w:val="16"/>
    </w:rPr>
  </w:style>
  <w:style w:type="character" w:customStyle="1" w:styleId="Tekstpodstawowywcity3Znak">
    <w:name w:val="Tekst podstawowy wcięty 3 Znak"/>
    <w:basedOn w:val="Domylnaczcionkaakapitu"/>
    <w:link w:val="Tekstpodstawowywcity3"/>
    <w:rsid w:val="001C2911"/>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1C2911"/>
    <w:pPr>
      <w:spacing w:after="120"/>
      <w:ind w:left="283"/>
    </w:pPr>
  </w:style>
  <w:style w:type="character" w:customStyle="1" w:styleId="TekstpodstawowywcityZnak">
    <w:name w:val="Tekst podstawowy wcięty Znak"/>
    <w:basedOn w:val="Domylnaczcionkaakapitu"/>
    <w:link w:val="Tekstpodstawowywcity"/>
    <w:rsid w:val="001C2911"/>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1C2911"/>
    <w:pPr>
      <w:spacing w:after="120" w:line="480" w:lineRule="auto"/>
      <w:ind w:left="283"/>
    </w:pPr>
  </w:style>
  <w:style w:type="character" w:customStyle="1" w:styleId="Tekstpodstawowywcity2Znak">
    <w:name w:val="Tekst podstawowy wcięty 2 Znak"/>
    <w:basedOn w:val="Domylnaczcionkaakapitu"/>
    <w:link w:val="Tekstpodstawowywcity2"/>
    <w:rsid w:val="001C291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1C2911"/>
    <w:pPr>
      <w:spacing w:after="120" w:line="480" w:lineRule="auto"/>
    </w:pPr>
    <w:rPr>
      <w:sz w:val="20"/>
      <w:szCs w:val="20"/>
    </w:rPr>
  </w:style>
  <w:style w:type="character" w:customStyle="1" w:styleId="Tekstpodstawowy2Znak">
    <w:name w:val="Tekst podstawowy 2 Znak"/>
    <w:basedOn w:val="Domylnaczcionkaakapitu"/>
    <w:link w:val="Tekstpodstawowy2"/>
    <w:rsid w:val="001C291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C2911"/>
    <w:rPr>
      <w:sz w:val="20"/>
      <w:szCs w:val="20"/>
    </w:rPr>
  </w:style>
  <w:style w:type="character" w:customStyle="1" w:styleId="TekstprzypisukocowegoZnak">
    <w:name w:val="Tekst przypisu końcowego Znak"/>
    <w:basedOn w:val="Domylnaczcionkaakapitu"/>
    <w:link w:val="Tekstprzypisukocowego"/>
    <w:semiHidden/>
    <w:rsid w:val="001C2911"/>
    <w:rPr>
      <w:rFonts w:ascii="Times New Roman" w:eastAsia="Times New Roman" w:hAnsi="Times New Roman" w:cs="Times New Roman"/>
      <w:sz w:val="20"/>
      <w:szCs w:val="20"/>
      <w:lang w:eastAsia="pl-PL"/>
    </w:rPr>
  </w:style>
  <w:style w:type="paragraph" w:styleId="Lista">
    <w:name w:val="List"/>
    <w:basedOn w:val="Tekstpodstawowy"/>
    <w:rsid w:val="001C2911"/>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1C2911"/>
    <w:rPr>
      <w:sz w:val="28"/>
    </w:rPr>
  </w:style>
  <w:style w:type="paragraph" w:customStyle="1" w:styleId="Rozdziay">
    <w:name w:val="Rozdziały"/>
    <w:basedOn w:val="Nagwek1"/>
    <w:rsid w:val="001C2911"/>
    <w:pPr>
      <w:numPr>
        <w:numId w:val="9"/>
      </w:numPr>
      <w:jc w:val="both"/>
    </w:pPr>
    <w:rPr>
      <w:sz w:val="28"/>
    </w:rPr>
  </w:style>
  <w:style w:type="paragraph" w:customStyle="1" w:styleId="TEKST">
    <w:name w:val="TEKST"/>
    <w:basedOn w:val="Normalny"/>
    <w:rsid w:val="001C2911"/>
    <w:pPr>
      <w:spacing w:line="360" w:lineRule="auto"/>
      <w:ind w:left="360"/>
      <w:jc w:val="both"/>
    </w:pPr>
    <w:rPr>
      <w:sz w:val="26"/>
      <w:szCs w:val="20"/>
    </w:rPr>
  </w:style>
  <w:style w:type="paragraph" w:customStyle="1" w:styleId="Podrozdzia">
    <w:name w:val="Podrozdział"/>
    <w:basedOn w:val="Normalny"/>
    <w:rsid w:val="001C2911"/>
    <w:pPr>
      <w:numPr>
        <w:numId w:val="10"/>
      </w:numPr>
      <w:jc w:val="both"/>
    </w:pPr>
    <w:rPr>
      <w:rFonts w:ascii="Arial" w:hAnsi="Arial"/>
      <w:b/>
      <w:bCs/>
      <w:sz w:val="26"/>
      <w:szCs w:val="20"/>
    </w:rPr>
  </w:style>
  <w:style w:type="paragraph" w:customStyle="1" w:styleId="Podrozdzia2">
    <w:name w:val="Podrozdział 2"/>
    <w:basedOn w:val="NormalnyArialUnicodeMS"/>
    <w:rsid w:val="001C2911"/>
    <w:rPr>
      <w:rFonts w:ascii="Arial" w:eastAsia="Times New Roman" w:hAnsi="Arial" w:cs="Times New Roman"/>
      <w:b/>
      <w:bCs/>
      <w:sz w:val="26"/>
      <w:szCs w:val="20"/>
    </w:rPr>
  </w:style>
  <w:style w:type="paragraph" w:customStyle="1" w:styleId="NormalnyArial">
    <w:name w:val="Normalny+Arial"/>
    <w:basedOn w:val="Nagwek1"/>
    <w:rsid w:val="001C2911"/>
    <w:pPr>
      <w:spacing w:before="120" w:after="120"/>
      <w:jc w:val="both"/>
    </w:pPr>
    <w:rPr>
      <w:sz w:val="24"/>
      <w:szCs w:val="24"/>
    </w:rPr>
  </w:style>
  <w:style w:type="character" w:styleId="Odwoanieprzypisukocowego">
    <w:name w:val="endnote reference"/>
    <w:basedOn w:val="Domylnaczcionkaakapitu"/>
    <w:semiHidden/>
    <w:rsid w:val="001C29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196B8-1CD1-46D1-B9A7-D8A7A2CD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24</Pages>
  <Words>7145</Words>
  <Characters>42872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49918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2012-07-30T08:49:00Z</cp:lastPrinted>
  <dcterms:created xsi:type="dcterms:W3CDTF">2012-07-19T13:22:00Z</dcterms:created>
  <dcterms:modified xsi:type="dcterms:W3CDTF">2012-07-30T13:11:00Z</dcterms:modified>
</cp:coreProperties>
</file>