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t>Załącznik Nr 2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7142A5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7142A5" w:rsidRDefault="00FB40C1" w:rsidP="00FB40C1">
      <w:pPr>
        <w:pStyle w:val="Standard"/>
        <w:spacing w:line="200" w:lineRule="atLeast"/>
        <w:jc w:val="center"/>
        <w:rPr>
          <w:rFonts w:cs="Times New Roman"/>
          <w:b/>
        </w:rPr>
      </w:pPr>
      <w:r w:rsidRPr="007142A5">
        <w:rPr>
          <w:rFonts w:cs="Times New Roman"/>
          <w:b/>
        </w:rPr>
        <w:t>OŚWIADCZENIE</w:t>
      </w:r>
    </w:p>
    <w:p w:rsidR="00ED1A79" w:rsidRPr="007142A5" w:rsidRDefault="00FB40C1" w:rsidP="00ED1A79">
      <w:pPr>
        <w:spacing w:line="200" w:lineRule="atLeast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7142A5">
        <w:rPr>
          <w:rFonts w:ascii="Times New Roman" w:hAnsi="Times New Roman" w:cs="Times New Roman"/>
          <w:b/>
        </w:rPr>
        <w:t xml:space="preserve"> o spełnieniu warunków wynikających z art. 22 ust. 1 Ustawy z dnia 29 stycznia 2004 r. Prawo Zamówień Publicznych (tj. Dz. U. z 2013 r., poz. 907, poz. 984, poz. 1047, poz. 1473</w:t>
      </w:r>
      <w:r w:rsidR="00ED1A79" w:rsidRPr="007142A5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 xml:space="preserve"> oraz z 2014 r. poz. 423 ze zm.)</w:t>
      </w:r>
    </w:p>
    <w:p w:rsidR="00FB40C1" w:rsidRPr="00ED1A79" w:rsidRDefault="00FB40C1" w:rsidP="00FB40C1">
      <w:pPr>
        <w:pStyle w:val="Standard"/>
        <w:spacing w:line="200" w:lineRule="atLeast"/>
        <w:jc w:val="center"/>
        <w:rPr>
          <w:rFonts w:cs="Times New Roman"/>
          <w:b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3E33E7" w:rsidRPr="003E33E7" w:rsidRDefault="003E33E7" w:rsidP="003E33E7">
      <w:pPr>
        <w:autoSpaceDE w:val="0"/>
        <w:spacing w:before="278"/>
        <w:ind w:left="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E33E7">
        <w:rPr>
          <w:rFonts w:ascii="Times New Roman" w:hAnsi="Times New Roman" w:cs="Times New Roman"/>
          <w:b/>
          <w:sz w:val="28"/>
          <w:szCs w:val="28"/>
        </w:rPr>
        <w:t>„Udzielenie Gminie Rogoźno kredytu długotermin</w:t>
      </w:r>
      <w:r>
        <w:rPr>
          <w:rFonts w:ascii="Times New Roman" w:hAnsi="Times New Roman" w:cs="Times New Roman"/>
          <w:b/>
          <w:sz w:val="28"/>
          <w:szCs w:val="28"/>
        </w:rPr>
        <w:t xml:space="preserve">owego w kwocie 1.250.000,00 zł </w:t>
      </w:r>
      <w:r w:rsidRPr="003E33E7">
        <w:rPr>
          <w:rFonts w:ascii="Times New Roman" w:hAnsi="Times New Roman" w:cs="Times New Roman"/>
          <w:b/>
          <w:sz w:val="28"/>
          <w:szCs w:val="28"/>
        </w:rPr>
        <w:t>na spłatę rat kredytu.”</w:t>
      </w:r>
    </w:p>
    <w:p w:rsidR="0034793C" w:rsidRPr="0034793C" w:rsidRDefault="0034793C" w:rsidP="0034793C">
      <w:pPr>
        <w:widowControl w:val="0"/>
        <w:suppressAutoHyphens/>
        <w:autoSpaceDE w:val="0"/>
        <w:spacing w:line="240" w:lineRule="auto"/>
        <w:jc w:val="center"/>
        <w:rPr>
          <w:rFonts w:ascii="Times New Roman" w:eastAsia="Arial-BoldMT" w:hAnsi="Times New Roman" w:cs="Arial-BoldMT"/>
          <w:b/>
          <w:bCs/>
          <w:kern w:val="1"/>
          <w:sz w:val="24"/>
          <w:szCs w:val="24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oświadczam, że:</w:t>
      </w:r>
    </w:p>
    <w:p w:rsidR="00FB40C1" w:rsidRPr="00A26254" w:rsidRDefault="00FB40C1" w:rsidP="00A26254">
      <w:pPr>
        <w:pStyle w:val="Standard"/>
        <w:numPr>
          <w:ilvl w:val="0"/>
          <w:numId w:val="3"/>
        </w:numPr>
        <w:spacing w:line="200" w:lineRule="atLeast"/>
        <w:textAlignment w:val="auto"/>
        <w:rPr>
          <w:rFonts w:cs="Times New Roman"/>
        </w:rPr>
      </w:pPr>
      <w:r w:rsidRPr="00DB046B">
        <w:rPr>
          <w:rFonts w:cs="Times New Roman"/>
        </w:rPr>
        <w:t>Posiadam uprawnienia do wykonywania określonej działalności lub czynności, jeżeli przepisy prawa nakładają obowiązek ich posiadania</w:t>
      </w:r>
    </w:p>
    <w:p w:rsidR="00FB40C1" w:rsidRPr="00DB046B" w:rsidRDefault="00FB40C1" w:rsidP="00A26254">
      <w:pPr>
        <w:pStyle w:val="Standard"/>
        <w:numPr>
          <w:ilvl w:val="0"/>
          <w:numId w:val="3"/>
        </w:numPr>
        <w:spacing w:line="200" w:lineRule="atLeast"/>
        <w:textAlignment w:val="auto"/>
        <w:rPr>
          <w:rFonts w:cs="Times New Roman"/>
        </w:rPr>
      </w:pPr>
      <w:r w:rsidRPr="00DB046B">
        <w:rPr>
          <w:rFonts w:cs="Times New Roman"/>
        </w:rPr>
        <w:t>Posiadam wiedzę i doświadczenie</w:t>
      </w:r>
    </w:p>
    <w:p w:rsidR="00FB40C1" w:rsidRPr="00DB046B" w:rsidRDefault="00FB40C1" w:rsidP="00A26254">
      <w:pPr>
        <w:pStyle w:val="Standard"/>
        <w:numPr>
          <w:ilvl w:val="0"/>
          <w:numId w:val="3"/>
        </w:numPr>
        <w:spacing w:line="200" w:lineRule="atLeast"/>
        <w:textAlignment w:val="auto"/>
        <w:rPr>
          <w:rFonts w:cs="Times New Roman"/>
        </w:rPr>
      </w:pPr>
      <w:r w:rsidRPr="00DB046B">
        <w:rPr>
          <w:rFonts w:cs="Times New Roman"/>
        </w:rPr>
        <w:t>Dysponuję/będę dysponował odpowiednim potencjałem technicznym oraz osobami zdolnymi do wykonania zamówienia</w:t>
      </w:r>
    </w:p>
    <w:p w:rsidR="00FB40C1" w:rsidRPr="00DB046B" w:rsidRDefault="00FB40C1" w:rsidP="00A26254">
      <w:pPr>
        <w:pStyle w:val="Standard"/>
        <w:numPr>
          <w:ilvl w:val="0"/>
          <w:numId w:val="3"/>
        </w:numPr>
        <w:spacing w:line="200" w:lineRule="atLeast"/>
        <w:textAlignment w:val="auto"/>
        <w:rPr>
          <w:rFonts w:cs="Times New Roman"/>
        </w:rPr>
      </w:pPr>
      <w:r w:rsidRPr="00DB046B">
        <w:rPr>
          <w:rFonts w:cs="Times New Roman"/>
        </w:rPr>
        <w:t>Znajduję się w sytuacji ekonomicznej i finansowej zapewniającej wykonanie zamówienia.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Default="00FB40C1" w:rsidP="00FB40C1">
      <w:pPr>
        <w:pStyle w:val="Standard"/>
        <w:spacing w:line="200" w:lineRule="atLeast"/>
        <w:rPr>
          <w:rFonts w:cs="Times New Roman"/>
        </w:rPr>
      </w:pPr>
    </w:p>
    <w:p w:rsidR="0034793C" w:rsidRDefault="0034793C" w:rsidP="00FB40C1">
      <w:pPr>
        <w:pStyle w:val="Standard"/>
        <w:spacing w:line="200" w:lineRule="atLeast"/>
        <w:rPr>
          <w:rFonts w:cs="Times New Roman"/>
        </w:rPr>
      </w:pPr>
    </w:p>
    <w:p w:rsidR="0034793C" w:rsidRPr="00DB046B" w:rsidRDefault="0034793C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…........................, dnia …...............2014  r.     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                  </w:t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                            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…...................................................                                                                       </w:t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177DDA" w:rsidRDefault="00177DDA" w:rsidP="00FB40C1">
      <w:pPr>
        <w:pStyle w:val="Standard"/>
        <w:spacing w:line="200" w:lineRule="atLeast"/>
        <w:rPr>
          <w:rFonts w:cs="Times New Roman"/>
        </w:rPr>
      </w:pPr>
    </w:p>
    <w:p w:rsidR="00177DDA" w:rsidRDefault="00177DDA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FB40C1" w:rsidRDefault="00FB40C1">
      <w:r>
        <w:br w:type="page"/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  <w:b/>
        </w:rPr>
      </w:pPr>
      <w:r w:rsidRPr="00DB046B">
        <w:rPr>
          <w:rFonts w:cs="Times New Roman"/>
          <w:b/>
        </w:rPr>
        <w:lastRenderedPageBreak/>
        <w:t>Załącznik Nr 3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....................................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…................................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Nazwa i adres Wykonawcy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75300D" w:rsidRDefault="00FB40C1" w:rsidP="00FB40C1">
      <w:pPr>
        <w:pStyle w:val="Standard"/>
        <w:spacing w:line="200" w:lineRule="atLeast"/>
        <w:jc w:val="center"/>
        <w:rPr>
          <w:rFonts w:cs="Times New Roman"/>
          <w:b/>
        </w:rPr>
      </w:pPr>
      <w:r w:rsidRPr="0075300D">
        <w:rPr>
          <w:rFonts w:cs="Times New Roman"/>
          <w:b/>
        </w:rPr>
        <w:t>OŚWIADCZENIE</w:t>
      </w:r>
    </w:p>
    <w:p w:rsidR="00ED1A79" w:rsidRPr="0075300D" w:rsidRDefault="00FB40C1" w:rsidP="00ED1A79">
      <w:pPr>
        <w:spacing w:line="200" w:lineRule="atLeast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</w:rPr>
      </w:pPr>
      <w:r w:rsidRPr="0075300D">
        <w:rPr>
          <w:rFonts w:ascii="Times New Roman" w:hAnsi="Times New Roman" w:cs="Times New Roman"/>
          <w:b/>
        </w:rPr>
        <w:t xml:space="preserve"> o niepodleganiu wykluczeniu z postępowania na podstawie art. 24 ust. 1 i 2 Ustawy z dnia 29 stycznia 2004 r. Prawo Zamówień Publicznych (tj. Dz. U. z 2013 r., poz. 907, poz. 984, poz. 1047, poz. 1473</w:t>
      </w:r>
      <w:r w:rsidR="00ED1A79" w:rsidRPr="0075300D">
        <w:rPr>
          <w:rFonts w:ascii="Times New Roman" w:eastAsia="Lucida Sans Unicode" w:hAnsi="Times New Roman" w:cs="Times New Roman"/>
          <w:kern w:val="1"/>
          <w:sz w:val="24"/>
          <w:szCs w:val="24"/>
        </w:rPr>
        <w:t xml:space="preserve"> </w:t>
      </w:r>
      <w:r w:rsidR="00ED1A79" w:rsidRPr="0075300D">
        <w:rPr>
          <w:rFonts w:ascii="Times New Roman" w:eastAsia="Lucida Sans Unicode" w:hAnsi="Times New Roman" w:cs="Times New Roman"/>
          <w:b/>
          <w:kern w:val="1"/>
          <w:sz w:val="24"/>
          <w:szCs w:val="24"/>
        </w:rPr>
        <w:t>oraz z 2014 r. poz. 423 ze zm.)</w:t>
      </w:r>
    </w:p>
    <w:p w:rsidR="00FB40C1" w:rsidRPr="0075300D" w:rsidRDefault="00FB40C1" w:rsidP="00FB40C1">
      <w:pPr>
        <w:pStyle w:val="Standard"/>
        <w:spacing w:line="200" w:lineRule="atLeast"/>
        <w:jc w:val="center"/>
        <w:rPr>
          <w:rFonts w:cs="Times New Roman"/>
          <w:b/>
        </w:rPr>
      </w:pPr>
    </w:p>
    <w:p w:rsidR="00FB40C1" w:rsidRPr="0075300D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cs="Times New Roman"/>
        </w:rPr>
        <w:t xml:space="preserve">Przystępując do postępowania w sprawie udzielenia zamówienia publicznego na zadanie pn. </w:t>
      </w:r>
    </w:p>
    <w:p w:rsidR="00CF38A3" w:rsidRDefault="00CF38A3" w:rsidP="00CF38A3">
      <w:pPr>
        <w:autoSpaceDE w:val="0"/>
        <w:spacing w:before="278"/>
        <w:ind w:left="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8A3">
        <w:rPr>
          <w:rFonts w:ascii="Times New Roman" w:hAnsi="Times New Roman" w:cs="Times New Roman"/>
          <w:b/>
          <w:sz w:val="28"/>
          <w:szCs w:val="28"/>
        </w:rPr>
        <w:t>„Udzielenie Gminie Rogoźno kredytu długotermin</w:t>
      </w:r>
      <w:r>
        <w:rPr>
          <w:rFonts w:ascii="Times New Roman" w:hAnsi="Times New Roman" w:cs="Times New Roman"/>
          <w:b/>
          <w:sz w:val="28"/>
          <w:szCs w:val="28"/>
        </w:rPr>
        <w:t xml:space="preserve">owego w kwocie 1.250.000,00 zł </w:t>
      </w:r>
      <w:r w:rsidRPr="00CF38A3">
        <w:rPr>
          <w:rFonts w:ascii="Times New Roman" w:hAnsi="Times New Roman" w:cs="Times New Roman"/>
          <w:b/>
          <w:sz w:val="28"/>
          <w:szCs w:val="28"/>
        </w:rPr>
        <w:t>na spłatę rat kredytu.”</w:t>
      </w:r>
    </w:p>
    <w:p w:rsidR="00A26254" w:rsidRPr="00CF38A3" w:rsidRDefault="00A26254" w:rsidP="00CF38A3">
      <w:pPr>
        <w:autoSpaceDE w:val="0"/>
        <w:spacing w:before="278"/>
        <w:ind w:left="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eastAsia="Times New Roman" w:cs="Times New Roman"/>
        </w:rPr>
      </w:pPr>
      <w:r w:rsidRPr="00DB046B">
        <w:rPr>
          <w:rFonts w:cs="Times New Roman"/>
        </w:rPr>
        <w:t>oświadczam, że nie podlegam wykluczeniu z postępowania na podstawie art. 24 ust. 1 i 2 Ustawy z dnia 29 stycznia 2004 r. Prawo Zamówień Publicznych (tj. Dz. U. z 2013 r., poz. 907, poz. 984, poz. 1047, poz. 1473)</w:t>
      </w:r>
      <w:r w:rsidRPr="00DB046B">
        <w:rPr>
          <w:rFonts w:cs="Times New Roman"/>
          <w:b/>
        </w:rPr>
        <w:t xml:space="preserve"> </w:t>
      </w:r>
      <w:r w:rsidRPr="00DB046B">
        <w:rPr>
          <w:rFonts w:eastAsia="Times New Roman" w:cs="Times New Roman"/>
        </w:rPr>
        <w:t>zgodnie, z którym:</w:t>
      </w: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cs="Times New Roman"/>
        </w:rPr>
      </w:pPr>
      <w:r w:rsidRPr="00DB046B">
        <w:rPr>
          <w:rFonts w:eastAsia="Times New Roman" w:cs="Times New Roman"/>
        </w:rPr>
        <w:t>Z postępowania o udzielenie zamówienia publicznego wyklucza si</w:t>
      </w:r>
      <w:r w:rsidRPr="00DB046B">
        <w:rPr>
          <w:rFonts w:eastAsia="TimesNewRoman" w:cs="Times New Roman"/>
        </w:rPr>
        <w:t>ę</w:t>
      </w:r>
      <w:r w:rsidRPr="00DB046B">
        <w:rPr>
          <w:rFonts w:eastAsia="Times New Roman" w:cs="Times New Roman"/>
        </w:rPr>
        <w:t>:</w:t>
      </w: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eastAsia="Times New Roman" w:cs="Times New Roman"/>
          <w:color w:val="000000"/>
        </w:rPr>
      </w:pPr>
    </w:p>
    <w:p w:rsidR="00FB40C1" w:rsidRPr="00DB046B" w:rsidRDefault="00FB40C1" w:rsidP="00FB40C1">
      <w:pPr>
        <w:pStyle w:val="Standard"/>
        <w:autoSpaceDE w:val="0"/>
        <w:ind w:left="709" w:hanging="283"/>
        <w:jc w:val="both"/>
        <w:rPr>
          <w:rFonts w:eastAsia="Times New Roman" w:cs="Times New Roman"/>
          <w:color w:val="000000"/>
        </w:rPr>
      </w:pPr>
      <w:r w:rsidRPr="00DB046B">
        <w:rPr>
          <w:rFonts w:eastAsia="Times New Roman" w:cs="Times New Roman"/>
          <w:color w:val="000000"/>
        </w:rPr>
        <w:t>1)Wykonawców, którzy wyrz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dzili szkod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, nie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zamówienia lub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 je nienale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ycie, lub zostali zobowiązani do zapłaty kary umownej, je</w:t>
      </w:r>
      <w:r w:rsidRPr="00DB046B">
        <w:rPr>
          <w:rFonts w:eastAsia="TimesNewRoman, Italic" w:cs="Times New Roman"/>
          <w:color w:val="000000"/>
        </w:rPr>
        <w:t>że</w:t>
      </w:r>
      <w:r w:rsidRPr="00DB046B">
        <w:rPr>
          <w:rFonts w:eastAsia="Times New Roman" w:cs="Times New Roman"/>
          <w:color w:val="000000"/>
        </w:rPr>
        <w:t xml:space="preserve">li szkoda ta lub </w:t>
      </w:r>
    </w:p>
    <w:p w:rsidR="00FB40C1" w:rsidRPr="00DB046B" w:rsidRDefault="00FB40C1" w:rsidP="00FB40C1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 xml:space="preserve">    obowiązek zapłaty kary umownej wynosiły nie mniej niż 5% wartości realizowanego zamówienia i zostały stwierdzone orzeczeniem sądu, które uprawomocniło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w okresie 3 lat przed wszcz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ciem postępowania;</w:t>
      </w:r>
    </w:p>
    <w:p w:rsidR="00FB40C1" w:rsidRPr="00DB046B" w:rsidRDefault="00FB40C1" w:rsidP="00FB40C1">
      <w:pPr>
        <w:pStyle w:val="Standard"/>
        <w:autoSpaceDE w:val="0"/>
        <w:ind w:left="709" w:hanging="283"/>
        <w:jc w:val="both"/>
        <w:rPr>
          <w:rFonts w:cs="Times New Roman"/>
        </w:rPr>
      </w:pPr>
      <w:r w:rsidRPr="00DB046B">
        <w:rPr>
          <w:rFonts w:cs="Times New Roman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zamówienia wynosiła, co najmniej 5% wartości umowy;</w:t>
      </w:r>
    </w:p>
    <w:p w:rsidR="00FB40C1" w:rsidRPr="00DB046B" w:rsidRDefault="00FB40C1" w:rsidP="00FB40C1">
      <w:pPr>
        <w:pStyle w:val="Standard"/>
        <w:numPr>
          <w:ilvl w:val="0"/>
          <w:numId w:val="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w stosunku, do których otwarto likwidacj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lub których upadło</w:t>
      </w:r>
      <w:r w:rsidRPr="00DB046B">
        <w:rPr>
          <w:rFonts w:eastAsia="TimesNewRoman, Italic" w:cs="Times New Roman"/>
          <w:color w:val="000000"/>
        </w:rPr>
        <w:t xml:space="preserve">ść </w:t>
      </w:r>
      <w:r w:rsidRPr="00DB046B">
        <w:rPr>
          <w:rFonts w:eastAsia="Times New Roman" w:cs="Times New Roman"/>
          <w:color w:val="000000"/>
        </w:rPr>
        <w:t>ogłoszono,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wykonawców, którzy po ogłoszeniu upadło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zawarli układ zatwierdzony prawomocnym postanowieniem sądu, je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eli układ nie przewiduje zaspokojenia wierzycieli przez likwidację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tku upadłego;</w:t>
      </w:r>
    </w:p>
    <w:p w:rsidR="00FB40C1" w:rsidRPr="00DB046B" w:rsidRDefault="00FB40C1" w:rsidP="00FB40C1">
      <w:pPr>
        <w:pStyle w:val="Standard"/>
        <w:numPr>
          <w:ilvl w:val="0"/>
          <w:numId w:val="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Wykonawców, którzy zalegaj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z uiszczeniem podatków, opłat lub składek na ubezpieczenia społeczne lub zdrowotne, z wyj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tkiem przypadków gdy uzyskali oni przewidziane prawem zwolnienie, odroczenie, rozło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na raty zaległych płatno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lub wstrzymanie w cało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wykonania decyzji wła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ciwego organu;</w:t>
      </w:r>
    </w:p>
    <w:p w:rsidR="00FB40C1" w:rsidRPr="00DB046B" w:rsidRDefault="00FB40C1" w:rsidP="00FB40C1">
      <w:pPr>
        <w:pStyle w:val="Standard"/>
        <w:numPr>
          <w:ilvl w:val="0"/>
          <w:numId w:val="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fizyczne, które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 xml:space="preserve">zarobkową,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 xml:space="preserve">e za przestępstwo </w:t>
      </w:r>
      <w:r w:rsidRPr="00DB046B">
        <w:rPr>
          <w:rFonts w:eastAsia="Times New Roman" w:cs="Times New Roman"/>
          <w:color w:val="000000"/>
        </w:rPr>
        <w:lastRenderedPageBreak/>
        <w:t>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numPr>
          <w:ilvl w:val="0"/>
          <w:numId w:val="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jawne, których wspólnika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autoSpaceDE w:val="0"/>
        <w:jc w:val="both"/>
        <w:rPr>
          <w:rFonts w:cs="Times New Roman"/>
        </w:rPr>
      </w:pPr>
    </w:p>
    <w:p w:rsidR="00FB40C1" w:rsidRPr="00DB046B" w:rsidRDefault="00FB40C1" w:rsidP="00FB40C1">
      <w:pPr>
        <w:pStyle w:val="Standard"/>
        <w:numPr>
          <w:ilvl w:val="0"/>
          <w:numId w:val="1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partnerskie, których partnera lub członka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du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numPr>
          <w:ilvl w:val="0"/>
          <w:numId w:val="1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Spółki komandytowe oraz spółki komandytowo-akcyjne, których komplementariusza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numPr>
          <w:ilvl w:val="0"/>
          <w:numId w:val="1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Osoby prawne, których urz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duj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członka organu zarz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cego prawomocnie skazano za przestępstwo popełnione w związku z postępowaniem o udzielenie zamówienia, przestępstwo przeciwko prawom osób wykonuj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prac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zarobkow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 xml:space="preserve">, przestępstwo przeciwko 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rodowisku, przestępstwo przekupstwa, przestępstwo przeciwko obrotowi gospodarczemu lub inne przestępstwo popełnione w celu osi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gni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cia korzy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tkowych, a tak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za przestępstwo skarbowe lub przestępstwo udziału w zorganizowanej grupie albo związku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cych na celu popełnienie przestępstwa lub przestępstwa skarbowego;</w:t>
      </w:r>
    </w:p>
    <w:p w:rsidR="00FB40C1" w:rsidRPr="00DB046B" w:rsidRDefault="00FB40C1" w:rsidP="00FB40C1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Podmioty zbiorowe, wobec których sąd orzekł zakaz ubiegania si</w:t>
      </w:r>
      <w:r w:rsidRPr="00DB046B">
        <w:rPr>
          <w:rFonts w:eastAsia="TimesNewRoman, Italic" w:cs="Times New Roman"/>
          <w:color w:val="000000"/>
        </w:rPr>
        <w:t xml:space="preserve">ę </w:t>
      </w:r>
      <w:r w:rsidRPr="00DB046B">
        <w:rPr>
          <w:rFonts w:eastAsia="Times New Roman" w:cs="Times New Roman"/>
          <w:color w:val="000000"/>
        </w:rPr>
        <w:t>o zamówienia na podstawie przepisów o odpowiedzialno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podmiotów zbiorowych za czyny zabronione pod gro</w:t>
      </w:r>
      <w:r w:rsidRPr="00DB046B">
        <w:rPr>
          <w:rFonts w:eastAsia="TimesNewRoman, Italic" w:cs="Times New Roman"/>
          <w:color w:val="000000"/>
        </w:rPr>
        <w:t>ź</w:t>
      </w:r>
      <w:r w:rsidRPr="00DB046B">
        <w:rPr>
          <w:rFonts w:eastAsia="Times New Roman" w:cs="Times New Roman"/>
          <w:color w:val="000000"/>
        </w:rPr>
        <w:t>b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 xml:space="preserve">kary. </w:t>
      </w:r>
    </w:p>
    <w:p w:rsidR="00FB40C1" w:rsidRPr="00DB046B" w:rsidRDefault="00FB40C1" w:rsidP="00FB40C1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osobami fizycznymi, które prawomocnie skazano za przestępstwo, o którym mowa w art. 9 lub art. 10 ustawy z dnia 15 czerwca 2012 r. o skutkach powierzania wykonania pracy cudzoziemcom przebywającym wbrew przepisom na terytorium Rzeczypospolitej Polskiej (Dz. U. poz. 769) – przez okres 1 roku od dnia uprawomocnienia się wyroku;</w:t>
      </w:r>
    </w:p>
    <w:p w:rsidR="00FB40C1" w:rsidRPr="00DB046B" w:rsidRDefault="00FB40C1" w:rsidP="00FB40C1">
      <w:pPr>
        <w:pStyle w:val="Standard"/>
        <w:numPr>
          <w:ilvl w:val="0"/>
          <w:numId w:val="17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których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FB40C1" w:rsidRPr="00DB046B" w:rsidRDefault="00FB40C1" w:rsidP="00FB40C1">
      <w:pPr>
        <w:pStyle w:val="Standard"/>
        <w:autoSpaceDE w:val="0"/>
        <w:ind w:left="720"/>
        <w:jc w:val="both"/>
        <w:rPr>
          <w:rFonts w:cs="Times New Roman"/>
        </w:rPr>
      </w:pPr>
    </w:p>
    <w:p w:rsidR="00FB40C1" w:rsidRPr="00DB046B" w:rsidRDefault="00FB40C1" w:rsidP="00FB40C1">
      <w:pPr>
        <w:pStyle w:val="Standard"/>
        <w:autoSpaceDE w:val="0"/>
        <w:jc w:val="both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lastRenderedPageBreak/>
        <w:t>2. Z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o udzielenie zamówienia wyklucza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również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wykonawców, którzy:</w:t>
      </w:r>
    </w:p>
    <w:p w:rsidR="00FB40C1" w:rsidRPr="00DB046B" w:rsidRDefault="00FB40C1" w:rsidP="00FB40C1">
      <w:pPr>
        <w:pStyle w:val="Standard"/>
        <w:numPr>
          <w:ilvl w:val="0"/>
          <w:numId w:val="19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Wykonywali bezpo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rednio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ci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zane z przygotowaniem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 lub posługiwali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w celu sporz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dzenia oferty osobami uczestnicz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cymi w dokonywaniu tych czynno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 xml:space="preserve">ci, chyba, 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 udział tych wykonawców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 nie utrudni uczciwej konkurencji; przepisu nie stosuje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do wykonawców, którym udziela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zamówienia na podstawie art. 62 ust. 1 pkt 2 lub art. 67 ust. 1 pkt 1 i 2;</w:t>
      </w:r>
    </w:p>
    <w:p w:rsidR="00FB40C1" w:rsidRPr="00DB046B" w:rsidRDefault="00FB40C1" w:rsidP="00FB40C1">
      <w:pPr>
        <w:pStyle w:val="Standard"/>
        <w:numPr>
          <w:ilvl w:val="0"/>
          <w:numId w:val="21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wnie</w:t>
      </w:r>
      <w:r w:rsidRPr="00DB046B">
        <w:rPr>
          <w:rFonts w:eastAsia="TimesNewRoman, Italic" w:cs="Times New Roman"/>
          <w:color w:val="000000"/>
        </w:rPr>
        <w:t>ś</w:t>
      </w:r>
      <w:r w:rsidRPr="00DB046B">
        <w:rPr>
          <w:rFonts w:eastAsia="Times New Roman" w:cs="Times New Roman"/>
          <w:color w:val="000000"/>
        </w:rPr>
        <w:t>li wadium do upływu terminu składania ofert, 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ony okres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 xml:space="preserve">ą </w:t>
      </w:r>
      <w:r w:rsidRPr="00DB046B">
        <w:rPr>
          <w:rFonts w:eastAsia="Times New Roman" w:cs="Times New Roman"/>
          <w:color w:val="000000"/>
        </w:rPr>
        <w:t>lub w terminie, o którym mowa w art. 46 ust. 3, albo nie zgodzili się</w:t>
      </w:r>
      <w:r w:rsidRPr="00DB046B">
        <w:rPr>
          <w:rFonts w:eastAsia="TimesNewRoman, Italic" w:cs="Times New Roman"/>
          <w:color w:val="000000"/>
        </w:rPr>
        <w:t xml:space="preserve"> </w:t>
      </w:r>
      <w:r w:rsidRPr="00DB046B">
        <w:rPr>
          <w:rFonts w:eastAsia="Times New Roman" w:cs="Times New Roman"/>
          <w:color w:val="000000"/>
        </w:rPr>
        <w:t>na przedłu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enie okresu zwi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zania ofert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;</w:t>
      </w:r>
    </w:p>
    <w:p w:rsidR="00FB40C1" w:rsidRPr="00DB046B" w:rsidRDefault="00FB40C1" w:rsidP="00FB40C1">
      <w:pPr>
        <w:pStyle w:val="Standard"/>
        <w:numPr>
          <w:ilvl w:val="0"/>
          <w:numId w:val="23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Zło</w:t>
      </w:r>
      <w:r w:rsidRPr="00DB046B">
        <w:rPr>
          <w:rFonts w:eastAsia="TimesNewRoman, Italic" w:cs="Times New Roman"/>
          <w:color w:val="000000"/>
        </w:rPr>
        <w:t>ż</w:t>
      </w:r>
      <w:r w:rsidRPr="00DB046B">
        <w:rPr>
          <w:rFonts w:eastAsia="Times New Roman" w:cs="Times New Roman"/>
          <w:color w:val="000000"/>
        </w:rPr>
        <w:t>yli nieprawdziwe informacje maj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wpływ lub mog</w:t>
      </w:r>
      <w:r w:rsidRPr="00DB046B">
        <w:rPr>
          <w:rFonts w:eastAsia="TimesNewRoman, Italic" w:cs="Times New Roman"/>
          <w:color w:val="000000"/>
        </w:rPr>
        <w:t>ą</w:t>
      </w:r>
      <w:r w:rsidRPr="00DB046B">
        <w:rPr>
          <w:rFonts w:eastAsia="Times New Roman" w:cs="Times New Roman"/>
          <w:color w:val="000000"/>
        </w:rPr>
        <w:t>ce mie</w:t>
      </w:r>
      <w:r w:rsidRPr="00DB046B">
        <w:rPr>
          <w:rFonts w:eastAsia="TimesNewRoman, Italic" w:cs="Times New Roman"/>
          <w:color w:val="000000"/>
        </w:rPr>
        <w:t xml:space="preserve">ć </w:t>
      </w:r>
      <w:r w:rsidRPr="00DB046B">
        <w:rPr>
          <w:rFonts w:eastAsia="Times New Roman" w:cs="Times New Roman"/>
          <w:color w:val="000000"/>
        </w:rPr>
        <w:t>wpływ na wynik prowadzonego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powania;</w:t>
      </w:r>
    </w:p>
    <w:p w:rsidR="00FB40C1" w:rsidRPr="00DB046B" w:rsidRDefault="00FB40C1" w:rsidP="00FB40C1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Nie wykazali spełniania warunków udziału w post</w:t>
      </w:r>
      <w:r w:rsidRPr="00DB046B">
        <w:rPr>
          <w:rFonts w:eastAsia="TimesNewRoman, Italic" w:cs="Times New Roman"/>
          <w:color w:val="000000"/>
        </w:rPr>
        <w:t>ę</w:t>
      </w:r>
      <w:r w:rsidRPr="00DB046B">
        <w:rPr>
          <w:rFonts w:eastAsia="Times New Roman" w:cs="Times New Roman"/>
          <w:color w:val="000000"/>
        </w:rPr>
        <w:t>powaniu.</w:t>
      </w:r>
    </w:p>
    <w:p w:rsidR="00FB40C1" w:rsidRPr="00DB046B" w:rsidRDefault="00FB40C1" w:rsidP="00FB40C1">
      <w:pPr>
        <w:pStyle w:val="Standard"/>
        <w:numPr>
          <w:ilvl w:val="0"/>
          <w:numId w:val="25"/>
        </w:numPr>
        <w:autoSpaceDE w:val="0"/>
        <w:ind w:left="720" w:hanging="360"/>
        <w:jc w:val="both"/>
        <w:textAlignment w:val="auto"/>
        <w:rPr>
          <w:rFonts w:cs="Times New Roman"/>
        </w:rPr>
      </w:pPr>
      <w:r w:rsidRPr="00DB046B">
        <w:rPr>
          <w:rFonts w:eastAsia="Times New Roman" w:cs="Times New Roman"/>
          <w:color w:val="000000"/>
        </w:rPr>
        <w:t>Należąc do tej samej grupy kapitałowej, w rozumieniu ustawy z dnia 16 lutego 2007r. o ochronie konkurencji konsumentów (Dz. U. Nr 50, poz. 331 z późn.zm.) złożyli odrębne oferty lub wnioski o dopuszczenie do udziału w tym samym postepowaniu, chyba że wykażą, że istniejące miedzy nimi powiazania nie prowadzą do zachwiania uczciwej konkurencji pomiędzy Wykonawcami w postępowaniu o udzielenie zamówienia.</w:t>
      </w:r>
    </w:p>
    <w:p w:rsidR="00FB40C1" w:rsidRPr="00DB046B" w:rsidRDefault="00FB40C1" w:rsidP="00FB40C1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FB40C1" w:rsidRPr="00DB046B" w:rsidRDefault="00FB40C1" w:rsidP="00FB40C1">
      <w:pPr>
        <w:pStyle w:val="Standard"/>
        <w:autoSpaceDE w:val="0"/>
        <w:jc w:val="both"/>
        <w:rPr>
          <w:rFonts w:eastAsia="Times New Roman" w:cs="Times New Roman"/>
          <w:color w:val="000000"/>
        </w:rPr>
      </w:pPr>
    </w:p>
    <w:p w:rsidR="00FB40C1" w:rsidRPr="00DB046B" w:rsidRDefault="00FB40C1" w:rsidP="00FB40C1">
      <w:pPr>
        <w:pStyle w:val="Standard"/>
        <w:autoSpaceDE w:val="0"/>
        <w:jc w:val="both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both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 xml:space="preserve">..........................., dnia ..................2014 r.                        </w:t>
      </w:r>
      <w:r w:rsidRPr="00DB046B">
        <w:rPr>
          <w:rFonts w:cs="Times New Roman"/>
        </w:rPr>
        <w:tab/>
      </w:r>
      <w:r w:rsidRPr="00DB046B">
        <w:rPr>
          <w:rFonts w:cs="Times New Roman"/>
        </w:rPr>
        <w:tab/>
        <w:t xml:space="preserve">                           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  <w:r w:rsidRPr="00DB046B">
        <w:rPr>
          <w:rFonts w:cs="Times New Roman"/>
          <w:i/>
        </w:rPr>
        <w:t xml:space="preserve"> </w:t>
      </w: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  <w:i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  <w:i/>
        </w:rPr>
      </w:pP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</w:r>
      <w:r w:rsidRPr="00DB046B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  <w:r w:rsidRPr="00DB046B">
        <w:rPr>
          <w:rFonts w:cs="Times New Roman"/>
          <w:i/>
        </w:rPr>
        <w:t xml:space="preserve">  </w:t>
      </w:r>
      <w:r w:rsidRPr="00DB046B">
        <w:rPr>
          <w:rFonts w:cs="Times New Roman"/>
        </w:rPr>
        <w:t>( podpis i pieczęć osoby upoważnionej)</w:t>
      </w: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jc w:val="righ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</w:p>
    <w:p w:rsidR="00FB40C1" w:rsidRPr="00DB046B" w:rsidRDefault="00FB40C1" w:rsidP="00FB40C1">
      <w:pPr>
        <w:pStyle w:val="Standard"/>
        <w:spacing w:line="200" w:lineRule="atLeast"/>
        <w:rPr>
          <w:rFonts w:cs="Times New Roman"/>
        </w:rPr>
      </w:pPr>
      <w:r w:rsidRPr="00DB046B">
        <w:rPr>
          <w:rFonts w:cs="Times New Roman"/>
        </w:rPr>
        <w:t>W przypadku Wykonawców wspólnie ubiegających się o zamówienie powyższy dokument składa każdy z partnerów konsorcjum w imieniu swojej firmy.</w:t>
      </w:r>
    </w:p>
    <w:p w:rsidR="00FB40C1" w:rsidRDefault="00FB40C1">
      <w:r>
        <w:br w:type="page"/>
      </w:r>
    </w:p>
    <w:p w:rsidR="00FB40C1" w:rsidRPr="00247751" w:rsidRDefault="00FB40C1" w:rsidP="00FB40C1">
      <w:pPr>
        <w:spacing w:after="200"/>
        <w:jc w:val="right"/>
        <w:rPr>
          <w:rFonts w:ascii="Times New Roman" w:hAnsi="Times New Roman" w:cs="Times New Roman"/>
          <w:b/>
          <w:bCs/>
        </w:rPr>
      </w:pPr>
      <w:r w:rsidRPr="00247751">
        <w:rPr>
          <w:rFonts w:ascii="Times New Roman" w:hAnsi="Times New Roman" w:cs="Times New Roman"/>
          <w:b/>
          <w:bCs/>
        </w:rPr>
        <w:lastRenderedPageBreak/>
        <w:t xml:space="preserve">Załącznik nr </w:t>
      </w:r>
      <w:r w:rsidR="007C439B" w:rsidRPr="00247751">
        <w:rPr>
          <w:rFonts w:ascii="Times New Roman" w:hAnsi="Times New Roman" w:cs="Times New Roman"/>
          <w:b/>
          <w:bCs/>
        </w:rPr>
        <w:t>4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....................................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…...............................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…................................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</w:rPr>
        <w:t>Nazwa i adres Wykonawcy</w:t>
      </w:r>
    </w:p>
    <w:p w:rsidR="00FB40C1" w:rsidRPr="00DB046B" w:rsidRDefault="00FB40C1" w:rsidP="00FB40C1">
      <w:pPr>
        <w:rPr>
          <w:rFonts w:cs="Times New Roman"/>
        </w:rPr>
      </w:pPr>
    </w:p>
    <w:p w:rsidR="002B6F2A" w:rsidRPr="002B6F2A" w:rsidRDefault="002B6F2A" w:rsidP="002B6F2A">
      <w:pPr>
        <w:autoSpaceDE w:val="0"/>
        <w:spacing w:before="278"/>
        <w:ind w:left="34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B6F2A">
        <w:rPr>
          <w:rFonts w:ascii="Times New Roman" w:hAnsi="Times New Roman" w:cs="Times New Roman"/>
          <w:b/>
          <w:sz w:val="28"/>
          <w:szCs w:val="28"/>
        </w:rPr>
        <w:t xml:space="preserve">„Udzielenie Gminie Rogoźno kredytu długoterminowego </w:t>
      </w:r>
      <w:r>
        <w:rPr>
          <w:rFonts w:ascii="Times New Roman" w:hAnsi="Times New Roman" w:cs="Times New Roman"/>
          <w:b/>
          <w:sz w:val="28"/>
          <w:szCs w:val="28"/>
        </w:rPr>
        <w:t xml:space="preserve">w kwocie 1.250.000,00 zł </w:t>
      </w:r>
      <w:r w:rsidRPr="002B6F2A">
        <w:rPr>
          <w:rFonts w:ascii="Times New Roman" w:hAnsi="Times New Roman" w:cs="Times New Roman"/>
          <w:b/>
          <w:sz w:val="28"/>
          <w:szCs w:val="28"/>
        </w:rPr>
        <w:t>na spłatę rat kredytu.”</w:t>
      </w:r>
    </w:p>
    <w:p w:rsidR="00FB40C1" w:rsidRPr="002B6F2A" w:rsidRDefault="00FB40C1" w:rsidP="00FB40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0C1" w:rsidRPr="00DB046B" w:rsidRDefault="00FB40C1" w:rsidP="00FB40C1">
      <w:pPr>
        <w:keepNext/>
        <w:ind w:left="432"/>
        <w:jc w:val="center"/>
        <w:outlineLvl w:val="0"/>
        <w:rPr>
          <w:rFonts w:cs="Times New Roman"/>
          <w:b/>
          <w:kern w:val="2"/>
        </w:rPr>
      </w:pPr>
    </w:p>
    <w:p w:rsidR="00FB40C1" w:rsidRPr="00177DDA" w:rsidRDefault="00FB40C1" w:rsidP="00FB40C1">
      <w:pPr>
        <w:keepNext/>
        <w:ind w:left="432"/>
        <w:jc w:val="center"/>
        <w:outlineLvl w:val="0"/>
        <w:rPr>
          <w:rFonts w:ascii="Times New Roman" w:hAnsi="Times New Roman" w:cs="Times New Roman"/>
          <w:b/>
          <w:kern w:val="2"/>
        </w:rPr>
      </w:pPr>
      <w:r w:rsidRPr="00177DDA">
        <w:rPr>
          <w:rFonts w:ascii="Times New Roman" w:hAnsi="Times New Roman" w:cs="Times New Roman"/>
          <w:b/>
          <w:kern w:val="2"/>
        </w:rPr>
        <w:t xml:space="preserve">OŚWIADCZENIE WYKONAWCY </w:t>
      </w:r>
    </w:p>
    <w:p w:rsidR="00FB40C1" w:rsidRPr="00177DDA" w:rsidRDefault="00FB40C1" w:rsidP="00FB40C1">
      <w:pPr>
        <w:keepNext/>
        <w:ind w:left="432"/>
        <w:jc w:val="center"/>
        <w:outlineLvl w:val="0"/>
        <w:rPr>
          <w:rFonts w:ascii="Times New Roman" w:hAnsi="Times New Roman" w:cs="Times New Roman"/>
          <w:b/>
          <w:kern w:val="2"/>
        </w:rPr>
      </w:pPr>
      <w:r w:rsidRPr="00177DDA">
        <w:rPr>
          <w:rFonts w:ascii="Times New Roman" w:hAnsi="Times New Roman" w:cs="Times New Roman"/>
          <w:b/>
          <w:kern w:val="2"/>
        </w:rPr>
        <w:t>ZGODNE</w:t>
      </w:r>
    </w:p>
    <w:p w:rsidR="00FB40C1" w:rsidRPr="00177DDA" w:rsidRDefault="00FB40C1" w:rsidP="00FB40C1">
      <w:pPr>
        <w:jc w:val="center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  <w:b/>
          <w:kern w:val="2"/>
        </w:rPr>
        <w:t>Z ART. 26 UST. 2d USTAWY PRA</w:t>
      </w:r>
      <w:bookmarkStart w:id="0" w:name="_GoBack"/>
      <w:bookmarkEnd w:id="0"/>
      <w:r w:rsidRPr="00177DDA">
        <w:rPr>
          <w:rFonts w:ascii="Times New Roman" w:hAnsi="Times New Roman" w:cs="Times New Roman"/>
          <w:b/>
          <w:kern w:val="2"/>
        </w:rPr>
        <w:t>WO ZAMÓWIEŃ PUBLICZNYCH</w:t>
      </w:r>
    </w:p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FB40C1" w:rsidRPr="00177DDA" w:rsidRDefault="00FB40C1" w:rsidP="00FB40C1">
      <w:pPr>
        <w:jc w:val="both"/>
        <w:rPr>
          <w:rFonts w:ascii="Times New Roman" w:hAnsi="Times New Roman" w:cs="Times New Roman"/>
          <w:kern w:val="2"/>
        </w:rPr>
      </w:pPr>
      <w:r w:rsidRPr="00177DDA">
        <w:rPr>
          <w:rFonts w:ascii="Times New Roman" w:hAnsi="Times New Roman" w:cs="Times New Roman"/>
          <w:kern w:val="2"/>
        </w:rPr>
        <w:t>Niniejszym oświadczam\y, że nie należymy do grupy kapitałowej/należymy do grupy kapitałowej*) składającej się z następujących podmiotów: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6"/>
        <w:gridCol w:w="4962"/>
        <w:gridCol w:w="3386"/>
      </w:tblGrid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FB40C1" w:rsidRPr="00177DDA" w:rsidRDefault="00FB40C1" w:rsidP="00ED18A6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177DDA">
              <w:rPr>
                <w:rFonts w:ascii="Times New Roman" w:eastAsia="Calibri" w:hAnsi="Times New Roman" w:cs="Times New Roman"/>
                <w:b/>
                <w:kern w:val="2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FB40C1" w:rsidRPr="00177DDA" w:rsidRDefault="00FB40C1" w:rsidP="00ED18A6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177DDA">
              <w:rPr>
                <w:rFonts w:ascii="Times New Roman" w:eastAsia="Calibri" w:hAnsi="Times New Roman" w:cs="Times New Roman"/>
                <w:b/>
                <w:kern w:val="2"/>
              </w:rPr>
              <w:t>Nazwa podmiotu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5" w:color="auto" w:fill="auto"/>
            <w:hideMark/>
          </w:tcPr>
          <w:p w:rsidR="00FB40C1" w:rsidRPr="00177DDA" w:rsidRDefault="00FB40C1" w:rsidP="00ED18A6">
            <w:pPr>
              <w:spacing w:after="120"/>
              <w:jc w:val="center"/>
              <w:rPr>
                <w:rFonts w:ascii="Times New Roman" w:eastAsia="Calibri" w:hAnsi="Times New Roman" w:cs="Times New Roman"/>
                <w:b/>
                <w:kern w:val="2"/>
              </w:rPr>
            </w:pPr>
            <w:r w:rsidRPr="00177DDA">
              <w:rPr>
                <w:rFonts w:ascii="Times New Roman" w:eastAsia="Calibri" w:hAnsi="Times New Roman" w:cs="Times New Roman"/>
                <w:b/>
                <w:kern w:val="2"/>
              </w:rPr>
              <w:t>Adres</w:t>
            </w: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  <w:tr w:rsidR="00FB40C1" w:rsidRPr="00177DDA" w:rsidTr="00ED18A6"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C1" w:rsidRPr="00177DDA" w:rsidRDefault="00FB40C1" w:rsidP="00ED18A6">
            <w:pPr>
              <w:spacing w:after="120"/>
              <w:rPr>
                <w:rFonts w:ascii="Times New Roman" w:eastAsia="Calibri" w:hAnsi="Times New Roman" w:cs="Times New Roman"/>
                <w:kern w:val="2"/>
              </w:rPr>
            </w:pPr>
          </w:p>
        </w:tc>
      </w:tr>
    </w:tbl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  <w:i/>
        </w:rPr>
      </w:pPr>
      <w:r w:rsidRPr="00177DDA">
        <w:rPr>
          <w:rFonts w:ascii="Times New Roman" w:hAnsi="Times New Roman" w:cs="Times New Roman"/>
          <w:i/>
        </w:rPr>
        <w:t xml:space="preserve">..........................., dnia ..................2014 r.     </w:t>
      </w:r>
    </w:p>
    <w:p w:rsidR="00FB40C1" w:rsidRPr="00177DDA" w:rsidRDefault="00FB40C1" w:rsidP="00FB40C1">
      <w:pPr>
        <w:spacing w:line="200" w:lineRule="atLeast"/>
        <w:rPr>
          <w:rFonts w:ascii="Times New Roman" w:hAnsi="Times New Roman" w:cs="Times New Roman"/>
          <w:i/>
        </w:rPr>
      </w:pPr>
      <w:r w:rsidRPr="00177DDA">
        <w:rPr>
          <w:rFonts w:ascii="Times New Roman" w:hAnsi="Times New Roman" w:cs="Times New Roman"/>
          <w:i/>
        </w:rPr>
        <w:t xml:space="preserve">                   </w:t>
      </w:r>
      <w:r w:rsidRPr="00177DDA">
        <w:rPr>
          <w:rFonts w:ascii="Times New Roman" w:hAnsi="Times New Roman" w:cs="Times New Roman"/>
          <w:i/>
        </w:rPr>
        <w:tab/>
      </w:r>
      <w:r w:rsidRPr="00177DDA">
        <w:rPr>
          <w:rFonts w:ascii="Times New Roman" w:hAnsi="Times New Roman" w:cs="Times New Roman"/>
          <w:i/>
        </w:rPr>
        <w:tab/>
        <w:t xml:space="preserve">                            </w:t>
      </w:r>
    </w:p>
    <w:p w:rsidR="00FB40C1" w:rsidRPr="00177DDA" w:rsidRDefault="00FB40C1" w:rsidP="00FB40C1">
      <w:pPr>
        <w:spacing w:line="200" w:lineRule="atLeast"/>
        <w:jc w:val="right"/>
        <w:rPr>
          <w:rFonts w:ascii="Times New Roman" w:hAnsi="Times New Roman" w:cs="Times New Roman"/>
          <w:i/>
        </w:rPr>
      </w:pPr>
      <w:r w:rsidRPr="00177DDA">
        <w:rPr>
          <w:rFonts w:ascii="Times New Roman" w:hAnsi="Times New Roman" w:cs="Times New Roman"/>
          <w:i/>
        </w:rPr>
        <w:tab/>
      </w:r>
      <w:r w:rsidRPr="00177DDA">
        <w:rPr>
          <w:rFonts w:ascii="Times New Roman" w:hAnsi="Times New Roman"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FB40C1" w:rsidRPr="00177DDA" w:rsidRDefault="00FB40C1" w:rsidP="00FB40C1">
      <w:pPr>
        <w:spacing w:line="200" w:lineRule="atLeast"/>
        <w:jc w:val="right"/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  <w:i/>
        </w:rPr>
        <w:t xml:space="preserve">  </w:t>
      </w:r>
      <w:r w:rsidRPr="00177DDA">
        <w:rPr>
          <w:rFonts w:ascii="Times New Roman" w:hAnsi="Times New Roman" w:cs="Times New Roman"/>
        </w:rPr>
        <w:t>( podpis i pieczęć osoby upoważnionej)</w:t>
      </w:r>
    </w:p>
    <w:p w:rsidR="00FB40C1" w:rsidRPr="00177DDA" w:rsidRDefault="00FB40C1" w:rsidP="00FB40C1">
      <w:pPr>
        <w:rPr>
          <w:rFonts w:ascii="Times New Roman" w:hAnsi="Times New Roman" w:cs="Times New Roman"/>
        </w:rPr>
      </w:pPr>
    </w:p>
    <w:p w:rsidR="009F340F" w:rsidRPr="00177DDA" w:rsidRDefault="00FB40C1" w:rsidP="00FB40C1">
      <w:pPr>
        <w:rPr>
          <w:rFonts w:ascii="Times New Roman" w:hAnsi="Times New Roman" w:cs="Times New Roman"/>
        </w:rPr>
      </w:pPr>
      <w:r w:rsidRPr="00177DDA">
        <w:rPr>
          <w:rFonts w:ascii="Times New Roman" w:hAnsi="Times New Roman" w:cs="Times New Roman"/>
          <w:b/>
        </w:rPr>
        <w:t>* - niepotrzebne skreślić</w:t>
      </w:r>
    </w:p>
    <w:sectPr w:rsidR="009F340F" w:rsidRPr="00177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charset w:val="EE"/>
    <w:family w:val="swiss"/>
    <w:pitch w:val="default"/>
  </w:font>
  <w:font w:name="TimesNewRoman">
    <w:altName w:val="Italic"/>
    <w:charset w:val="EE"/>
    <w:family w:val="script"/>
    <w:pitch w:val="default"/>
  </w:font>
  <w:font w:name="TimesNewRoman, Italic">
    <w:altName w:val="CommercialScript BT"/>
    <w:charset w:val="00"/>
    <w:family w:val="script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0F3358C7"/>
    <w:multiLevelType w:val="multilevel"/>
    <w:tmpl w:val="84AE91C4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8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</w:num>
  <w:num w:numId="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65"/>
    <w:rsid w:val="00177DDA"/>
    <w:rsid w:val="00247751"/>
    <w:rsid w:val="002B0065"/>
    <w:rsid w:val="002B6F2A"/>
    <w:rsid w:val="0034793C"/>
    <w:rsid w:val="003E33E7"/>
    <w:rsid w:val="007142A5"/>
    <w:rsid w:val="0075300D"/>
    <w:rsid w:val="007C439B"/>
    <w:rsid w:val="009F340F"/>
    <w:rsid w:val="009F7942"/>
    <w:rsid w:val="00A26254"/>
    <w:rsid w:val="00CF38A3"/>
    <w:rsid w:val="00ED1A79"/>
    <w:rsid w:val="00FB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0C1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40C1"/>
    <w:pPr>
      <w:spacing w:after="200"/>
      <w:ind w:left="720"/>
      <w:contextualSpacing/>
    </w:pPr>
    <w:rPr>
      <w:rFonts w:ascii="Calibri" w:eastAsia="Calibri" w:hAnsi="Calibri" w:cs="Times New Roman"/>
    </w:rPr>
  </w:style>
  <w:style w:type="numbering" w:customStyle="1" w:styleId="WW8Num10">
    <w:name w:val="WW8Num10"/>
    <w:rsid w:val="00FB40C1"/>
    <w:pPr>
      <w:numPr>
        <w:numId w:val="1"/>
      </w:numPr>
    </w:pPr>
  </w:style>
  <w:style w:type="numbering" w:customStyle="1" w:styleId="WW8Num13">
    <w:name w:val="WW8Num13"/>
    <w:rsid w:val="00FB40C1"/>
    <w:pPr>
      <w:numPr>
        <w:numId w:val="4"/>
      </w:numPr>
    </w:pPr>
  </w:style>
  <w:style w:type="numbering" w:customStyle="1" w:styleId="WW8Num14">
    <w:name w:val="WW8Num14"/>
    <w:rsid w:val="00FB40C1"/>
    <w:pPr>
      <w:numPr>
        <w:numId w:val="6"/>
      </w:numPr>
    </w:pPr>
  </w:style>
  <w:style w:type="numbering" w:customStyle="1" w:styleId="WW8Num15">
    <w:name w:val="WW8Num15"/>
    <w:rsid w:val="00FB40C1"/>
    <w:pPr>
      <w:numPr>
        <w:numId w:val="8"/>
      </w:numPr>
    </w:pPr>
  </w:style>
  <w:style w:type="numbering" w:customStyle="1" w:styleId="WW8Num16">
    <w:name w:val="WW8Num16"/>
    <w:rsid w:val="00FB40C1"/>
    <w:pPr>
      <w:numPr>
        <w:numId w:val="10"/>
      </w:numPr>
    </w:pPr>
  </w:style>
  <w:style w:type="numbering" w:customStyle="1" w:styleId="WW8Num17">
    <w:name w:val="WW8Num17"/>
    <w:rsid w:val="00FB40C1"/>
    <w:pPr>
      <w:numPr>
        <w:numId w:val="12"/>
      </w:numPr>
    </w:pPr>
  </w:style>
  <w:style w:type="numbering" w:customStyle="1" w:styleId="WW8Num18">
    <w:name w:val="WW8Num18"/>
    <w:rsid w:val="00FB40C1"/>
    <w:pPr>
      <w:numPr>
        <w:numId w:val="14"/>
      </w:numPr>
    </w:pPr>
  </w:style>
  <w:style w:type="numbering" w:customStyle="1" w:styleId="WW8Num19">
    <w:name w:val="WW8Num19"/>
    <w:rsid w:val="00FB40C1"/>
    <w:pPr>
      <w:numPr>
        <w:numId w:val="16"/>
      </w:numPr>
    </w:pPr>
  </w:style>
  <w:style w:type="numbering" w:customStyle="1" w:styleId="WW8Num20">
    <w:name w:val="WW8Num20"/>
    <w:rsid w:val="00FB40C1"/>
    <w:pPr>
      <w:numPr>
        <w:numId w:val="18"/>
      </w:numPr>
    </w:pPr>
  </w:style>
  <w:style w:type="numbering" w:customStyle="1" w:styleId="WW8Num21">
    <w:name w:val="WW8Num21"/>
    <w:rsid w:val="00FB40C1"/>
    <w:pPr>
      <w:numPr>
        <w:numId w:val="20"/>
      </w:numPr>
    </w:pPr>
  </w:style>
  <w:style w:type="numbering" w:customStyle="1" w:styleId="WW8Num22">
    <w:name w:val="WW8Num22"/>
    <w:rsid w:val="00FB40C1"/>
    <w:pPr>
      <w:numPr>
        <w:numId w:val="22"/>
      </w:numPr>
    </w:pPr>
  </w:style>
  <w:style w:type="numbering" w:customStyle="1" w:styleId="WW8Num23">
    <w:name w:val="WW8Num23"/>
    <w:rsid w:val="00FB40C1"/>
    <w:pPr>
      <w:numPr>
        <w:numId w:val="2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40C1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B40C1"/>
    <w:pPr>
      <w:spacing w:after="200"/>
      <w:ind w:left="720"/>
      <w:contextualSpacing/>
    </w:pPr>
    <w:rPr>
      <w:rFonts w:ascii="Calibri" w:eastAsia="Calibri" w:hAnsi="Calibri" w:cs="Times New Roman"/>
    </w:rPr>
  </w:style>
  <w:style w:type="numbering" w:customStyle="1" w:styleId="WW8Num10">
    <w:name w:val="WW8Num10"/>
    <w:rsid w:val="00FB40C1"/>
    <w:pPr>
      <w:numPr>
        <w:numId w:val="1"/>
      </w:numPr>
    </w:pPr>
  </w:style>
  <w:style w:type="numbering" w:customStyle="1" w:styleId="WW8Num13">
    <w:name w:val="WW8Num13"/>
    <w:rsid w:val="00FB40C1"/>
    <w:pPr>
      <w:numPr>
        <w:numId w:val="4"/>
      </w:numPr>
    </w:pPr>
  </w:style>
  <w:style w:type="numbering" w:customStyle="1" w:styleId="WW8Num14">
    <w:name w:val="WW8Num14"/>
    <w:rsid w:val="00FB40C1"/>
    <w:pPr>
      <w:numPr>
        <w:numId w:val="6"/>
      </w:numPr>
    </w:pPr>
  </w:style>
  <w:style w:type="numbering" w:customStyle="1" w:styleId="WW8Num15">
    <w:name w:val="WW8Num15"/>
    <w:rsid w:val="00FB40C1"/>
    <w:pPr>
      <w:numPr>
        <w:numId w:val="8"/>
      </w:numPr>
    </w:pPr>
  </w:style>
  <w:style w:type="numbering" w:customStyle="1" w:styleId="WW8Num16">
    <w:name w:val="WW8Num16"/>
    <w:rsid w:val="00FB40C1"/>
    <w:pPr>
      <w:numPr>
        <w:numId w:val="10"/>
      </w:numPr>
    </w:pPr>
  </w:style>
  <w:style w:type="numbering" w:customStyle="1" w:styleId="WW8Num17">
    <w:name w:val="WW8Num17"/>
    <w:rsid w:val="00FB40C1"/>
    <w:pPr>
      <w:numPr>
        <w:numId w:val="12"/>
      </w:numPr>
    </w:pPr>
  </w:style>
  <w:style w:type="numbering" w:customStyle="1" w:styleId="WW8Num18">
    <w:name w:val="WW8Num18"/>
    <w:rsid w:val="00FB40C1"/>
    <w:pPr>
      <w:numPr>
        <w:numId w:val="14"/>
      </w:numPr>
    </w:pPr>
  </w:style>
  <w:style w:type="numbering" w:customStyle="1" w:styleId="WW8Num19">
    <w:name w:val="WW8Num19"/>
    <w:rsid w:val="00FB40C1"/>
    <w:pPr>
      <w:numPr>
        <w:numId w:val="16"/>
      </w:numPr>
    </w:pPr>
  </w:style>
  <w:style w:type="numbering" w:customStyle="1" w:styleId="WW8Num20">
    <w:name w:val="WW8Num20"/>
    <w:rsid w:val="00FB40C1"/>
    <w:pPr>
      <w:numPr>
        <w:numId w:val="18"/>
      </w:numPr>
    </w:pPr>
  </w:style>
  <w:style w:type="numbering" w:customStyle="1" w:styleId="WW8Num21">
    <w:name w:val="WW8Num21"/>
    <w:rsid w:val="00FB40C1"/>
    <w:pPr>
      <w:numPr>
        <w:numId w:val="20"/>
      </w:numPr>
    </w:pPr>
  </w:style>
  <w:style w:type="numbering" w:customStyle="1" w:styleId="WW8Num22">
    <w:name w:val="WW8Num22"/>
    <w:rsid w:val="00FB40C1"/>
    <w:pPr>
      <w:numPr>
        <w:numId w:val="22"/>
      </w:numPr>
    </w:pPr>
  </w:style>
  <w:style w:type="numbering" w:customStyle="1" w:styleId="WW8Num23">
    <w:name w:val="WW8Num23"/>
    <w:rsid w:val="00FB40C1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E8620-CF05-4FCD-B5E5-CDA29A0C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1433</Words>
  <Characters>8603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10016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DELL</cp:lastModifiedBy>
  <cp:revision>14</cp:revision>
  <cp:lastPrinted>2014-07-29T13:09:00Z</cp:lastPrinted>
  <dcterms:created xsi:type="dcterms:W3CDTF">2014-07-29T12:29:00Z</dcterms:created>
  <dcterms:modified xsi:type="dcterms:W3CDTF">2014-08-05T12:31:00Z</dcterms:modified>
</cp:coreProperties>
</file>